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957504D" w14:textId="77777777" w:rsidR="00512A76" w:rsidRDefault="008F2D19">
      <w:r>
        <w:rPr>
          <w:noProof/>
        </w:rPr>
        <mc:AlternateContent>
          <mc:Choice Requires="wps">
            <w:drawing>
              <wp:anchor distT="0" distB="0" distL="114300" distR="114300" simplePos="0" relativeHeight="251738112" behindDoc="0" locked="0" layoutInCell="1" allowOverlap="1" wp14:anchorId="39575304" wp14:editId="39575305">
                <wp:simplePos x="0" y="0"/>
                <wp:positionH relativeFrom="page">
                  <wp:posOffset>1434084</wp:posOffset>
                </wp:positionH>
                <mc:AlternateContent>
                  <mc:Choice Requires="wp14">
                    <wp:positionV relativeFrom="page">
                      <wp14:pctPosVOffset>9100</wp14:pctPosVOffset>
                    </wp:positionV>
                  </mc:Choice>
                  <mc:Fallback>
                    <wp:positionV relativeFrom="page">
                      <wp:posOffset>915035</wp:posOffset>
                    </wp:positionV>
                  </mc:Fallback>
                </mc:AlternateContent>
                <wp:extent cx="6127115" cy="292100"/>
                <wp:effectExtent l="0" t="0" r="6985" b="635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7496"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17365D" w:themeColor="text2" w:themeShade="BF"/>
                                <w:sz w:val="40"/>
                                <w:szCs w:val="40"/>
                                <w:highlight w:val="yellow"/>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9575333" w14:textId="77777777" w:rsidR="00FB6C0F" w:rsidRDefault="00FB6C0F" w:rsidP="008F2D19">
                                <w:pPr>
                                  <w:pStyle w:val="NoSpacing"/>
                                  <w:rPr>
                                    <w:caps/>
                                    <w:color w:val="17365D" w:themeColor="text2" w:themeShade="BF"/>
                                    <w:sz w:val="40"/>
                                    <w:szCs w:val="40"/>
                                  </w:rPr>
                                </w:pPr>
                                <w:r w:rsidRPr="0000633F">
                                  <w:rPr>
                                    <w:rFonts w:ascii="Times New Roman" w:hAnsi="Times New Roman" w:cs="Times New Roman"/>
                                    <w:caps/>
                                    <w:color w:val="17365D" w:themeColor="text2" w:themeShade="BF"/>
                                    <w:sz w:val="40"/>
                                    <w:szCs w:val="40"/>
                                    <w:highlight w:val="yellow"/>
                                  </w:rPr>
                                  <w:t xml:space="preserve">Effective beginning School Year 2015-2016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112.9pt;margin-top:0;width:482.45pt;height:23pt;z-index:251738112;visibility:visible;mso-wrap-style:square;mso-width-percent:0;mso-height-percent:363;mso-top-percent:91;mso-wrap-distance-left:9pt;mso-wrap-distance-top:0;mso-wrap-distance-right:9pt;mso-wrap-distance-bottom:0;mso-position-horizontal:absolute;mso-position-horizontal-relative:page;mso-position-vertical-relative:page;mso-width-percent:0;mso-height-percent:363;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" filled="f" stroked="f" strokeweight=".5pt">
                <v:path arrowok="t"/>
                <v:textbox style="mso-fit-shape-to-text:t" inset="0,0,0,0">
                  <w:txbxContent>
                    <w:sdt>
                      <w:sdtPr>
                        <w:rPr>
                          <w:rFonts w:ascii="Times New Roman" w:hAnsi="Times New Roman" w:cs="Times New Roman"/>
                          <w:caps/>
                          <w:color w:val="17365D" w:themeColor="text2" w:themeShade="BF"/>
                          <w:sz w:val="40"/>
                          <w:szCs w:val="40"/>
                          <w:highlight w:val="yellow"/>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9575333" w14:textId="77777777" w:rsidR="00FB6C0F" w:rsidRDefault="00FB6C0F" w:rsidP="008F2D19">
                          <w:pPr>
                            <w:pStyle w:val="NoSpacing"/>
                            <w:rPr>
                              <w:caps/>
                              <w:color w:val="17365D" w:themeColor="text2" w:themeShade="BF"/>
                              <w:sz w:val="40"/>
                              <w:szCs w:val="40"/>
                            </w:rPr>
                          </w:pPr>
                          <w:r w:rsidRPr="0000633F">
                            <w:rPr>
                              <w:rFonts w:ascii="Times New Roman" w:hAnsi="Times New Roman" w:cs="Times New Roman"/>
                              <w:caps/>
                              <w:color w:val="17365D" w:themeColor="text2" w:themeShade="BF"/>
                              <w:sz w:val="40"/>
                              <w:szCs w:val="40"/>
                              <w:highlight w:val="yellow"/>
                            </w:rPr>
                            <w:t xml:space="preserve">Effective beginning School Year 2015-2016 </w:t>
                          </w:r>
                        </w:p>
                      </w:sdtContent>
                    </w:sdt>
                  </w:txbxContent>
                </v:textbox>
                <w10:wrap type="square" anchorx="page" anchory="page"/>
              </v:shape>
            </w:pict>
          </mc:Fallback>
        </mc:AlternateContent>
      </w:r>
    </w:p>
    <w:p w14:paraId="3957504E" w14:textId="77777777" w:rsidR="00C7461C" w:rsidRDefault="00C7461C"/>
    <w:p w14:paraId="3957504F" w14:textId="77777777" w:rsidR="00E83D2D" w:rsidRDefault="00E83D2D"/>
    <w:p w14:paraId="39575050" w14:textId="77777777" w:rsidR="00B9675D" w:rsidRDefault="00B9675D"/>
    <w:p w14:paraId="39575051" w14:textId="77777777" w:rsidR="00F04CC6" w:rsidRDefault="00F04CC6"/>
    <w:sdt>
      <w:sdtPr>
        <w:id w:val="-1229447485"/>
        <w:docPartObj>
          <w:docPartGallery w:val="Cover Pages"/>
          <w:docPartUnique/>
        </w:docPartObj>
      </w:sdtPr>
      <w:sdtEndPr>
        <w:rPr>
          <w:rFonts w:ascii="Arial" w:hAnsi="Arial" w:cs="Arial"/>
          <w:i/>
          <w:iCs/>
          <w:sz w:val="28"/>
        </w:rPr>
      </w:sdtEndPr>
      <w:sdtContent>
        <w:p w14:paraId="39575052" w14:textId="77777777" w:rsidR="002C7B91" w:rsidRDefault="002C7B91"/>
        <w:p w14:paraId="39575053" w14:textId="77777777" w:rsidR="00610FB1" w:rsidRPr="00792569" w:rsidRDefault="00610FB1">
          <w:pPr>
            <w:rPr>
              <w:rFonts w:ascii="Arial" w:hAnsi="Arial" w:cs="Arial"/>
              <w:iCs/>
              <w:sz w:val="28"/>
            </w:rPr>
          </w:pPr>
        </w:p>
        <w:p w14:paraId="39575054" w14:textId="77777777" w:rsidR="002C7B91" w:rsidRDefault="002B38F9">
          <w:pPr>
            <w:rPr>
              <w:rFonts w:ascii="Arial" w:hAnsi="Arial" w:cs="Arial"/>
              <w:i/>
              <w:iCs/>
              <w:sz w:val="28"/>
            </w:rPr>
          </w:pPr>
          <w:r>
            <w:rPr>
              <w:noProof/>
            </w:rPr>
            <mc:AlternateContent>
              <mc:Choice Requires="wps">
                <w:drawing>
                  <wp:anchor distT="0" distB="0" distL="114300" distR="114300" simplePos="0" relativeHeight="251737088" behindDoc="0" locked="0" layoutInCell="1" allowOverlap="1" wp14:anchorId="39575306" wp14:editId="39575307">
                    <wp:simplePos x="0" y="0"/>
                    <wp:positionH relativeFrom="margin">
                      <wp:align>right</wp:align>
                    </wp:positionH>
                    <wp:positionV relativeFrom="page">
                      <wp:posOffset>8420100</wp:posOffset>
                    </wp:positionV>
                    <wp:extent cx="3208655" cy="804545"/>
                    <wp:effectExtent l="0" t="0" r="10795" b="14605"/>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8655" cy="804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75334" w14:textId="77777777" w:rsidR="00FB6C0F" w:rsidRDefault="009939B8">
                                <w:pPr>
                                  <w:pStyle w:val="NoSpacing"/>
                                  <w:jc w:val="right"/>
                                  <w:rPr>
                                    <w:caps/>
                                    <w:color w:val="262626" w:themeColor="text1" w:themeTint="D9"/>
                                    <w:sz w:val="28"/>
                                    <w:szCs w:val="28"/>
                                  </w:rPr>
                                </w:pPr>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r w:rsidR="00FB6C0F">
                                      <w:rPr>
                                        <w:caps/>
                                        <w:color w:val="262626" w:themeColor="text1" w:themeTint="D9"/>
                                        <w:sz w:val="28"/>
                                        <w:szCs w:val="28"/>
                                      </w:rPr>
                                      <w:t>Food and Nutrition Service   U.S. Department of Agriculture</w:t>
                                    </w:r>
                                  </w:sdtContent>
                                </w:sdt>
                              </w:p>
                              <w:p w14:paraId="39575335" w14:textId="77777777" w:rsidR="00FB6C0F" w:rsidRDefault="00FB6C0F" w:rsidP="002C7B91">
                                <w:pPr>
                                  <w:pStyle w:val="NoSpacing"/>
                                  <w:rPr>
                                    <w:caps/>
                                    <w:color w:val="262626" w:themeColor="text1" w:themeTint="D9"/>
                                    <w:sz w:val="20"/>
                                    <w:szCs w:val="20"/>
                                  </w:rPr>
                                </w:pPr>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8000</wp14:pctHeight>
                    </wp14:sizeRelV>
                  </wp:anchor>
                </w:drawing>
              </mc:Choice>
              <mc:Fallback>
                <w:pict>
                  <v:shape id="Text Box 112" o:spid="_x0000_s1027" type="#_x0000_t202" style="position:absolute;margin-left:201.45pt;margin-top:663pt;width:252.65pt;height:63.35pt;z-index:251737088;visibility:visible;mso-wrap-style:square;mso-width-percent:0;mso-height-percent:80;mso-wrap-distance-left:9pt;mso-wrap-distance-top:0;mso-wrap-distance-right:9pt;mso-wrap-distance-bottom:0;mso-position-horizontal:right;mso-position-horizontal-relative:margin;mso-position-vertical:absolute;mso-position-vertical-relative:page;mso-width-percent:0;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" filled="f" stroked="f" strokeweight=".5pt">
                    <v:path arrowok="t"/>
                    <v:textbox inset="0,0,0,0">
                      <w:txbxContent>
                        <w:p w14:paraId="39575334" w14:textId="77777777" w:rsidR="00FB6C0F" w:rsidRDefault="00FB6C0F">
                          <w:pPr>
                            <w:pStyle w:val="NoSpacing"/>
                            <w:jc w:val="right"/>
                            <w:rPr>
                              <w:caps/>
                              <w:color w:val="262626" w:themeColor="text1" w:themeTint="D9"/>
                              <w:sz w:val="28"/>
                              <w:szCs w:val="28"/>
                            </w:rPr>
                          </w:pPr>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r>
                                <w:rPr>
                                  <w:caps/>
                                  <w:color w:val="262626" w:themeColor="text1" w:themeTint="D9"/>
                                  <w:sz w:val="28"/>
                                  <w:szCs w:val="28"/>
                                </w:rPr>
                                <w:t>Food and Nutrition Service   U.S. Department of Agriculture</w:t>
                              </w:r>
                            </w:sdtContent>
                          </w:sdt>
                        </w:p>
                        <w:p w14:paraId="39575335" w14:textId="77777777" w:rsidR="00FB6C0F" w:rsidRDefault="00FB6C0F" w:rsidP="002C7B91">
                          <w:pPr>
                            <w:pStyle w:val="NoSpacing"/>
                            <w:rPr>
                              <w:caps/>
                              <w:color w:val="262626" w:themeColor="text1" w:themeTint="D9"/>
                              <w:sz w:val="20"/>
                              <w:szCs w:val="20"/>
                            </w:rPr>
                          </w:pPr>
                          <w:r>
                            <w:rPr>
                              <w:color w:val="262626" w:themeColor="text1" w:themeTint="D9"/>
                              <w:sz w:val="20"/>
                              <w:szCs w:val="20"/>
                            </w:rPr>
                            <w:t xml:space="preserve"> </w:t>
                          </w:r>
                        </w:p>
                      </w:txbxContent>
                    </v:textbox>
                    <w10:wrap type="square" anchorx="margin" anchory="page"/>
                  </v:shape>
                </w:pict>
              </mc:Fallback>
            </mc:AlternateContent>
          </w:r>
          <w:r>
            <w:rPr>
              <w:noProof/>
            </w:rPr>
            <mc:AlternateContent>
              <mc:Choice Requires="wps">
                <w:drawing>
                  <wp:anchor distT="0" distB="0" distL="114300" distR="114300" simplePos="0" relativeHeight="251736064" behindDoc="0" locked="0" layoutInCell="1" allowOverlap="1" wp14:anchorId="39575308" wp14:editId="39575309">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04205" cy="3650615"/>
                    <wp:effectExtent l="0" t="0" r="10160" b="635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205" cy="3650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75336" w14:textId="77777777" w:rsidR="00FB6C0F" w:rsidRDefault="009939B8">
                                <w:pPr>
                                  <w:pStyle w:val="NoSpacing"/>
                                  <w:jc w:val="right"/>
                                  <w:rPr>
                                    <w:caps/>
                                    <w:color w:val="17365D" w:themeColor="text2" w:themeShade="BF"/>
                                    <w:sz w:val="52"/>
                                    <w:szCs w:val="52"/>
                                  </w:rPr>
                                </w:pPr>
                                <w:sdt>
                                  <w:sdtPr>
                                    <w:rPr>
                                      <w:caps/>
                                      <w:color w:val="17365D"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FB6C0F">
                                      <w:rPr>
                                        <w:caps/>
                                        <w:color w:val="17365D" w:themeColor="text2" w:themeShade="BF"/>
                                        <w:sz w:val="52"/>
                                        <w:szCs w:val="52"/>
                                      </w:rPr>
                                      <w:t>OFFER VERSUS SERVE</w:t>
                                    </w:r>
                                  </w:sdtContent>
                                </w:sdt>
                              </w:p>
                              <w:sdt>
                                <w:sdtPr>
                                  <w:rPr>
                                    <w:rFonts w:ascii="Times New Roman" w:hAnsi="Times New Roman" w:cs="Times New Roman"/>
                                    <w:smallCaps/>
                                    <w:color w:val="1F497D"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39575337" w14:textId="77777777" w:rsidR="00FB6C0F" w:rsidRDefault="00FB6C0F">
                                    <w:pPr>
                                      <w:pStyle w:val="NoSpacing"/>
                                      <w:jc w:val="right"/>
                                      <w:rPr>
                                        <w:smallCaps/>
                                        <w:color w:val="1F497D" w:themeColor="text2"/>
                                        <w:sz w:val="36"/>
                                        <w:szCs w:val="36"/>
                                      </w:rPr>
                                    </w:pPr>
                                    <w:r w:rsidRPr="002C7B91">
                                      <w:rPr>
                                        <w:rFonts w:ascii="Times New Roman" w:hAnsi="Times New Roman" w:cs="Times New Roman"/>
                                        <w:smallCaps/>
                                        <w:color w:val="1F497D" w:themeColor="text2"/>
                                        <w:sz w:val="36"/>
                                        <w:szCs w:val="36"/>
                                      </w:rPr>
                                      <w:t>Guidance for the National School Lunch Program and the School Breakfast Program</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49.15pt;height:287.45pt;z-index:251736064;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" filled="f" stroked="f" strokeweight=".5pt">
                    <v:path arrowok="t"/>
                    <v:textbox inset="0,0,0,0">
                      <w:txbxContent>
                        <w:p w14:paraId="39575336" w14:textId="77777777" w:rsidR="00FB6C0F" w:rsidRDefault="00FB6C0F">
                          <w:pPr>
                            <w:pStyle w:val="NoSpacing"/>
                            <w:jc w:val="right"/>
                            <w:rPr>
                              <w:caps/>
                              <w:color w:val="17365D" w:themeColor="text2" w:themeShade="BF"/>
                              <w:sz w:val="52"/>
                              <w:szCs w:val="52"/>
                            </w:rPr>
                          </w:pPr>
                          <w:sdt>
                            <w:sdtPr>
                              <w:rPr>
                                <w:caps/>
                                <w:color w:val="17365D"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17365D" w:themeColor="text2" w:themeShade="BF"/>
                                  <w:sz w:val="52"/>
                                  <w:szCs w:val="52"/>
                                </w:rPr>
                                <w:t>OFFER VERSUS SERVE</w:t>
                              </w:r>
                            </w:sdtContent>
                          </w:sdt>
                        </w:p>
                        <w:sdt>
                          <w:sdtPr>
                            <w:rPr>
                              <w:rFonts w:ascii="Times New Roman" w:hAnsi="Times New Roman" w:cs="Times New Roman"/>
                              <w:smallCaps/>
                              <w:color w:val="1F497D"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9575337" w14:textId="77777777" w:rsidR="00FB6C0F" w:rsidRDefault="00FB6C0F">
                              <w:pPr>
                                <w:pStyle w:val="NoSpacing"/>
                                <w:jc w:val="right"/>
                                <w:rPr>
                                  <w:smallCaps/>
                                  <w:color w:val="1F497D" w:themeColor="text2"/>
                                  <w:sz w:val="36"/>
                                  <w:szCs w:val="36"/>
                                </w:rPr>
                              </w:pPr>
                              <w:r w:rsidRPr="002C7B91">
                                <w:rPr>
                                  <w:rFonts w:ascii="Times New Roman" w:hAnsi="Times New Roman" w:cs="Times New Roman"/>
                                  <w:smallCaps/>
                                  <w:color w:val="1F497D" w:themeColor="text2"/>
                                  <w:sz w:val="36"/>
                                  <w:szCs w:val="36"/>
                                </w:rPr>
                                <w:t>Guidance for the National School Lunch Program and the School Breakfast Program</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735040" behindDoc="0" locked="0" layoutInCell="1" allowOverlap="1" wp14:anchorId="3957530A" wp14:editId="3957530B">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2250" cy="9138920"/>
                    <wp:effectExtent l="0" t="0" r="3175" b="63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250" cy="913892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id="Group 114" o:spid="_x0000_s1026" style="position:absolute;margin-left:0;margin-top:0;width:17.5pt;height:719.6pt;z-index:2517350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Ta78A&#10;AADcAAAADwAAAGRycy9kb3ducmV2LnhtbERP24rCMBB9X9h/CLPg25q6eKMaRYTFPojg5QOGZmyK&#10;yaQ0UevfG0HwbQ7nOvNl56y4URtqzwoG/QwEcel1zZWC0/H/dwoiRGSN1jMpeFCA5eL7a4659nfe&#10;0+0QK5FCOOSowMTY5FKG0pDD0PcNceLOvnUYE2wrqVu8p3Bn5V+WjaXDmlODwYbWhsrL4eoU2Ayv&#10;NNlPd2ezqXgyDIXdXgqlej/dagYiUhc/4re70Gn+YASvZ9IF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dNrvwAAANwAAAAPAAAAAAAAAAAAAAAAAJgCAABkcnMvZG93bnJl&#10;di54bWxQSwUGAAAAAAQABAD1AAAAhAMAAAAA&#10;" fillcolor="#c0504d [3205]" stroked="f" strokeweight="2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a/MQA&#10;AADcAAAADwAAAGRycy9kb3ducmV2LnhtbESPQWuDQBCF74X8h2UCvZRkVRopJhsJgZaeUjSBXgd3&#10;qjburLhbtf8+WyjkNsP35r03u3w2nRhpcK1lBfE6AkFcWd1yreByfl29gHAeWWNnmRT8koN8v3jY&#10;YabtxAWNpa9FMGGXoYLG+z6T0lUNGXRr2xMH9mUHgz6sQy31gFMwN51MoiiVBlsOCQ32dGyoupY/&#10;RsF18xann0/f2n4kBY7P1YkCUOpxOR+2IDzN/i7+v37XoX6cwt8zYQK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mvzEAAAA3AAAAA8AAAAAAAAAAAAAAAAAmAIAAGRycy9k&#10;b3ducmV2LnhtbFBLBQYAAAAABAAEAPUAAACJAwAAAAA=&#10;" fillcolor="#4f81bd [3204]" stroked="f" strokeweight="2pt">
                      <v:path arrowok="t"/>
                      <o:lock v:ext="edit" aspectratio="t"/>
                    </v:rect>
                    <w10:wrap anchorx="page" anchory="page"/>
                  </v:group>
                </w:pict>
              </mc:Fallback>
            </mc:AlternateContent>
          </w:r>
          <w:r w:rsidR="002C7B91">
            <w:rPr>
              <w:rFonts w:ascii="Arial" w:hAnsi="Arial" w:cs="Arial"/>
              <w:i/>
              <w:iCs/>
              <w:sz w:val="28"/>
            </w:rPr>
            <w:br w:type="page"/>
          </w:r>
          <w:r w:rsidR="00C1654B" w:rsidDel="00C1654B">
            <w:lastRenderedPageBreak/>
            <w:t xml:space="preserve"> </w:t>
          </w:r>
        </w:p>
      </w:sdtContent>
    </w:sdt>
    <w:p w14:paraId="39575055" w14:textId="77777777" w:rsidR="00CC4EE1" w:rsidRPr="00CC4EE1" w:rsidRDefault="00610FB1" w:rsidP="00CC4EE1">
      <w:pPr>
        <w:pStyle w:val="CommentText"/>
        <w:rPr>
          <w:rFonts w:ascii="Times New Roman" w:hAnsi="Times New Roman" w:cs="Times New Roman"/>
          <w:sz w:val="28"/>
          <w:szCs w:val="28"/>
        </w:rPr>
      </w:pPr>
      <w:r w:rsidRPr="009955B2">
        <w:rPr>
          <w:rFonts w:ascii="Arial" w:hAnsi="Arial"/>
        </w:rPr>
        <w:t xml:space="preserve">This guidance replaces the </w:t>
      </w:r>
      <w:r w:rsidR="00C1654B">
        <w:rPr>
          <w:rFonts w:ascii="Arial" w:hAnsi="Arial"/>
        </w:rPr>
        <w:t xml:space="preserve">School Year </w:t>
      </w:r>
      <w:r w:rsidR="006C1B0C">
        <w:rPr>
          <w:rFonts w:ascii="Arial" w:hAnsi="Arial"/>
        </w:rPr>
        <w:t>2014-2015</w:t>
      </w:r>
      <w:r w:rsidRPr="009955B2">
        <w:rPr>
          <w:rFonts w:ascii="Arial" w:hAnsi="Arial"/>
        </w:rPr>
        <w:t xml:space="preserve"> edition of the </w:t>
      </w:r>
      <w:r w:rsidRPr="009955B2">
        <w:rPr>
          <w:rFonts w:ascii="Arial" w:hAnsi="Arial"/>
          <w:i/>
        </w:rPr>
        <w:t xml:space="preserve">Offer versus Serve </w:t>
      </w:r>
      <w:r w:rsidR="002E0259" w:rsidRPr="002E0259">
        <w:rPr>
          <w:rFonts w:ascii="Arial" w:hAnsi="Arial"/>
          <w:highlight w:val="yellow"/>
        </w:rPr>
        <w:t>guidance</w:t>
      </w:r>
      <w:r w:rsidRPr="00CC4EE1">
        <w:rPr>
          <w:rFonts w:ascii="Times New Roman" w:hAnsi="Times New Roman" w:cs="Times New Roman"/>
          <w:sz w:val="28"/>
          <w:szCs w:val="28"/>
        </w:rPr>
        <w:t xml:space="preserve">. </w:t>
      </w:r>
      <w:r w:rsidR="00AE02DF" w:rsidRPr="00CC4EE1">
        <w:rPr>
          <w:rFonts w:ascii="Times New Roman" w:hAnsi="Times New Roman" w:cs="Times New Roman"/>
          <w:sz w:val="28"/>
          <w:szCs w:val="28"/>
        </w:rPr>
        <w:t xml:space="preserve"> </w:t>
      </w:r>
      <w:r w:rsidR="00CC4EE1" w:rsidRPr="00CC4EE1">
        <w:rPr>
          <w:rFonts w:ascii="Times New Roman" w:hAnsi="Times New Roman" w:cs="Times New Roman"/>
          <w:sz w:val="28"/>
          <w:szCs w:val="28"/>
        </w:rPr>
        <w:t xml:space="preserve"> </w:t>
      </w:r>
    </w:p>
    <w:sdt>
      <w:sdtPr>
        <w:rPr>
          <w:rFonts w:asciiTheme="minorHAnsi" w:eastAsiaTheme="minorEastAsia" w:hAnsiTheme="minorHAnsi" w:cstheme="minorBidi"/>
          <w:color w:val="auto"/>
          <w:sz w:val="21"/>
          <w:szCs w:val="21"/>
        </w:rPr>
        <w:id w:val="1627130151"/>
        <w:docPartObj>
          <w:docPartGallery w:val="Table of Contents"/>
          <w:docPartUnique/>
        </w:docPartObj>
      </w:sdtPr>
      <w:sdtEndPr>
        <w:rPr>
          <w:b/>
          <w:bCs/>
          <w:noProof/>
        </w:rPr>
      </w:sdtEndPr>
      <w:sdtContent>
        <w:p w14:paraId="39575056" w14:textId="77777777" w:rsidR="00610FB1" w:rsidRDefault="00610FB1">
          <w:pPr>
            <w:pStyle w:val="TOCHeading"/>
          </w:pPr>
          <w:r>
            <w:t>Table of Contents</w:t>
          </w:r>
          <w:r w:rsidR="00CC4EE1">
            <w:t xml:space="preserve"> </w:t>
          </w:r>
        </w:p>
        <w:p w14:paraId="6DAC8E8B" w14:textId="77777777" w:rsidR="0037510D" w:rsidRDefault="00B657E3">
          <w:pPr>
            <w:pStyle w:val="TOC2"/>
            <w:tabs>
              <w:tab w:val="right" w:leader="dot" w:pos="9350"/>
            </w:tabs>
            <w:rPr>
              <w:noProof/>
              <w:sz w:val="22"/>
              <w:szCs w:val="22"/>
            </w:rPr>
          </w:pPr>
          <w:r>
            <w:fldChar w:fldCharType="begin"/>
          </w:r>
          <w:r w:rsidR="00610FB1">
            <w:instrText xml:space="preserve"> TOC \o "1-3" \h \z \u </w:instrText>
          </w:r>
          <w:r>
            <w:fldChar w:fldCharType="separate"/>
          </w:r>
          <w:hyperlink w:anchor="_Toc424194621" w:history="1">
            <w:r w:rsidR="0037510D" w:rsidRPr="00FE3133">
              <w:rPr>
                <w:rStyle w:val="Hyperlink"/>
                <w:noProof/>
              </w:rPr>
              <w:t>Background/General Information</w:t>
            </w:r>
            <w:r w:rsidR="0037510D">
              <w:rPr>
                <w:noProof/>
                <w:webHidden/>
              </w:rPr>
              <w:tab/>
            </w:r>
            <w:r w:rsidR="0037510D">
              <w:rPr>
                <w:noProof/>
                <w:webHidden/>
              </w:rPr>
              <w:fldChar w:fldCharType="begin"/>
            </w:r>
            <w:r w:rsidR="0037510D">
              <w:rPr>
                <w:noProof/>
                <w:webHidden/>
              </w:rPr>
              <w:instrText xml:space="preserve"> PAGEREF _Toc424194621 \h </w:instrText>
            </w:r>
            <w:r w:rsidR="0037510D">
              <w:rPr>
                <w:noProof/>
                <w:webHidden/>
              </w:rPr>
            </w:r>
            <w:r w:rsidR="0037510D">
              <w:rPr>
                <w:noProof/>
                <w:webHidden/>
              </w:rPr>
              <w:fldChar w:fldCharType="separate"/>
            </w:r>
            <w:r w:rsidR="0037510D">
              <w:rPr>
                <w:noProof/>
                <w:webHidden/>
              </w:rPr>
              <w:t>3</w:t>
            </w:r>
            <w:r w:rsidR="0037510D">
              <w:rPr>
                <w:noProof/>
                <w:webHidden/>
              </w:rPr>
              <w:fldChar w:fldCharType="end"/>
            </w:r>
          </w:hyperlink>
        </w:p>
        <w:p w14:paraId="0FE56B4D" w14:textId="77777777" w:rsidR="0037510D" w:rsidRDefault="009939B8">
          <w:pPr>
            <w:pStyle w:val="TOC2"/>
            <w:tabs>
              <w:tab w:val="right" w:leader="dot" w:pos="9350"/>
            </w:tabs>
            <w:rPr>
              <w:noProof/>
              <w:sz w:val="22"/>
              <w:szCs w:val="22"/>
            </w:rPr>
          </w:pPr>
          <w:hyperlink w:anchor="_Toc424194622" w:history="1">
            <w:r w:rsidR="0037510D" w:rsidRPr="00FE3133">
              <w:rPr>
                <w:rStyle w:val="Hyperlink"/>
                <w:noProof/>
              </w:rPr>
              <w:t>Use of OVS in the Child and Adult Care Food Program and Summer Food Service Program</w:t>
            </w:r>
            <w:r w:rsidR="0037510D">
              <w:rPr>
                <w:noProof/>
                <w:webHidden/>
              </w:rPr>
              <w:tab/>
            </w:r>
            <w:r w:rsidR="0037510D">
              <w:rPr>
                <w:noProof/>
                <w:webHidden/>
              </w:rPr>
              <w:fldChar w:fldCharType="begin"/>
            </w:r>
            <w:r w:rsidR="0037510D">
              <w:rPr>
                <w:noProof/>
                <w:webHidden/>
              </w:rPr>
              <w:instrText xml:space="preserve"> PAGEREF _Toc424194622 \h </w:instrText>
            </w:r>
            <w:r w:rsidR="0037510D">
              <w:rPr>
                <w:noProof/>
                <w:webHidden/>
              </w:rPr>
            </w:r>
            <w:r w:rsidR="0037510D">
              <w:rPr>
                <w:noProof/>
                <w:webHidden/>
              </w:rPr>
              <w:fldChar w:fldCharType="separate"/>
            </w:r>
            <w:r w:rsidR="0037510D">
              <w:rPr>
                <w:noProof/>
                <w:webHidden/>
              </w:rPr>
              <w:t>3</w:t>
            </w:r>
            <w:r w:rsidR="0037510D">
              <w:rPr>
                <w:noProof/>
                <w:webHidden/>
              </w:rPr>
              <w:fldChar w:fldCharType="end"/>
            </w:r>
          </w:hyperlink>
        </w:p>
        <w:p w14:paraId="6F5225BD" w14:textId="77777777" w:rsidR="0037510D" w:rsidRDefault="009939B8">
          <w:pPr>
            <w:pStyle w:val="TOC2"/>
            <w:tabs>
              <w:tab w:val="right" w:leader="dot" w:pos="9350"/>
            </w:tabs>
            <w:rPr>
              <w:noProof/>
              <w:sz w:val="22"/>
              <w:szCs w:val="22"/>
            </w:rPr>
          </w:pPr>
          <w:hyperlink w:anchor="_Toc424194623" w:history="1">
            <w:r w:rsidR="0037510D" w:rsidRPr="00FE3133">
              <w:rPr>
                <w:rStyle w:val="Hyperlink"/>
                <w:noProof/>
              </w:rPr>
              <w:t>OVS Basics Shared by NSLP and SBP</w:t>
            </w:r>
            <w:r w:rsidR="0037510D">
              <w:rPr>
                <w:noProof/>
                <w:webHidden/>
              </w:rPr>
              <w:tab/>
            </w:r>
            <w:r w:rsidR="0037510D">
              <w:rPr>
                <w:noProof/>
                <w:webHidden/>
              </w:rPr>
              <w:fldChar w:fldCharType="begin"/>
            </w:r>
            <w:r w:rsidR="0037510D">
              <w:rPr>
                <w:noProof/>
                <w:webHidden/>
              </w:rPr>
              <w:instrText xml:space="preserve"> PAGEREF _Toc424194623 \h </w:instrText>
            </w:r>
            <w:r w:rsidR="0037510D">
              <w:rPr>
                <w:noProof/>
                <w:webHidden/>
              </w:rPr>
            </w:r>
            <w:r w:rsidR="0037510D">
              <w:rPr>
                <w:noProof/>
                <w:webHidden/>
              </w:rPr>
              <w:fldChar w:fldCharType="separate"/>
            </w:r>
            <w:r w:rsidR="0037510D">
              <w:rPr>
                <w:noProof/>
                <w:webHidden/>
              </w:rPr>
              <w:t>3</w:t>
            </w:r>
            <w:r w:rsidR="0037510D">
              <w:rPr>
                <w:noProof/>
                <w:webHidden/>
              </w:rPr>
              <w:fldChar w:fldCharType="end"/>
            </w:r>
          </w:hyperlink>
        </w:p>
        <w:p w14:paraId="3D7EA96A" w14:textId="77777777" w:rsidR="0037510D" w:rsidRDefault="009939B8">
          <w:pPr>
            <w:pStyle w:val="TOC3"/>
            <w:rPr>
              <w:sz w:val="22"/>
              <w:szCs w:val="22"/>
            </w:rPr>
          </w:pPr>
          <w:hyperlink w:anchor="_Toc424194624" w:history="1">
            <w:r w:rsidR="0037510D" w:rsidRPr="00FE3133">
              <w:rPr>
                <w:rStyle w:val="Hyperlink"/>
              </w:rPr>
              <w:t>Unit Pricing</w:t>
            </w:r>
            <w:r w:rsidR="0037510D">
              <w:rPr>
                <w:webHidden/>
              </w:rPr>
              <w:tab/>
            </w:r>
            <w:r w:rsidR="0037510D">
              <w:rPr>
                <w:webHidden/>
              </w:rPr>
              <w:fldChar w:fldCharType="begin"/>
            </w:r>
            <w:r w:rsidR="0037510D">
              <w:rPr>
                <w:webHidden/>
              </w:rPr>
              <w:instrText xml:space="preserve"> PAGEREF _Toc424194624 \h </w:instrText>
            </w:r>
            <w:r w:rsidR="0037510D">
              <w:rPr>
                <w:webHidden/>
              </w:rPr>
            </w:r>
            <w:r w:rsidR="0037510D">
              <w:rPr>
                <w:webHidden/>
              </w:rPr>
              <w:fldChar w:fldCharType="separate"/>
            </w:r>
            <w:r w:rsidR="0037510D">
              <w:rPr>
                <w:webHidden/>
              </w:rPr>
              <w:t>3</w:t>
            </w:r>
            <w:r w:rsidR="0037510D">
              <w:rPr>
                <w:webHidden/>
              </w:rPr>
              <w:fldChar w:fldCharType="end"/>
            </w:r>
          </w:hyperlink>
        </w:p>
        <w:p w14:paraId="3F36149C" w14:textId="77777777" w:rsidR="0037510D" w:rsidRDefault="009939B8">
          <w:pPr>
            <w:pStyle w:val="TOC3"/>
            <w:rPr>
              <w:sz w:val="22"/>
              <w:szCs w:val="22"/>
            </w:rPr>
          </w:pPr>
          <w:hyperlink w:anchor="_Toc424194625" w:history="1">
            <w:r w:rsidR="0037510D" w:rsidRPr="00FE3133">
              <w:rPr>
                <w:rStyle w:val="Hyperlink"/>
              </w:rPr>
              <w:t>Identifying Reimbursable Meals under OVS (Signage, Menus, and Training)</w:t>
            </w:r>
            <w:r w:rsidR="0037510D">
              <w:rPr>
                <w:webHidden/>
              </w:rPr>
              <w:tab/>
            </w:r>
            <w:r w:rsidR="0037510D">
              <w:rPr>
                <w:webHidden/>
              </w:rPr>
              <w:fldChar w:fldCharType="begin"/>
            </w:r>
            <w:r w:rsidR="0037510D">
              <w:rPr>
                <w:webHidden/>
              </w:rPr>
              <w:instrText xml:space="preserve"> PAGEREF _Toc424194625 \h </w:instrText>
            </w:r>
            <w:r w:rsidR="0037510D">
              <w:rPr>
                <w:webHidden/>
              </w:rPr>
            </w:r>
            <w:r w:rsidR="0037510D">
              <w:rPr>
                <w:webHidden/>
              </w:rPr>
              <w:fldChar w:fldCharType="separate"/>
            </w:r>
            <w:r w:rsidR="0037510D">
              <w:rPr>
                <w:webHidden/>
              </w:rPr>
              <w:t>4</w:t>
            </w:r>
            <w:r w:rsidR="0037510D">
              <w:rPr>
                <w:webHidden/>
              </w:rPr>
              <w:fldChar w:fldCharType="end"/>
            </w:r>
          </w:hyperlink>
        </w:p>
        <w:p w14:paraId="18C17AFE" w14:textId="77777777" w:rsidR="0037510D" w:rsidRDefault="009939B8">
          <w:pPr>
            <w:pStyle w:val="TOC3"/>
            <w:rPr>
              <w:sz w:val="22"/>
              <w:szCs w:val="22"/>
            </w:rPr>
          </w:pPr>
          <w:hyperlink w:anchor="_Toc424194626" w:history="1">
            <w:r w:rsidR="0037510D" w:rsidRPr="00FE3133">
              <w:rPr>
                <w:rStyle w:val="Hyperlink"/>
              </w:rPr>
              <w:t>Offering Choices within Components is Not OVS</w:t>
            </w:r>
            <w:r w:rsidR="0037510D">
              <w:rPr>
                <w:webHidden/>
              </w:rPr>
              <w:tab/>
            </w:r>
            <w:r w:rsidR="0037510D">
              <w:rPr>
                <w:webHidden/>
              </w:rPr>
              <w:fldChar w:fldCharType="begin"/>
            </w:r>
            <w:r w:rsidR="0037510D">
              <w:rPr>
                <w:webHidden/>
              </w:rPr>
              <w:instrText xml:space="preserve"> PAGEREF _Toc424194626 \h </w:instrText>
            </w:r>
            <w:r w:rsidR="0037510D">
              <w:rPr>
                <w:webHidden/>
              </w:rPr>
            </w:r>
            <w:r w:rsidR="0037510D">
              <w:rPr>
                <w:webHidden/>
              </w:rPr>
              <w:fldChar w:fldCharType="separate"/>
            </w:r>
            <w:r w:rsidR="0037510D">
              <w:rPr>
                <w:webHidden/>
              </w:rPr>
              <w:t>4</w:t>
            </w:r>
            <w:r w:rsidR="0037510D">
              <w:rPr>
                <w:webHidden/>
              </w:rPr>
              <w:fldChar w:fldCharType="end"/>
            </w:r>
          </w:hyperlink>
        </w:p>
        <w:p w14:paraId="51981F57" w14:textId="77777777" w:rsidR="0037510D" w:rsidRDefault="009939B8">
          <w:pPr>
            <w:pStyle w:val="TOC3"/>
            <w:rPr>
              <w:sz w:val="22"/>
              <w:szCs w:val="22"/>
            </w:rPr>
          </w:pPr>
          <w:hyperlink w:anchor="_Toc424194627" w:history="1">
            <w:r w:rsidR="0037510D" w:rsidRPr="00FE3133">
              <w:rPr>
                <w:rStyle w:val="Hyperlink"/>
              </w:rPr>
              <w:t>Meal Service Systems</w:t>
            </w:r>
            <w:r w:rsidR="0037510D">
              <w:rPr>
                <w:webHidden/>
              </w:rPr>
              <w:tab/>
            </w:r>
            <w:r w:rsidR="0037510D">
              <w:rPr>
                <w:webHidden/>
              </w:rPr>
              <w:fldChar w:fldCharType="begin"/>
            </w:r>
            <w:r w:rsidR="0037510D">
              <w:rPr>
                <w:webHidden/>
              </w:rPr>
              <w:instrText xml:space="preserve"> PAGEREF _Toc424194627 \h </w:instrText>
            </w:r>
            <w:r w:rsidR="0037510D">
              <w:rPr>
                <w:webHidden/>
              </w:rPr>
            </w:r>
            <w:r w:rsidR="0037510D">
              <w:rPr>
                <w:webHidden/>
              </w:rPr>
              <w:fldChar w:fldCharType="separate"/>
            </w:r>
            <w:r w:rsidR="0037510D">
              <w:rPr>
                <w:webHidden/>
              </w:rPr>
              <w:t>5</w:t>
            </w:r>
            <w:r w:rsidR="0037510D">
              <w:rPr>
                <w:webHidden/>
              </w:rPr>
              <w:fldChar w:fldCharType="end"/>
            </w:r>
          </w:hyperlink>
        </w:p>
        <w:p w14:paraId="53F727DE" w14:textId="77777777" w:rsidR="0037510D" w:rsidRDefault="009939B8">
          <w:pPr>
            <w:pStyle w:val="TOC3"/>
            <w:rPr>
              <w:sz w:val="22"/>
              <w:szCs w:val="22"/>
            </w:rPr>
          </w:pPr>
          <w:hyperlink w:anchor="_Toc424194628" w:history="1">
            <w:r w:rsidR="0037510D" w:rsidRPr="00FE3133">
              <w:rPr>
                <w:rStyle w:val="Hyperlink"/>
              </w:rPr>
              <w:t>Pre-Plated Meals</w:t>
            </w:r>
            <w:r w:rsidR="0037510D">
              <w:rPr>
                <w:webHidden/>
              </w:rPr>
              <w:tab/>
            </w:r>
            <w:r w:rsidR="0037510D">
              <w:rPr>
                <w:webHidden/>
              </w:rPr>
              <w:fldChar w:fldCharType="begin"/>
            </w:r>
            <w:r w:rsidR="0037510D">
              <w:rPr>
                <w:webHidden/>
              </w:rPr>
              <w:instrText xml:space="preserve"> PAGEREF _Toc424194628 \h </w:instrText>
            </w:r>
            <w:r w:rsidR="0037510D">
              <w:rPr>
                <w:webHidden/>
              </w:rPr>
            </w:r>
            <w:r w:rsidR="0037510D">
              <w:rPr>
                <w:webHidden/>
              </w:rPr>
              <w:fldChar w:fldCharType="separate"/>
            </w:r>
            <w:r w:rsidR="0037510D">
              <w:rPr>
                <w:webHidden/>
              </w:rPr>
              <w:t>5</w:t>
            </w:r>
            <w:r w:rsidR="0037510D">
              <w:rPr>
                <w:webHidden/>
              </w:rPr>
              <w:fldChar w:fldCharType="end"/>
            </w:r>
          </w:hyperlink>
        </w:p>
        <w:p w14:paraId="4BC152A1" w14:textId="77777777" w:rsidR="0037510D" w:rsidRDefault="009939B8">
          <w:pPr>
            <w:pStyle w:val="TOC3"/>
            <w:rPr>
              <w:sz w:val="22"/>
              <w:szCs w:val="22"/>
            </w:rPr>
          </w:pPr>
          <w:hyperlink w:anchor="_Toc424194629" w:history="1">
            <w:r w:rsidR="0037510D" w:rsidRPr="00FE3133">
              <w:rPr>
                <w:rStyle w:val="Hyperlink"/>
              </w:rPr>
              <w:t>Family Style Meals</w:t>
            </w:r>
            <w:r w:rsidR="0037510D">
              <w:rPr>
                <w:webHidden/>
              </w:rPr>
              <w:tab/>
            </w:r>
            <w:r w:rsidR="0037510D">
              <w:rPr>
                <w:webHidden/>
              </w:rPr>
              <w:fldChar w:fldCharType="begin"/>
            </w:r>
            <w:r w:rsidR="0037510D">
              <w:rPr>
                <w:webHidden/>
              </w:rPr>
              <w:instrText xml:space="preserve"> PAGEREF _Toc424194629 \h </w:instrText>
            </w:r>
            <w:r w:rsidR="0037510D">
              <w:rPr>
                <w:webHidden/>
              </w:rPr>
            </w:r>
            <w:r w:rsidR="0037510D">
              <w:rPr>
                <w:webHidden/>
              </w:rPr>
              <w:fldChar w:fldCharType="separate"/>
            </w:r>
            <w:r w:rsidR="0037510D">
              <w:rPr>
                <w:webHidden/>
              </w:rPr>
              <w:t>5</w:t>
            </w:r>
            <w:r w:rsidR="0037510D">
              <w:rPr>
                <w:webHidden/>
              </w:rPr>
              <w:fldChar w:fldCharType="end"/>
            </w:r>
          </w:hyperlink>
        </w:p>
        <w:p w14:paraId="528BC24E" w14:textId="77777777" w:rsidR="0037510D" w:rsidRDefault="009939B8">
          <w:pPr>
            <w:pStyle w:val="TOC3"/>
            <w:rPr>
              <w:sz w:val="22"/>
              <w:szCs w:val="22"/>
            </w:rPr>
          </w:pPr>
          <w:hyperlink w:anchor="_Toc424194630" w:history="1">
            <w:r w:rsidR="0037510D" w:rsidRPr="00FE3133">
              <w:rPr>
                <w:rStyle w:val="Hyperlink"/>
              </w:rPr>
              <w:t>Food Bars</w:t>
            </w:r>
            <w:r w:rsidR="0037510D">
              <w:rPr>
                <w:webHidden/>
              </w:rPr>
              <w:tab/>
            </w:r>
            <w:r w:rsidR="0037510D">
              <w:rPr>
                <w:webHidden/>
              </w:rPr>
              <w:fldChar w:fldCharType="begin"/>
            </w:r>
            <w:r w:rsidR="0037510D">
              <w:rPr>
                <w:webHidden/>
              </w:rPr>
              <w:instrText xml:space="preserve"> PAGEREF _Toc424194630 \h </w:instrText>
            </w:r>
            <w:r w:rsidR="0037510D">
              <w:rPr>
                <w:webHidden/>
              </w:rPr>
            </w:r>
            <w:r w:rsidR="0037510D">
              <w:rPr>
                <w:webHidden/>
              </w:rPr>
              <w:fldChar w:fldCharType="separate"/>
            </w:r>
            <w:r w:rsidR="0037510D">
              <w:rPr>
                <w:webHidden/>
              </w:rPr>
              <w:t>6</w:t>
            </w:r>
            <w:r w:rsidR="0037510D">
              <w:rPr>
                <w:webHidden/>
              </w:rPr>
              <w:fldChar w:fldCharType="end"/>
            </w:r>
          </w:hyperlink>
        </w:p>
        <w:p w14:paraId="56A9FFAE" w14:textId="77777777" w:rsidR="0037510D" w:rsidRDefault="009939B8">
          <w:pPr>
            <w:pStyle w:val="TOC3"/>
            <w:rPr>
              <w:sz w:val="22"/>
              <w:szCs w:val="22"/>
            </w:rPr>
          </w:pPr>
          <w:hyperlink w:anchor="_Toc424194631" w:history="1">
            <w:r w:rsidR="0037510D" w:rsidRPr="00FE3133">
              <w:rPr>
                <w:rStyle w:val="Hyperlink"/>
              </w:rPr>
              <w:t>Pre-Packaged Meals (Bagged or “Grab and Go” Meals)</w:t>
            </w:r>
            <w:r w:rsidR="0037510D">
              <w:rPr>
                <w:webHidden/>
              </w:rPr>
              <w:tab/>
            </w:r>
            <w:r w:rsidR="0037510D">
              <w:rPr>
                <w:webHidden/>
              </w:rPr>
              <w:fldChar w:fldCharType="begin"/>
            </w:r>
            <w:r w:rsidR="0037510D">
              <w:rPr>
                <w:webHidden/>
              </w:rPr>
              <w:instrText xml:space="preserve"> PAGEREF _Toc424194631 \h </w:instrText>
            </w:r>
            <w:r w:rsidR="0037510D">
              <w:rPr>
                <w:webHidden/>
              </w:rPr>
            </w:r>
            <w:r w:rsidR="0037510D">
              <w:rPr>
                <w:webHidden/>
              </w:rPr>
              <w:fldChar w:fldCharType="separate"/>
            </w:r>
            <w:r w:rsidR="0037510D">
              <w:rPr>
                <w:webHidden/>
              </w:rPr>
              <w:t>6</w:t>
            </w:r>
            <w:r w:rsidR="0037510D">
              <w:rPr>
                <w:webHidden/>
              </w:rPr>
              <w:fldChar w:fldCharType="end"/>
            </w:r>
          </w:hyperlink>
        </w:p>
        <w:p w14:paraId="52C28BC7" w14:textId="77777777" w:rsidR="0037510D" w:rsidRDefault="009939B8">
          <w:pPr>
            <w:pStyle w:val="TOC2"/>
            <w:tabs>
              <w:tab w:val="right" w:leader="dot" w:pos="9350"/>
            </w:tabs>
            <w:rPr>
              <w:noProof/>
              <w:sz w:val="22"/>
              <w:szCs w:val="22"/>
            </w:rPr>
          </w:pPr>
          <w:hyperlink w:anchor="_Toc424194632" w:history="1">
            <w:r w:rsidR="0037510D" w:rsidRPr="00FE3133">
              <w:rPr>
                <w:rStyle w:val="Hyperlink"/>
                <w:noProof/>
              </w:rPr>
              <w:t>Menu Planning and OVS</w:t>
            </w:r>
            <w:r w:rsidR="0037510D">
              <w:rPr>
                <w:noProof/>
                <w:webHidden/>
              </w:rPr>
              <w:tab/>
            </w:r>
            <w:r w:rsidR="0037510D">
              <w:rPr>
                <w:noProof/>
                <w:webHidden/>
              </w:rPr>
              <w:fldChar w:fldCharType="begin"/>
            </w:r>
            <w:r w:rsidR="0037510D">
              <w:rPr>
                <w:noProof/>
                <w:webHidden/>
              </w:rPr>
              <w:instrText xml:space="preserve"> PAGEREF _Toc424194632 \h </w:instrText>
            </w:r>
            <w:r w:rsidR="0037510D">
              <w:rPr>
                <w:noProof/>
                <w:webHidden/>
              </w:rPr>
            </w:r>
            <w:r w:rsidR="0037510D">
              <w:rPr>
                <w:noProof/>
                <w:webHidden/>
              </w:rPr>
              <w:fldChar w:fldCharType="separate"/>
            </w:r>
            <w:r w:rsidR="0037510D">
              <w:rPr>
                <w:noProof/>
                <w:webHidden/>
              </w:rPr>
              <w:t>7</w:t>
            </w:r>
            <w:r w:rsidR="0037510D">
              <w:rPr>
                <w:noProof/>
                <w:webHidden/>
              </w:rPr>
              <w:fldChar w:fldCharType="end"/>
            </w:r>
          </w:hyperlink>
        </w:p>
        <w:p w14:paraId="0C793BC5" w14:textId="77777777" w:rsidR="0037510D" w:rsidRDefault="009939B8">
          <w:pPr>
            <w:pStyle w:val="TOC2"/>
            <w:tabs>
              <w:tab w:val="right" w:leader="dot" w:pos="9350"/>
            </w:tabs>
            <w:rPr>
              <w:noProof/>
              <w:sz w:val="22"/>
              <w:szCs w:val="22"/>
            </w:rPr>
          </w:pPr>
          <w:hyperlink w:anchor="_Toc424194633" w:history="1">
            <w:r w:rsidR="0037510D" w:rsidRPr="00FE3133">
              <w:rPr>
                <w:rStyle w:val="Hyperlink"/>
                <w:noProof/>
              </w:rPr>
              <w:t>OVS and à la Carte Sales</w:t>
            </w:r>
            <w:r w:rsidR="0037510D">
              <w:rPr>
                <w:noProof/>
                <w:webHidden/>
              </w:rPr>
              <w:tab/>
            </w:r>
            <w:r w:rsidR="0037510D">
              <w:rPr>
                <w:noProof/>
                <w:webHidden/>
              </w:rPr>
              <w:fldChar w:fldCharType="begin"/>
            </w:r>
            <w:r w:rsidR="0037510D">
              <w:rPr>
                <w:noProof/>
                <w:webHidden/>
              </w:rPr>
              <w:instrText xml:space="preserve"> PAGEREF _Toc424194633 \h </w:instrText>
            </w:r>
            <w:r w:rsidR="0037510D">
              <w:rPr>
                <w:noProof/>
                <w:webHidden/>
              </w:rPr>
            </w:r>
            <w:r w:rsidR="0037510D">
              <w:rPr>
                <w:noProof/>
                <w:webHidden/>
              </w:rPr>
              <w:fldChar w:fldCharType="separate"/>
            </w:r>
            <w:r w:rsidR="0037510D">
              <w:rPr>
                <w:noProof/>
                <w:webHidden/>
              </w:rPr>
              <w:t>7</w:t>
            </w:r>
            <w:r w:rsidR="0037510D">
              <w:rPr>
                <w:noProof/>
                <w:webHidden/>
              </w:rPr>
              <w:fldChar w:fldCharType="end"/>
            </w:r>
          </w:hyperlink>
        </w:p>
        <w:p w14:paraId="21F6AC51" w14:textId="77777777" w:rsidR="0037510D" w:rsidRDefault="009939B8">
          <w:pPr>
            <w:pStyle w:val="TOC2"/>
            <w:tabs>
              <w:tab w:val="right" w:leader="dot" w:pos="9350"/>
            </w:tabs>
            <w:rPr>
              <w:noProof/>
              <w:sz w:val="22"/>
              <w:szCs w:val="22"/>
            </w:rPr>
          </w:pPr>
          <w:hyperlink w:anchor="_Toc424194634" w:history="1">
            <w:r w:rsidR="0037510D" w:rsidRPr="00FE3133">
              <w:rPr>
                <w:rStyle w:val="Hyperlink"/>
                <w:noProof/>
              </w:rPr>
              <w:t>OVS and “Extra” Foods</w:t>
            </w:r>
            <w:r w:rsidR="0037510D">
              <w:rPr>
                <w:noProof/>
                <w:webHidden/>
              </w:rPr>
              <w:tab/>
            </w:r>
            <w:r w:rsidR="0037510D">
              <w:rPr>
                <w:noProof/>
                <w:webHidden/>
              </w:rPr>
              <w:fldChar w:fldCharType="begin"/>
            </w:r>
            <w:r w:rsidR="0037510D">
              <w:rPr>
                <w:noProof/>
                <w:webHidden/>
              </w:rPr>
              <w:instrText xml:space="preserve"> PAGEREF _Toc424194634 \h </w:instrText>
            </w:r>
            <w:r w:rsidR="0037510D">
              <w:rPr>
                <w:noProof/>
                <w:webHidden/>
              </w:rPr>
            </w:r>
            <w:r w:rsidR="0037510D">
              <w:rPr>
                <w:noProof/>
                <w:webHidden/>
              </w:rPr>
              <w:fldChar w:fldCharType="separate"/>
            </w:r>
            <w:r w:rsidR="0037510D">
              <w:rPr>
                <w:noProof/>
                <w:webHidden/>
              </w:rPr>
              <w:t>8</w:t>
            </w:r>
            <w:r w:rsidR="0037510D">
              <w:rPr>
                <w:noProof/>
                <w:webHidden/>
              </w:rPr>
              <w:fldChar w:fldCharType="end"/>
            </w:r>
          </w:hyperlink>
        </w:p>
        <w:p w14:paraId="0F3D584D" w14:textId="77777777" w:rsidR="0037510D" w:rsidRDefault="009939B8">
          <w:pPr>
            <w:pStyle w:val="TOC1"/>
            <w:tabs>
              <w:tab w:val="right" w:leader="dot" w:pos="9350"/>
            </w:tabs>
            <w:rPr>
              <w:noProof/>
              <w:sz w:val="22"/>
              <w:szCs w:val="22"/>
            </w:rPr>
          </w:pPr>
          <w:hyperlink w:anchor="_Toc424194635" w:history="1">
            <w:r w:rsidR="0037510D" w:rsidRPr="00FE3133">
              <w:rPr>
                <w:rStyle w:val="Hyperlink"/>
                <w:noProof/>
              </w:rPr>
              <w:t>Implementing OVS at Lunch</w:t>
            </w:r>
            <w:r w:rsidR="0037510D">
              <w:rPr>
                <w:noProof/>
                <w:webHidden/>
              </w:rPr>
              <w:tab/>
            </w:r>
            <w:r w:rsidR="0037510D">
              <w:rPr>
                <w:noProof/>
                <w:webHidden/>
              </w:rPr>
              <w:fldChar w:fldCharType="begin"/>
            </w:r>
            <w:r w:rsidR="0037510D">
              <w:rPr>
                <w:noProof/>
                <w:webHidden/>
              </w:rPr>
              <w:instrText xml:space="preserve"> PAGEREF _Toc424194635 \h </w:instrText>
            </w:r>
            <w:r w:rsidR="0037510D">
              <w:rPr>
                <w:noProof/>
                <w:webHidden/>
              </w:rPr>
            </w:r>
            <w:r w:rsidR="0037510D">
              <w:rPr>
                <w:noProof/>
                <w:webHidden/>
              </w:rPr>
              <w:fldChar w:fldCharType="separate"/>
            </w:r>
            <w:r w:rsidR="0037510D">
              <w:rPr>
                <w:noProof/>
                <w:webHidden/>
              </w:rPr>
              <w:t>8</w:t>
            </w:r>
            <w:r w:rsidR="0037510D">
              <w:rPr>
                <w:noProof/>
                <w:webHidden/>
              </w:rPr>
              <w:fldChar w:fldCharType="end"/>
            </w:r>
          </w:hyperlink>
        </w:p>
        <w:p w14:paraId="3F713047" w14:textId="77777777" w:rsidR="0037510D" w:rsidRDefault="009939B8">
          <w:pPr>
            <w:pStyle w:val="TOC2"/>
            <w:tabs>
              <w:tab w:val="right" w:leader="dot" w:pos="9350"/>
            </w:tabs>
            <w:rPr>
              <w:noProof/>
              <w:sz w:val="22"/>
              <w:szCs w:val="22"/>
            </w:rPr>
          </w:pPr>
          <w:hyperlink w:anchor="_Toc424194636" w:history="1">
            <w:r w:rsidR="0037510D" w:rsidRPr="00FE3133">
              <w:rPr>
                <w:rStyle w:val="Hyperlink"/>
                <w:noProof/>
              </w:rPr>
              <w:t xml:space="preserve">Overview of Menu Planning/OVS </w:t>
            </w:r>
            <w:r w:rsidR="0037510D" w:rsidRPr="00FE3133">
              <w:rPr>
                <w:rStyle w:val="Hyperlink"/>
                <w:noProof/>
                <w:highlight w:val="yellow"/>
              </w:rPr>
              <w:t>At</w:t>
            </w:r>
            <w:r w:rsidR="0037510D" w:rsidRPr="00FE3133">
              <w:rPr>
                <w:rStyle w:val="Hyperlink"/>
                <w:noProof/>
              </w:rPr>
              <w:t xml:space="preserve"> Lunch</w:t>
            </w:r>
            <w:r w:rsidR="0037510D">
              <w:rPr>
                <w:noProof/>
                <w:webHidden/>
              </w:rPr>
              <w:tab/>
            </w:r>
            <w:r w:rsidR="0037510D">
              <w:rPr>
                <w:noProof/>
                <w:webHidden/>
              </w:rPr>
              <w:fldChar w:fldCharType="begin"/>
            </w:r>
            <w:r w:rsidR="0037510D">
              <w:rPr>
                <w:noProof/>
                <w:webHidden/>
              </w:rPr>
              <w:instrText xml:space="preserve"> PAGEREF _Toc424194636 \h </w:instrText>
            </w:r>
            <w:r w:rsidR="0037510D">
              <w:rPr>
                <w:noProof/>
                <w:webHidden/>
              </w:rPr>
            </w:r>
            <w:r w:rsidR="0037510D">
              <w:rPr>
                <w:noProof/>
                <w:webHidden/>
              </w:rPr>
              <w:fldChar w:fldCharType="separate"/>
            </w:r>
            <w:r w:rsidR="0037510D">
              <w:rPr>
                <w:noProof/>
                <w:webHidden/>
              </w:rPr>
              <w:t>8</w:t>
            </w:r>
            <w:r w:rsidR="0037510D">
              <w:rPr>
                <w:noProof/>
                <w:webHidden/>
              </w:rPr>
              <w:fldChar w:fldCharType="end"/>
            </w:r>
          </w:hyperlink>
        </w:p>
        <w:p w14:paraId="7455F75F" w14:textId="77777777" w:rsidR="0037510D" w:rsidRDefault="009939B8">
          <w:pPr>
            <w:pStyle w:val="TOC2"/>
            <w:tabs>
              <w:tab w:val="right" w:leader="dot" w:pos="9350"/>
            </w:tabs>
            <w:rPr>
              <w:noProof/>
              <w:sz w:val="22"/>
              <w:szCs w:val="22"/>
            </w:rPr>
          </w:pPr>
          <w:hyperlink w:anchor="_Toc424194637" w:history="1">
            <w:r w:rsidR="0037510D" w:rsidRPr="00FE3133">
              <w:rPr>
                <w:rStyle w:val="Hyperlink"/>
                <w:noProof/>
              </w:rPr>
              <w:t>Definitions</w:t>
            </w:r>
            <w:r w:rsidR="0037510D">
              <w:rPr>
                <w:noProof/>
                <w:webHidden/>
              </w:rPr>
              <w:tab/>
            </w:r>
            <w:r w:rsidR="0037510D">
              <w:rPr>
                <w:noProof/>
                <w:webHidden/>
              </w:rPr>
              <w:fldChar w:fldCharType="begin"/>
            </w:r>
            <w:r w:rsidR="0037510D">
              <w:rPr>
                <w:noProof/>
                <w:webHidden/>
              </w:rPr>
              <w:instrText xml:space="preserve"> PAGEREF _Toc424194637 \h </w:instrText>
            </w:r>
            <w:r w:rsidR="0037510D">
              <w:rPr>
                <w:noProof/>
                <w:webHidden/>
              </w:rPr>
            </w:r>
            <w:r w:rsidR="0037510D">
              <w:rPr>
                <w:noProof/>
                <w:webHidden/>
              </w:rPr>
              <w:fldChar w:fldCharType="separate"/>
            </w:r>
            <w:r w:rsidR="0037510D">
              <w:rPr>
                <w:noProof/>
                <w:webHidden/>
              </w:rPr>
              <w:t>8</w:t>
            </w:r>
            <w:r w:rsidR="0037510D">
              <w:rPr>
                <w:noProof/>
                <w:webHidden/>
              </w:rPr>
              <w:fldChar w:fldCharType="end"/>
            </w:r>
          </w:hyperlink>
        </w:p>
        <w:p w14:paraId="20FFE0B7" w14:textId="77777777" w:rsidR="0037510D" w:rsidRDefault="009939B8">
          <w:pPr>
            <w:pStyle w:val="TOC3"/>
            <w:rPr>
              <w:sz w:val="22"/>
              <w:szCs w:val="22"/>
            </w:rPr>
          </w:pPr>
          <w:hyperlink w:anchor="_Toc424194638" w:history="1">
            <w:r w:rsidR="0037510D" w:rsidRPr="00FE3133">
              <w:rPr>
                <w:rStyle w:val="Hyperlink"/>
              </w:rPr>
              <w:t>Use of OVS in the NSLP</w:t>
            </w:r>
            <w:r w:rsidR="0037510D">
              <w:rPr>
                <w:webHidden/>
              </w:rPr>
              <w:tab/>
            </w:r>
            <w:r w:rsidR="0037510D">
              <w:rPr>
                <w:webHidden/>
              </w:rPr>
              <w:fldChar w:fldCharType="begin"/>
            </w:r>
            <w:r w:rsidR="0037510D">
              <w:rPr>
                <w:webHidden/>
              </w:rPr>
              <w:instrText xml:space="preserve"> PAGEREF _Toc424194638 \h </w:instrText>
            </w:r>
            <w:r w:rsidR="0037510D">
              <w:rPr>
                <w:webHidden/>
              </w:rPr>
            </w:r>
            <w:r w:rsidR="0037510D">
              <w:rPr>
                <w:webHidden/>
              </w:rPr>
              <w:fldChar w:fldCharType="separate"/>
            </w:r>
            <w:r w:rsidR="0037510D">
              <w:rPr>
                <w:webHidden/>
              </w:rPr>
              <w:t>9</w:t>
            </w:r>
            <w:r w:rsidR="0037510D">
              <w:rPr>
                <w:webHidden/>
              </w:rPr>
              <w:fldChar w:fldCharType="end"/>
            </w:r>
          </w:hyperlink>
        </w:p>
        <w:p w14:paraId="135C80DC" w14:textId="77777777" w:rsidR="0037510D" w:rsidRDefault="009939B8">
          <w:pPr>
            <w:pStyle w:val="TOC2"/>
            <w:tabs>
              <w:tab w:val="right" w:leader="dot" w:pos="9350"/>
            </w:tabs>
            <w:rPr>
              <w:noProof/>
              <w:sz w:val="22"/>
              <w:szCs w:val="22"/>
            </w:rPr>
          </w:pPr>
          <w:hyperlink w:anchor="_Toc424194639" w:history="1">
            <w:r w:rsidR="0037510D" w:rsidRPr="00FE3133">
              <w:rPr>
                <w:rStyle w:val="Hyperlink"/>
                <w:noProof/>
              </w:rPr>
              <w:t>The Basics</w:t>
            </w:r>
            <w:r w:rsidR="0037510D">
              <w:rPr>
                <w:noProof/>
                <w:webHidden/>
              </w:rPr>
              <w:tab/>
            </w:r>
            <w:r w:rsidR="0037510D">
              <w:rPr>
                <w:noProof/>
                <w:webHidden/>
              </w:rPr>
              <w:fldChar w:fldCharType="begin"/>
            </w:r>
            <w:r w:rsidR="0037510D">
              <w:rPr>
                <w:noProof/>
                <w:webHidden/>
              </w:rPr>
              <w:instrText xml:space="preserve"> PAGEREF _Toc424194639 \h </w:instrText>
            </w:r>
            <w:r w:rsidR="0037510D">
              <w:rPr>
                <w:noProof/>
                <w:webHidden/>
              </w:rPr>
            </w:r>
            <w:r w:rsidR="0037510D">
              <w:rPr>
                <w:noProof/>
                <w:webHidden/>
              </w:rPr>
              <w:fldChar w:fldCharType="separate"/>
            </w:r>
            <w:r w:rsidR="0037510D">
              <w:rPr>
                <w:noProof/>
                <w:webHidden/>
              </w:rPr>
              <w:t>9</w:t>
            </w:r>
            <w:r w:rsidR="0037510D">
              <w:rPr>
                <w:noProof/>
                <w:webHidden/>
              </w:rPr>
              <w:fldChar w:fldCharType="end"/>
            </w:r>
          </w:hyperlink>
        </w:p>
        <w:p w14:paraId="5EC82A1F" w14:textId="77777777" w:rsidR="0037510D" w:rsidRDefault="009939B8">
          <w:pPr>
            <w:pStyle w:val="TOC2"/>
            <w:tabs>
              <w:tab w:val="right" w:leader="dot" w:pos="9350"/>
            </w:tabs>
            <w:rPr>
              <w:noProof/>
              <w:sz w:val="22"/>
              <w:szCs w:val="22"/>
            </w:rPr>
          </w:pPr>
          <w:hyperlink w:anchor="_Toc424194640" w:history="1">
            <w:r w:rsidR="0037510D" w:rsidRPr="00FE3133">
              <w:rPr>
                <w:rStyle w:val="Hyperlink"/>
                <w:noProof/>
              </w:rPr>
              <w:t>Food Component Requirements for Lunches</w:t>
            </w:r>
            <w:r w:rsidR="0037510D">
              <w:rPr>
                <w:noProof/>
                <w:webHidden/>
              </w:rPr>
              <w:tab/>
            </w:r>
            <w:r w:rsidR="0037510D">
              <w:rPr>
                <w:noProof/>
                <w:webHidden/>
              </w:rPr>
              <w:fldChar w:fldCharType="begin"/>
            </w:r>
            <w:r w:rsidR="0037510D">
              <w:rPr>
                <w:noProof/>
                <w:webHidden/>
              </w:rPr>
              <w:instrText xml:space="preserve"> PAGEREF _Toc424194640 \h </w:instrText>
            </w:r>
            <w:r w:rsidR="0037510D">
              <w:rPr>
                <w:noProof/>
                <w:webHidden/>
              </w:rPr>
            </w:r>
            <w:r w:rsidR="0037510D">
              <w:rPr>
                <w:noProof/>
                <w:webHidden/>
              </w:rPr>
              <w:fldChar w:fldCharType="separate"/>
            </w:r>
            <w:r w:rsidR="0037510D">
              <w:rPr>
                <w:noProof/>
                <w:webHidden/>
              </w:rPr>
              <w:t>11</w:t>
            </w:r>
            <w:r w:rsidR="0037510D">
              <w:rPr>
                <w:noProof/>
                <w:webHidden/>
              </w:rPr>
              <w:fldChar w:fldCharType="end"/>
            </w:r>
          </w:hyperlink>
        </w:p>
        <w:p w14:paraId="4004DBED" w14:textId="77777777" w:rsidR="0037510D" w:rsidRDefault="009939B8">
          <w:pPr>
            <w:pStyle w:val="TOC3"/>
            <w:rPr>
              <w:sz w:val="22"/>
              <w:szCs w:val="22"/>
            </w:rPr>
          </w:pPr>
          <w:hyperlink w:anchor="_Toc424194641" w:history="1">
            <w:r w:rsidR="0037510D" w:rsidRPr="00FE3133">
              <w:rPr>
                <w:rStyle w:val="Hyperlink"/>
              </w:rPr>
              <w:t>Meats/Meat Alternates (M/MA) Component</w:t>
            </w:r>
            <w:r w:rsidR="0037510D">
              <w:rPr>
                <w:webHidden/>
              </w:rPr>
              <w:tab/>
            </w:r>
            <w:r w:rsidR="0037510D">
              <w:rPr>
                <w:webHidden/>
              </w:rPr>
              <w:fldChar w:fldCharType="begin"/>
            </w:r>
            <w:r w:rsidR="0037510D">
              <w:rPr>
                <w:webHidden/>
              </w:rPr>
              <w:instrText xml:space="preserve"> PAGEREF _Toc424194641 \h </w:instrText>
            </w:r>
            <w:r w:rsidR="0037510D">
              <w:rPr>
                <w:webHidden/>
              </w:rPr>
            </w:r>
            <w:r w:rsidR="0037510D">
              <w:rPr>
                <w:webHidden/>
              </w:rPr>
              <w:fldChar w:fldCharType="separate"/>
            </w:r>
            <w:r w:rsidR="0037510D">
              <w:rPr>
                <w:webHidden/>
              </w:rPr>
              <w:t>12</w:t>
            </w:r>
            <w:r w:rsidR="0037510D">
              <w:rPr>
                <w:webHidden/>
              </w:rPr>
              <w:fldChar w:fldCharType="end"/>
            </w:r>
          </w:hyperlink>
        </w:p>
        <w:p w14:paraId="1575E5D2" w14:textId="77777777" w:rsidR="0037510D" w:rsidRDefault="009939B8">
          <w:pPr>
            <w:pStyle w:val="TOC3"/>
            <w:rPr>
              <w:sz w:val="22"/>
              <w:szCs w:val="22"/>
            </w:rPr>
          </w:pPr>
          <w:hyperlink w:anchor="_Toc424194642" w:history="1">
            <w:r w:rsidR="0037510D" w:rsidRPr="00FE3133">
              <w:rPr>
                <w:rStyle w:val="Hyperlink"/>
              </w:rPr>
              <w:t>Vegetables Component</w:t>
            </w:r>
            <w:r w:rsidR="0037510D">
              <w:rPr>
                <w:webHidden/>
              </w:rPr>
              <w:tab/>
            </w:r>
            <w:r w:rsidR="0037510D">
              <w:rPr>
                <w:webHidden/>
              </w:rPr>
              <w:fldChar w:fldCharType="begin"/>
            </w:r>
            <w:r w:rsidR="0037510D">
              <w:rPr>
                <w:webHidden/>
              </w:rPr>
              <w:instrText xml:space="preserve"> PAGEREF _Toc424194642 \h </w:instrText>
            </w:r>
            <w:r w:rsidR="0037510D">
              <w:rPr>
                <w:webHidden/>
              </w:rPr>
            </w:r>
            <w:r w:rsidR="0037510D">
              <w:rPr>
                <w:webHidden/>
              </w:rPr>
              <w:fldChar w:fldCharType="separate"/>
            </w:r>
            <w:r w:rsidR="0037510D">
              <w:rPr>
                <w:webHidden/>
              </w:rPr>
              <w:t>13</w:t>
            </w:r>
            <w:r w:rsidR="0037510D">
              <w:rPr>
                <w:webHidden/>
              </w:rPr>
              <w:fldChar w:fldCharType="end"/>
            </w:r>
          </w:hyperlink>
        </w:p>
        <w:p w14:paraId="66FE7125" w14:textId="77777777" w:rsidR="0037510D" w:rsidRDefault="009939B8">
          <w:pPr>
            <w:pStyle w:val="TOC3"/>
            <w:rPr>
              <w:sz w:val="22"/>
              <w:szCs w:val="22"/>
            </w:rPr>
          </w:pPr>
          <w:hyperlink w:anchor="_Toc424194643" w:history="1">
            <w:r w:rsidR="0037510D" w:rsidRPr="00FE3133">
              <w:rPr>
                <w:rStyle w:val="Hyperlink"/>
              </w:rPr>
              <w:t>Fruits Component</w:t>
            </w:r>
            <w:r w:rsidR="0037510D">
              <w:rPr>
                <w:webHidden/>
              </w:rPr>
              <w:tab/>
            </w:r>
            <w:r w:rsidR="0037510D">
              <w:rPr>
                <w:webHidden/>
              </w:rPr>
              <w:fldChar w:fldCharType="begin"/>
            </w:r>
            <w:r w:rsidR="0037510D">
              <w:rPr>
                <w:webHidden/>
              </w:rPr>
              <w:instrText xml:space="preserve"> PAGEREF _Toc424194643 \h </w:instrText>
            </w:r>
            <w:r w:rsidR="0037510D">
              <w:rPr>
                <w:webHidden/>
              </w:rPr>
            </w:r>
            <w:r w:rsidR="0037510D">
              <w:rPr>
                <w:webHidden/>
              </w:rPr>
              <w:fldChar w:fldCharType="separate"/>
            </w:r>
            <w:r w:rsidR="0037510D">
              <w:rPr>
                <w:webHidden/>
              </w:rPr>
              <w:t>15</w:t>
            </w:r>
            <w:r w:rsidR="0037510D">
              <w:rPr>
                <w:webHidden/>
              </w:rPr>
              <w:fldChar w:fldCharType="end"/>
            </w:r>
          </w:hyperlink>
        </w:p>
        <w:p w14:paraId="4A4779B3" w14:textId="77777777" w:rsidR="0037510D" w:rsidRDefault="009939B8">
          <w:pPr>
            <w:pStyle w:val="TOC3"/>
            <w:rPr>
              <w:sz w:val="22"/>
              <w:szCs w:val="22"/>
            </w:rPr>
          </w:pPr>
          <w:hyperlink w:anchor="_Toc424194644" w:history="1">
            <w:r w:rsidR="0037510D" w:rsidRPr="00FE3133">
              <w:rPr>
                <w:rStyle w:val="Hyperlink"/>
              </w:rPr>
              <w:t>Grains Component</w:t>
            </w:r>
            <w:r w:rsidR="0037510D">
              <w:rPr>
                <w:webHidden/>
              </w:rPr>
              <w:tab/>
            </w:r>
            <w:r w:rsidR="0037510D">
              <w:rPr>
                <w:webHidden/>
              </w:rPr>
              <w:fldChar w:fldCharType="begin"/>
            </w:r>
            <w:r w:rsidR="0037510D">
              <w:rPr>
                <w:webHidden/>
              </w:rPr>
              <w:instrText xml:space="preserve"> PAGEREF _Toc424194644 \h </w:instrText>
            </w:r>
            <w:r w:rsidR="0037510D">
              <w:rPr>
                <w:webHidden/>
              </w:rPr>
            </w:r>
            <w:r w:rsidR="0037510D">
              <w:rPr>
                <w:webHidden/>
              </w:rPr>
              <w:fldChar w:fldCharType="separate"/>
            </w:r>
            <w:r w:rsidR="0037510D">
              <w:rPr>
                <w:webHidden/>
              </w:rPr>
              <w:t>16</w:t>
            </w:r>
            <w:r w:rsidR="0037510D">
              <w:rPr>
                <w:webHidden/>
              </w:rPr>
              <w:fldChar w:fldCharType="end"/>
            </w:r>
          </w:hyperlink>
        </w:p>
        <w:p w14:paraId="33149907" w14:textId="77777777" w:rsidR="0037510D" w:rsidRDefault="009939B8">
          <w:pPr>
            <w:pStyle w:val="TOC3"/>
            <w:rPr>
              <w:sz w:val="22"/>
              <w:szCs w:val="22"/>
            </w:rPr>
          </w:pPr>
          <w:hyperlink w:anchor="_Toc424194645" w:history="1">
            <w:r w:rsidR="0037510D" w:rsidRPr="00FE3133">
              <w:rPr>
                <w:rStyle w:val="Hyperlink"/>
              </w:rPr>
              <w:t>Milk Component</w:t>
            </w:r>
            <w:r w:rsidR="0037510D">
              <w:rPr>
                <w:webHidden/>
              </w:rPr>
              <w:tab/>
            </w:r>
            <w:r w:rsidR="0037510D">
              <w:rPr>
                <w:webHidden/>
              </w:rPr>
              <w:fldChar w:fldCharType="begin"/>
            </w:r>
            <w:r w:rsidR="0037510D">
              <w:rPr>
                <w:webHidden/>
              </w:rPr>
              <w:instrText xml:space="preserve"> PAGEREF _Toc424194645 \h </w:instrText>
            </w:r>
            <w:r w:rsidR="0037510D">
              <w:rPr>
                <w:webHidden/>
              </w:rPr>
            </w:r>
            <w:r w:rsidR="0037510D">
              <w:rPr>
                <w:webHidden/>
              </w:rPr>
              <w:fldChar w:fldCharType="separate"/>
            </w:r>
            <w:r w:rsidR="0037510D">
              <w:rPr>
                <w:webHidden/>
              </w:rPr>
              <w:t>17</w:t>
            </w:r>
            <w:r w:rsidR="0037510D">
              <w:rPr>
                <w:webHidden/>
              </w:rPr>
              <w:fldChar w:fldCharType="end"/>
            </w:r>
          </w:hyperlink>
        </w:p>
        <w:p w14:paraId="383F6295" w14:textId="77777777" w:rsidR="0037510D" w:rsidRDefault="009939B8">
          <w:pPr>
            <w:pStyle w:val="TOC2"/>
            <w:tabs>
              <w:tab w:val="right" w:leader="dot" w:pos="9350"/>
            </w:tabs>
            <w:rPr>
              <w:noProof/>
              <w:sz w:val="22"/>
              <w:szCs w:val="22"/>
            </w:rPr>
          </w:pPr>
          <w:hyperlink w:anchor="_Toc424194646" w:history="1">
            <w:r w:rsidR="0037510D" w:rsidRPr="00FE3133">
              <w:rPr>
                <w:rStyle w:val="Hyperlink"/>
                <w:noProof/>
              </w:rPr>
              <w:t>Overview of Menu Planning/OVS At Breakfast</w:t>
            </w:r>
            <w:r w:rsidR="0037510D">
              <w:rPr>
                <w:noProof/>
                <w:webHidden/>
              </w:rPr>
              <w:tab/>
            </w:r>
            <w:r w:rsidR="0037510D">
              <w:rPr>
                <w:noProof/>
                <w:webHidden/>
              </w:rPr>
              <w:fldChar w:fldCharType="begin"/>
            </w:r>
            <w:r w:rsidR="0037510D">
              <w:rPr>
                <w:noProof/>
                <w:webHidden/>
              </w:rPr>
              <w:instrText xml:space="preserve"> PAGEREF _Toc424194646 \h </w:instrText>
            </w:r>
            <w:r w:rsidR="0037510D">
              <w:rPr>
                <w:noProof/>
                <w:webHidden/>
              </w:rPr>
            </w:r>
            <w:r w:rsidR="0037510D">
              <w:rPr>
                <w:noProof/>
                <w:webHidden/>
              </w:rPr>
              <w:fldChar w:fldCharType="separate"/>
            </w:r>
            <w:r w:rsidR="0037510D">
              <w:rPr>
                <w:noProof/>
                <w:webHidden/>
              </w:rPr>
              <w:t>18</w:t>
            </w:r>
            <w:r w:rsidR="0037510D">
              <w:rPr>
                <w:noProof/>
                <w:webHidden/>
              </w:rPr>
              <w:fldChar w:fldCharType="end"/>
            </w:r>
          </w:hyperlink>
        </w:p>
        <w:p w14:paraId="72B5BB14" w14:textId="77777777" w:rsidR="0037510D" w:rsidRDefault="009939B8">
          <w:pPr>
            <w:pStyle w:val="TOC2"/>
            <w:tabs>
              <w:tab w:val="right" w:leader="dot" w:pos="9350"/>
            </w:tabs>
            <w:rPr>
              <w:noProof/>
              <w:sz w:val="22"/>
              <w:szCs w:val="22"/>
            </w:rPr>
          </w:pPr>
          <w:hyperlink w:anchor="_Toc424194647" w:history="1">
            <w:r w:rsidR="0037510D" w:rsidRPr="00FE3133">
              <w:rPr>
                <w:rStyle w:val="Hyperlink"/>
                <w:noProof/>
              </w:rPr>
              <w:t>Definitions</w:t>
            </w:r>
            <w:r w:rsidR="0037510D">
              <w:rPr>
                <w:noProof/>
                <w:webHidden/>
              </w:rPr>
              <w:tab/>
            </w:r>
            <w:r w:rsidR="0037510D">
              <w:rPr>
                <w:noProof/>
                <w:webHidden/>
              </w:rPr>
              <w:fldChar w:fldCharType="begin"/>
            </w:r>
            <w:r w:rsidR="0037510D">
              <w:rPr>
                <w:noProof/>
                <w:webHidden/>
              </w:rPr>
              <w:instrText xml:space="preserve"> PAGEREF _Toc424194647 \h </w:instrText>
            </w:r>
            <w:r w:rsidR="0037510D">
              <w:rPr>
                <w:noProof/>
                <w:webHidden/>
              </w:rPr>
            </w:r>
            <w:r w:rsidR="0037510D">
              <w:rPr>
                <w:noProof/>
                <w:webHidden/>
              </w:rPr>
              <w:fldChar w:fldCharType="separate"/>
            </w:r>
            <w:r w:rsidR="0037510D">
              <w:rPr>
                <w:noProof/>
                <w:webHidden/>
              </w:rPr>
              <w:t>18</w:t>
            </w:r>
            <w:r w:rsidR="0037510D">
              <w:rPr>
                <w:noProof/>
                <w:webHidden/>
              </w:rPr>
              <w:fldChar w:fldCharType="end"/>
            </w:r>
          </w:hyperlink>
        </w:p>
        <w:p w14:paraId="40D6DD03" w14:textId="77777777" w:rsidR="0037510D" w:rsidRDefault="009939B8">
          <w:pPr>
            <w:pStyle w:val="TOC3"/>
            <w:rPr>
              <w:sz w:val="22"/>
              <w:szCs w:val="22"/>
            </w:rPr>
          </w:pPr>
          <w:hyperlink w:anchor="_Toc424194648" w:history="1">
            <w:r w:rsidR="0037510D" w:rsidRPr="00FE3133">
              <w:rPr>
                <w:rStyle w:val="Hyperlink"/>
                <w:rFonts w:ascii="Times New Roman" w:hAnsi="Times New Roman"/>
                <w:iCs/>
              </w:rPr>
              <w:t xml:space="preserve">A </w:t>
            </w:r>
            <w:r w:rsidR="0037510D" w:rsidRPr="00FE3133">
              <w:rPr>
                <w:rStyle w:val="Hyperlink"/>
                <w:rFonts w:ascii="Times New Roman" w:hAnsi="Times New Roman"/>
                <w:i/>
                <w:iCs/>
              </w:rPr>
              <w:t>food component</w:t>
            </w:r>
            <w:r w:rsidR="0037510D" w:rsidRPr="00FE3133">
              <w:rPr>
                <w:rStyle w:val="Hyperlink"/>
                <w:rFonts w:ascii="Times New Roman" w:hAnsi="Times New Roman"/>
                <w:iCs/>
              </w:rPr>
              <w:t xml:space="preserve"> is one of three food groups that comprise reimbursable breakfasts.  These are: fruits (or vegetables as substitute); grains (with optional meats/meat alternates); and fluid milk.  Schools must always offer all three food components in at least the minimum daily required quantities.</w:t>
            </w:r>
            <w:r w:rsidR="0037510D">
              <w:rPr>
                <w:webHidden/>
              </w:rPr>
              <w:tab/>
            </w:r>
            <w:r w:rsidR="0037510D">
              <w:rPr>
                <w:webHidden/>
              </w:rPr>
              <w:fldChar w:fldCharType="begin"/>
            </w:r>
            <w:r w:rsidR="0037510D">
              <w:rPr>
                <w:webHidden/>
              </w:rPr>
              <w:instrText xml:space="preserve"> PAGEREF _Toc424194648 \h </w:instrText>
            </w:r>
            <w:r w:rsidR="0037510D">
              <w:rPr>
                <w:webHidden/>
              </w:rPr>
            </w:r>
            <w:r w:rsidR="0037510D">
              <w:rPr>
                <w:webHidden/>
              </w:rPr>
              <w:fldChar w:fldCharType="separate"/>
            </w:r>
            <w:r w:rsidR="0037510D">
              <w:rPr>
                <w:webHidden/>
              </w:rPr>
              <w:t>18</w:t>
            </w:r>
            <w:r w:rsidR="0037510D">
              <w:rPr>
                <w:webHidden/>
              </w:rPr>
              <w:fldChar w:fldCharType="end"/>
            </w:r>
          </w:hyperlink>
        </w:p>
        <w:p w14:paraId="0DE98167" w14:textId="77777777" w:rsidR="0037510D" w:rsidRDefault="009939B8">
          <w:pPr>
            <w:pStyle w:val="TOC3"/>
            <w:rPr>
              <w:sz w:val="22"/>
              <w:szCs w:val="22"/>
            </w:rPr>
          </w:pPr>
          <w:hyperlink w:anchor="_Toc424194649" w:history="1">
            <w:r w:rsidR="0037510D" w:rsidRPr="00FE3133">
              <w:rPr>
                <w:rStyle w:val="Hyperlink"/>
                <w:rFonts w:ascii="Times New Roman" w:hAnsi="Times New Roman"/>
                <w:iCs/>
              </w:rPr>
              <w:t xml:space="preserve">A </w:t>
            </w:r>
            <w:r w:rsidR="0037510D" w:rsidRPr="00FE3133">
              <w:rPr>
                <w:rStyle w:val="Hyperlink"/>
                <w:rFonts w:ascii="Times New Roman" w:hAnsi="Times New Roman"/>
                <w:i/>
                <w:iCs/>
              </w:rPr>
              <w:t>food item</w:t>
            </w:r>
            <w:r w:rsidR="0037510D" w:rsidRPr="00FE3133">
              <w:rPr>
                <w:rStyle w:val="Hyperlink"/>
                <w:rFonts w:ascii="Times New Roman" w:hAnsi="Times New Roman"/>
                <w:iCs/>
              </w:rPr>
              <w:t xml:space="preserve"> is a specific food offered within the three food components.  For the purposes of OVS, a school must offer at least four food items from the three required food components (fruits, grains, milk). Under OVS, the student must select three food items, including at least ½ cup of fruits or vegetables, to have a reimbursable breakfast.</w:t>
            </w:r>
            <w:r w:rsidR="0037510D">
              <w:rPr>
                <w:webHidden/>
              </w:rPr>
              <w:tab/>
            </w:r>
            <w:r w:rsidR="0037510D">
              <w:rPr>
                <w:webHidden/>
              </w:rPr>
              <w:fldChar w:fldCharType="begin"/>
            </w:r>
            <w:r w:rsidR="0037510D">
              <w:rPr>
                <w:webHidden/>
              </w:rPr>
              <w:instrText xml:space="preserve"> PAGEREF _Toc424194649 \h </w:instrText>
            </w:r>
            <w:r w:rsidR="0037510D">
              <w:rPr>
                <w:webHidden/>
              </w:rPr>
            </w:r>
            <w:r w:rsidR="0037510D">
              <w:rPr>
                <w:webHidden/>
              </w:rPr>
              <w:fldChar w:fldCharType="separate"/>
            </w:r>
            <w:r w:rsidR="0037510D">
              <w:rPr>
                <w:webHidden/>
              </w:rPr>
              <w:t>18</w:t>
            </w:r>
            <w:r w:rsidR="0037510D">
              <w:rPr>
                <w:webHidden/>
              </w:rPr>
              <w:fldChar w:fldCharType="end"/>
            </w:r>
          </w:hyperlink>
        </w:p>
        <w:p w14:paraId="52160091" w14:textId="77777777" w:rsidR="0037510D" w:rsidRDefault="009939B8">
          <w:pPr>
            <w:pStyle w:val="TOC3"/>
            <w:rPr>
              <w:sz w:val="22"/>
              <w:szCs w:val="22"/>
            </w:rPr>
          </w:pPr>
          <w:hyperlink w:anchor="_Toc424194650" w:history="1">
            <w:r w:rsidR="0037510D" w:rsidRPr="00FE3133">
              <w:rPr>
                <w:rStyle w:val="Hyperlink"/>
              </w:rPr>
              <w:t>OVS in the SBP</w:t>
            </w:r>
            <w:r w:rsidR="0037510D">
              <w:rPr>
                <w:webHidden/>
              </w:rPr>
              <w:tab/>
            </w:r>
            <w:r w:rsidR="0037510D">
              <w:rPr>
                <w:webHidden/>
              </w:rPr>
              <w:fldChar w:fldCharType="begin"/>
            </w:r>
            <w:r w:rsidR="0037510D">
              <w:rPr>
                <w:webHidden/>
              </w:rPr>
              <w:instrText xml:space="preserve"> PAGEREF _Toc424194650 \h </w:instrText>
            </w:r>
            <w:r w:rsidR="0037510D">
              <w:rPr>
                <w:webHidden/>
              </w:rPr>
            </w:r>
            <w:r w:rsidR="0037510D">
              <w:rPr>
                <w:webHidden/>
              </w:rPr>
              <w:fldChar w:fldCharType="separate"/>
            </w:r>
            <w:r w:rsidR="0037510D">
              <w:rPr>
                <w:webHidden/>
              </w:rPr>
              <w:t>19</w:t>
            </w:r>
            <w:r w:rsidR="0037510D">
              <w:rPr>
                <w:webHidden/>
              </w:rPr>
              <w:fldChar w:fldCharType="end"/>
            </w:r>
          </w:hyperlink>
        </w:p>
        <w:p w14:paraId="3120A4B3" w14:textId="77777777" w:rsidR="0037510D" w:rsidRDefault="009939B8">
          <w:pPr>
            <w:pStyle w:val="TOC2"/>
            <w:tabs>
              <w:tab w:val="right" w:leader="dot" w:pos="9350"/>
            </w:tabs>
            <w:rPr>
              <w:noProof/>
              <w:sz w:val="22"/>
              <w:szCs w:val="22"/>
            </w:rPr>
          </w:pPr>
          <w:hyperlink w:anchor="_Toc424194651" w:history="1">
            <w:r w:rsidR="0037510D" w:rsidRPr="00FE3133">
              <w:rPr>
                <w:rStyle w:val="Hyperlink"/>
                <w:noProof/>
              </w:rPr>
              <w:t>The Basics</w:t>
            </w:r>
            <w:r w:rsidR="0037510D">
              <w:rPr>
                <w:noProof/>
                <w:webHidden/>
              </w:rPr>
              <w:tab/>
            </w:r>
            <w:r w:rsidR="0037510D">
              <w:rPr>
                <w:noProof/>
                <w:webHidden/>
              </w:rPr>
              <w:fldChar w:fldCharType="begin"/>
            </w:r>
            <w:r w:rsidR="0037510D">
              <w:rPr>
                <w:noProof/>
                <w:webHidden/>
              </w:rPr>
              <w:instrText xml:space="preserve"> PAGEREF _Toc424194651 \h </w:instrText>
            </w:r>
            <w:r w:rsidR="0037510D">
              <w:rPr>
                <w:noProof/>
                <w:webHidden/>
              </w:rPr>
            </w:r>
            <w:r w:rsidR="0037510D">
              <w:rPr>
                <w:noProof/>
                <w:webHidden/>
              </w:rPr>
              <w:fldChar w:fldCharType="separate"/>
            </w:r>
            <w:r w:rsidR="0037510D">
              <w:rPr>
                <w:noProof/>
                <w:webHidden/>
              </w:rPr>
              <w:t>19</w:t>
            </w:r>
            <w:r w:rsidR="0037510D">
              <w:rPr>
                <w:noProof/>
                <w:webHidden/>
              </w:rPr>
              <w:fldChar w:fldCharType="end"/>
            </w:r>
          </w:hyperlink>
        </w:p>
        <w:p w14:paraId="4C5B41B1" w14:textId="77777777" w:rsidR="0037510D" w:rsidRDefault="009939B8">
          <w:pPr>
            <w:pStyle w:val="TOC3"/>
            <w:rPr>
              <w:sz w:val="22"/>
              <w:szCs w:val="22"/>
            </w:rPr>
          </w:pPr>
          <w:hyperlink w:anchor="_Toc424194652" w:history="1">
            <w:r w:rsidR="0037510D" w:rsidRPr="00FE3133">
              <w:rPr>
                <w:rStyle w:val="Hyperlink"/>
              </w:rPr>
              <w:t>OVS Menu Planning</w:t>
            </w:r>
            <w:r w:rsidR="0037510D">
              <w:rPr>
                <w:webHidden/>
              </w:rPr>
              <w:tab/>
            </w:r>
            <w:r w:rsidR="0037510D">
              <w:rPr>
                <w:webHidden/>
              </w:rPr>
              <w:fldChar w:fldCharType="begin"/>
            </w:r>
            <w:r w:rsidR="0037510D">
              <w:rPr>
                <w:webHidden/>
              </w:rPr>
              <w:instrText xml:space="preserve"> PAGEREF _Toc424194652 \h </w:instrText>
            </w:r>
            <w:r w:rsidR="0037510D">
              <w:rPr>
                <w:webHidden/>
              </w:rPr>
            </w:r>
            <w:r w:rsidR="0037510D">
              <w:rPr>
                <w:webHidden/>
              </w:rPr>
              <w:fldChar w:fldCharType="separate"/>
            </w:r>
            <w:r w:rsidR="0037510D">
              <w:rPr>
                <w:webHidden/>
              </w:rPr>
              <w:t>19</w:t>
            </w:r>
            <w:r w:rsidR="0037510D">
              <w:rPr>
                <w:webHidden/>
              </w:rPr>
              <w:fldChar w:fldCharType="end"/>
            </w:r>
          </w:hyperlink>
        </w:p>
        <w:p w14:paraId="63F3F4E5" w14:textId="77777777" w:rsidR="0037510D" w:rsidRDefault="009939B8">
          <w:pPr>
            <w:pStyle w:val="TOC2"/>
            <w:tabs>
              <w:tab w:val="right" w:leader="dot" w:pos="9350"/>
            </w:tabs>
            <w:rPr>
              <w:noProof/>
              <w:sz w:val="22"/>
              <w:szCs w:val="22"/>
            </w:rPr>
          </w:pPr>
          <w:hyperlink w:anchor="_Toc424194653" w:history="1">
            <w:r w:rsidR="0037510D" w:rsidRPr="00FE3133">
              <w:rPr>
                <w:rStyle w:val="Hyperlink"/>
                <w:noProof/>
              </w:rPr>
              <w:t>Food Component/Food Item Requirements for Breakfast</w:t>
            </w:r>
            <w:r w:rsidR="0037510D">
              <w:rPr>
                <w:noProof/>
                <w:webHidden/>
              </w:rPr>
              <w:tab/>
            </w:r>
            <w:r w:rsidR="0037510D">
              <w:rPr>
                <w:noProof/>
                <w:webHidden/>
              </w:rPr>
              <w:fldChar w:fldCharType="begin"/>
            </w:r>
            <w:r w:rsidR="0037510D">
              <w:rPr>
                <w:noProof/>
                <w:webHidden/>
              </w:rPr>
              <w:instrText xml:space="preserve"> PAGEREF _Toc424194653 \h </w:instrText>
            </w:r>
            <w:r w:rsidR="0037510D">
              <w:rPr>
                <w:noProof/>
                <w:webHidden/>
              </w:rPr>
            </w:r>
            <w:r w:rsidR="0037510D">
              <w:rPr>
                <w:noProof/>
                <w:webHidden/>
              </w:rPr>
              <w:fldChar w:fldCharType="separate"/>
            </w:r>
            <w:r w:rsidR="0037510D">
              <w:rPr>
                <w:noProof/>
                <w:webHidden/>
              </w:rPr>
              <w:t>21</w:t>
            </w:r>
            <w:r w:rsidR="0037510D">
              <w:rPr>
                <w:noProof/>
                <w:webHidden/>
              </w:rPr>
              <w:fldChar w:fldCharType="end"/>
            </w:r>
          </w:hyperlink>
        </w:p>
        <w:p w14:paraId="2106EDFA" w14:textId="77777777" w:rsidR="0037510D" w:rsidRDefault="009939B8">
          <w:pPr>
            <w:pStyle w:val="TOC3"/>
            <w:rPr>
              <w:sz w:val="22"/>
              <w:szCs w:val="22"/>
            </w:rPr>
          </w:pPr>
          <w:hyperlink w:anchor="_Toc424194654" w:history="1">
            <w:r w:rsidR="0037510D" w:rsidRPr="00FE3133">
              <w:rPr>
                <w:rStyle w:val="Hyperlink"/>
              </w:rPr>
              <w:t>Grains Component</w:t>
            </w:r>
            <w:r w:rsidR="0037510D">
              <w:rPr>
                <w:webHidden/>
              </w:rPr>
              <w:tab/>
            </w:r>
            <w:r w:rsidR="0037510D">
              <w:rPr>
                <w:webHidden/>
              </w:rPr>
              <w:fldChar w:fldCharType="begin"/>
            </w:r>
            <w:r w:rsidR="0037510D">
              <w:rPr>
                <w:webHidden/>
              </w:rPr>
              <w:instrText xml:space="preserve"> PAGEREF _Toc424194654 \h </w:instrText>
            </w:r>
            <w:r w:rsidR="0037510D">
              <w:rPr>
                <w:webHidden/>
              </w:rPr>
            </w:r>
            <w:r w:rsidR="0037510D">
              <w:rPr>
                <w:webHidden/>
              </w:rPr>
              <w:fldChar w:fldCharType="separate"/>
            </w:r>
            <w:r w:rsidR="0037510D">
              <w:rPr>
                <w:webHidden/>
              </w:rPr>
              <w:t>21</w:t>
            </w:r>
            <w:r w:rsidR="0037510D">
              <w:rPr>
                <w:webHidden/>
              </w:rPr>
              <w:fldChar w:fldCharType="end"/>
            </w:r>
          </w:hyperlink>
        </w:p>
        <w:p w14:paraId="21E4622B" w14:textId="77777777" w:rsidR="0037510D" w:rsidRDefault="009939B8">
          <w:pPr>
            <w:pStyle w:val="TOC3"/>
            <w:rPr>
              <w:sz w:val="22"/>
              <w:szCs w:val="22"/>
            </w:rPr>
          </w:pPr>
          <w:hyperlink w:anchor="_Toc424194655" w:history="1">
            <w:r w:rsidR="0037510D" w:rsidRPr="00FE3133">
              <w:rPr>
                <w:rStyle w:val="Hyperlink"/>
                <w:rFonts w:eastAsia="Times New Roman"/>
              </w:rPr>
              <w:t xml:space="preserve">Meats/Meat Alternates (M/MA) </w:t>
            </w:r>
            <w:r w:rsidR="0037510D" w:rsidRPr="00FE3133">
              <w:rPr>
                <w:rStyle w:val="Hyperlink"/>
                <w:rFonts w:eastAsia="Times New Roman"/>
                <w:highlight w:val="yellow"/>
              </w:rPr>
              <w:t>Offered to Meet</w:t>
            </w:r>
            <w:r w:rsidR="0037510D" w:rsidRPr="00FE3133">
              <w:rPr>
                <w:rStyle w:val="Hyperlink"/>
                <w:rFonts w:eastAsia="Times New Roman"/>
              </w:rPr>
              <w:t xml:space="preserve"> the Grains Component</w:t>
            </w:r>
            <w:r w:rsidR="0037510D">
              <w:rPr>
                <w:webHidden/>
              </w:rPr>
              <w:tab/>
            </w:r>
            <w:r w:rsidR="0037510D">
              <w:rPr>
                <w:webHidden/>
              </w:rPr>
              <w:fldChar w:fldCharType="begin"/>
            </w:r>
            <w:r w:rsidR="0037510D">
              <w:rPr>
                <w:webHidden/>
              </w:rPr>
              <w:instrText xml:space="preserve"> PAGEREF _Toc424194655 \h </w:instrText>
            </w:r>
            <w:r w:rsidR="0037510D">
              <w:rPr>
                <w:webHidden/>
              </w:rPr>
            </w:r>
            <w:r w:rsidR="0037510D">
              <w:rPr>
                <w:webHidden/>
              </w:rPr>
              <w:fldChar w:fldCharType="separate"/>
            </w:r>
            <w:r w:rsidR="0037510D">
              <w:rPr>
                <w:webHidden/>
              </w:rPr>
              <w:t>22</w:t>
            </w:r>
            <w:r w:rsidR="0037510D">
              <w:rPr>
                <w:webHidden/>
              </w:rPr>
              <w:fldChar w:fldCharType="end"/>
            </w:r>
          </w:hyperlink>
        </w:p>
        <w:p w14:paraId="5196D700" w14:textId="77777777" w:rsidR="0037510D" w:rsidRDefault="009939B8">
          <w:pPr>
            <w:pStyle w:val="TOC3"/>
            <w:rPr>
              <w:sz w:val="22"/>
              <w:szCs w:val="22"/>
            </w:rPr>
          </w:pPr>
          <w:hyperlink w:anchor="_Toc424194656" w:history="1">
            <w:r w:rsidR="0037510D" w:rsidRPr="00FE3133">
              <w:rPr>
                <w:rStyle w:val="Hyperlink"/>
              </w:rPr>
              <w:t>M/MA as “Extra” Food</w:t>
            </w:r>
            <w:r w:rsidR="0037510D">
              <w:rPr>
                <w:webHidden/>
              </w:rPr>
              <w:tab/>
            </w:r>
            <w:r w:rsidR="0037510D">
              <w:rPr>
                <w:webHidden/>
              </w:rPr>
              <w:fldChar w:fldCharType="begin"/>
            </w:r>
            <w:r w:rsidR="0037510D">
              <w:rPr>
                <w:webHidden/>
              </w:rPr>
              <w:instrText xml:space="preserve"> PAGEREF _Toc424194656 \h </w:instrText>
            </w:r>
            <w:r w:rsidR="0037510D">
              <w:rPr>
                <w:webHidden/>
              </w:rPr>
            </w:r>
            <w:r w:rsidR="0037510D">
              <w:rPr>
                <w:webHidden/>
              </w:rPr>
              <w:fldChar w:fldCharType="separate"/>
            </w:r>
            <w:r w:rsidR="0037510D">
              <w:rPr>
                <w:webHidden/>
              </w:rPr>
              <w:t>23</w:t>
            </w:r>
            <w:r w:rsidR="0037510D">
              <w:rPr>
                <w:webHidden/>
              </w:rPr>
              <w:fldChar w:fldCharType="end"/>
            </w:r>
          </w:hyperlink>
        </w:p>
        <w:p w14:paraId="22C2EA80" w14:textId="77777777" w:rsidR="0037510D" w:rsidRDefault="009939B8">
          <w:pPr>
            <w:pStyle w:val="TOC3"/>
            <w:rPr>
              <w:sz w:val="22"/>
              <w:szCs w:val="22"/>
            </w:rPr>
          </w:pPr>
          <w:hyperlink w:anchor="_Toc424194657" w:history="1">
            <w:r w:rsidR="0037510D" w:rsidRPr="00FE3133">
              <w:rPr>
                <w:rStyle w:val="Hyperlink"/>
              </w:rPr>
              <w:t>Fruit Component</w:t>
            </w:r>
            <w:r w:rsidR="0037510D">
              <w:rPr>
                <w:webHidden/>
              </w:rPr>
              <w:tab/>
            </w:r>
            <w:r w:rsidR="0037510D">
              <w:rPr>
                <w:webHidden/>
              </w:rPr>
              <w:fldChar w:fldCharType="begin"/>
            </w:r>
            <w:r w:rsidR="0037510D">
              <w:rPr>
                <w:webHidden/>
              </w:rPr>
              <w:instrText xml:space="preserve"> PAGEREF _Toc424194657 \h </w:instrText>
            </w:r>
            <w:r w:rsidR="0037510D">
              <w:rPr>
                <w:webHidden/>
              </w:rPr>
            </w:r>
            <w:r w:rsidR="0037510D">
              <w:rPr>
                <w:webHidden/>
              </w:rPr>
              <w:fldChar w:fldCharType="separate"/>
            </w:r>
            <w:r w:rsidR="0037510D">
              <w:rPr>
                <w:webHidden/>
              </w:rPr>
              <w:t>24</w:t>
            </w:r>
            <w:r w:rsidR="0037510D">
              <w:rPr>
                <w:webHidden/>
              </w:rPr>
              <w:fldChar w:fldCharType="end"/>
            </w:r>
          </w:hyperlink>
        </w:p>
        <w:p w14:paraId="2AAAFFA0" w14:textId="77777777" w:rsidR="0037510D" w:rsidRDefault="009939B8">
          <w:pPr>
            <w:pStyle w:val="TOC3"/>
            <w:rPr>
              <w:sz w:val="22"/>
              <w:szCs w:val="22"/>
            </w:rPr>
          </w:pPr>
          <w:hyperlink w:anchor="_Toc424194658" w:history="1">
            <w:r w:rsidR="0037510D" w:rsidRPr="00FE3133">
              <w:rPr>
                <w:rStyle w:val="Hyperlink"/>
              </w:rPr>
              <w:t>Milk Component</w:t>
            </w:r>
            <w:r w:rsidR="0037510D">
              <w:rPr>
                <w:webHidden/>
              </w:rPr>
              <w:tab/>
            </w:r>
            <w:r w:rsidR="0037510D">
              <w:rPr>
                <w:webHidden/>
              </w:rPr>
              <w:fldChar w:fldCharType="begin"/>
            </w:r>
            <w:r w:rsidR="0037510D">
              <w:rPr>
                <w:webHidden/>
              </w:rPr>
              <w:instrText xml:space="preserve"> PAGEREF _Toc424194658 \h </w:instrText>
            </w:r>
            <w:r w:rsidR="0037510D">
              <w:rPr>
                <w:webHidden/>
              </w:rPr>
            </w:r>
            <w:r w:rsidR="0037510D">
              <w:rPr>
                <w:webHidden/>
              </w:rPr>
              <w:fldChar w:fldCharType="separate"/>
            </w:r>
            <w:r w:rsidR="0037510D">
              <w:rPr>
                <w:webHidden/>
              </w:rPr>
              <w:t>26</w:t>
            </w:r>
            <w:r w:rsidR="0037510D">
              <w:rPr>
                <w:webHidden/>
              </w:rPr>
              <w:fldChar w:fldCharType="end"/>
            </w:r>
          </w:hyperlink>
        </w:p>
        <w:p w14:paraId="7D1D6FC4" w14:textId="77777777" w:rsidR="0037510D" w:rsidRDefault="009939B8">
          <w:pPr>
            <w:pStyle w:val="TOC2"/>
            <w:tabs>
              <w:tab w:val="right" w:leader="dot" w:pos="9350"/>
            </w:tabs>
            <w:rPr>
              <w:noProof/>
              <w:sz w:val="22"/>
              <w:szCs w:val="22"/>
            </w:rPr>
          </w:pPr>
          <w:hyperlink w:anchor="_Toc424194659" w:history="1">
            <w:r w:rsidR="0037510D" w:rsidRPr="00FE3133">
              <w:rPr>
                <w:rStyle w:val="Hyperlink"/>
                <w:noProof/>
              </w:rPr>
              <w:t>Questions and Answers</w:t>
            </w:r>
            <w:r w:rsidR="0037510D">
              <w:rPr>
                <w:noProof/>
                <w:webHidden/>
              </w:rPr>
              <w:tab/>
            </w:r>
            <w:r w:rsidR="0037510D">
              <w:rPr>
                <w:noProof/>
                <w:webHidden/>
              </w:rPr>
              <w:fldChar w:fldCharType="begin"/>
            </w:r>
            <w:r w:rsidR="0037510D">
              <w:rPr>
                <w:noProof/>
                <w:webHidden/>
              </w:rPr>
              <w:instrText xml:space="preserve"> PAGEREF _Toc424194659 \h </w:instrText>
            </w:r>
            <w:r w:rsidR="0037510D">
              <w:rPr>
                <w:noProof/>
                <w:webHidden/>
              </w:rPr>
            </w:r>
            <w:r w:rsidR="0037510D">
              <w:rPr>
                <w:noProof/>
                <w:webHidden/>
              </w:rPr>
              <w:fldChar w:fldCharType="separate"/>
            </w:r>
            <w:r w:rsidR="0037510D">
              <w:rPr>
                <w:noProof/>
                <w:webHidden/>
              </w:rPr>
              <w:t>27</w:t>
            </w:r>
            <w:r w:rsidR="0037510D">
              <w:rPr>
                <w:noProof/>
                <w:webHidden/>
              </w:rPr>
              <w:fldChar w:fldCharType="end"/>
            </w:r>
          </w:hyperlink>
        </w:p>
        <w:p w14:paraId="3957507E" w14:textId="77777777" w:rsidR="00610FB1" w:rsidRDefault="00B657E3">
          <w:r>
            <w:rPr>
              <w:b/>
              <w:bCs/>
              <w:noProof/>
            </w:rPr>
            <w:fldChar w:fldCharType="end"/>
          </w:r>
        </w:p>
      </w:sdtContent>
    </w:sdt>
    <w:p w14:paraId="3957507F" w14:textId="77777777" w:rsidR="00B80A48" w:rsidRDefault="00B80A48">
      <w:pPr>
        <w:rPr>
          <w:rFonts w:ascii="Arial" w:hAnsi="Arial"/>
        </w:rPr>
      </w:pPr>
    </w:p>
    <w:p w14:paraId="39575080" w14:textId="77777777" w:rsidR="00C07F04" w:rsidRPr="000B1B3B" w:rsidRDefault="009A1E6B" w:rsidP="000B1B3B">
      <w:pPr>
        <w:pStyle w:val="Heading2"/>
      </w:pPr>
      <w:r>
        <w:br w:type="page"/>
      </w:r>
      <w:bookmarkStart w:id="1" w:name="_Toc394655689"/>
      <w:bookmarkStart w:id="2" w:name="_Toc394655869"/>
      <w:bookmarkStart w:id="3" w:name="_Toc424194621"/>
      <w:r w:rsidR="003B32AC" w:rsidRPr="009A1E6B">
        <w:lastRenderedPageBreak/>
        <w:t>Background</w:t>
      </w:r>
      <w:r w:rsidR="007F70DD" w:rsidRPr="009A1E6B">
        <w:t>/General Information</w:t>
      </w:r>
      <w:bookmarkEnd w:id="1"/>
      <w:bookmarkEnd w:id="2"/>
      <w:bookmarkEnd w:id="3"/>
      <w:r w:rsidR="003B32AC" w:rsidRPr="009A1E6B">
        <w:t xml:space="preserve"> </w:t>
      </w:r>
    </w:p>
    <w:p w14:paraId="39575081" w14:textId="77777777" w:rsidR="00050F74" w:rsidRDefault="00050F74">
      <w:pPr>
        <w:rPr>
          <w:rFonts w:cstheme="minorHAnsi"/>
          <w:sz w:val="22"/>
          <w:szCs w:val="22"/>
        </w:rPr>
      </w:pPr>
    </w:p>
    <w:p w14:paraId="39575082" w14:textId="77777777" w:rsidR="00C07F04" w:rsidRPr="009A1E6B" w:rsidRDefault="0034539C">
      <w:pPr>
        <w:rPr>
          <w:rFonts w:cstheme="minorHAnsi"/>
          <w:sz w:val="22"/>
          <w:szCs w:val="22"/>
        </w:rPr>
      </w:pPr>
      <w:r>
        <w:rPr>
          <w:rFonts w:cstheme="minorHAnsi"/>
          <w:sz w:val="22"/>
          <w:szCs w:val="22"/>
        </w:rPr>
        <w:t>Offer V</w:t>
      </w:r>
      <w:r w:rsidR="003B32AC" w:rsidRPr="009A1E6B">
        <w:rPr>
          <w:rFonts w:cstheme="minorHAnsi"/>
          <w:sz w:val="22"/>
          <w:szCs w:val="22"/>
        </w:rPr>
        <w:t xml:space="preserve">ersus </w:t>
      </w:r>
      <w:r>
        <w:rPr>
          <w:rFonts w:cstheme="minorHAnsi"/>
          <w:sz w:val="22"/>
          <w:szCs w:val="22"/>
        </w:rPr>
        <w:t>S</w:t>
      </w:r>
      <w:r w:rsidR="003B32AC" w:rsidRPr="009A1E6B">
        <w:rPr>
          <w:rFonts w:cstheme="minorHAnsi"/>
          <w:sz w:val="22"/>
          <w:szCs w:val="22"/>
        </w:rPr>
        <w:t xml:space="preserve">erve or OVS is a concept that applies to menu planning and </w:t>
      </w:r>
      <w:r w:rsidR="00655765" w:rsidRPr="009A1E6B">
        <w:rPr>
          <w:rFonts w:cstheme="minorHAnsi"/>
          <w:sz w:val="22"/>
          <w:szCs w:val="22"/>
        </w:rPr>
        <w:t xml:space="preserve">the </w:t>
      </w:r>
      <w:r w:rsidR="003B0DD6" w:rsidRPr="009A1E6B">
        <w:rPr>
          <w:rFonts w:cstheme="minorHAnsi"/>
          <w:sz w:val="22"/>
          <w:szCs w:val="22"/>
        </w:rPr>
        <w:t xml:space="preserve">meal service. </w:t>
      </w:r>
      <w:r w:rsidR="003B32AC" w:rsidRPr="009A1E6B">
        <w:rPr>
          <w:rFonts w:cstheme="minorHAnsi"/>
          <w:sz w:val="22"/>
          <w:szCs w:val="22"/>
        </w:rPr>
        <w:t xml:space="preserve">OVS allows students to decline some of the food offered in a </w:t>
      </w:r>
      <w:r w:rsidR="00655765" w:rsidRPr="009A1E6B">
        <w:rPr>
          <w:rFonts w:cstheme="minorHAnsi"/>
          <w:sz w:val="22"/>
          <w:szCs w:val="22"/>
        </w:rPr>
        <w:t xml:space="preserve">reimbursable </w:t>
      </w:r>
      <w:r w:rsidR="003B32AC" w:rsidRPr="009A1E6B">
        <w:rPr>
          <w:rFonts w:cstheme="minorHAnsi"/>
          <w:sz w:val="22"/>
          <w:szCs w:val="22"/>
        </w:rPr>
        <w:t xml:space="preserve">lunch or </w:t>
      </w:r>
      <w:r w:rsidR="00E205A2" w:rsidRPr="009A1E6B">
        <w:rPr>
          <w:rFonts w:cstheme="minorHAnsi"/>
          <w:sz w:val="22"/>
          <w:szCs w:val="22"/>
        </w:rPr>
        <w:t>breakfast</w:t>
      </w:r>
      <w:r w:rsidR="0085701B" w:rsidRPr="009A1E6B">
        <w:rPr>
          <w:rFonts w:cstheme="minorHAnsi"/>
          <w:sz w:val="22"/>
          <w:szCs w:val="22"/>
        </w:rPr>
        <w:t>.</w:t>
      </w:r>
      <w:r w:rsidR="003B32AC" w:rsidRPr="009A1E6B">
        <w:rPr>
          <w:rFonts w:cstheme="minorHAnsi"/>
          <w:sz w:val="22"/>
          <w:szCs w:val="22"/>
        </w:rPr>
        <w:t xml:space="preserve"> </w:t>
      </w:r>
      <w:r w:rsidR="0085701B" w:rsidRPr="009A1E6B">
        <w:rPr>
          <w:rFonts w:cstheme="minorHAnsi"/>
          <w:sz w:val="22"/>
          <w:szCs w:val="22"/>
        </w:rPr>
        <w:t xml:space="preserve">The goals of OVS are to reduce food waste </w:t>
      </w:r>
      <w:r w:rsidR="007834C5" w:rsidRPr="009A1E6B">
        <w:rPr>
          <w:rFonts w:cstheme="minorHAnsi"/>
          <w:sz w:val="22"/>
          <w:szCs w:val="22"/>
        </w:rPr>
        <w:t>and</w:t>
      </w:r>
      <w:r w:rsidR="0085701B" w:rsidRPr="009A1E6B">
        <w:rPr>
          <w:rFonts w:cstheme="minorHAnsi"/>
          <w:sz w:val="22"/>
          <w:szCs w:val="22"/>
        </w:rPr>
        <w:t xml:space="preserve"> </w:t>
      </w:r>
      <w:r w:rsidR="003B0DD6" w:rsidRPr="009A1E6B">
        <w:rPr>
          <w:rFonts w:cstheme="minorHAnsi"/>
          <w:sz w:val="22"/>
          <w:szCs w:val="22"/>
        </w:rPr>
        <w:t xml:space="preserve">to </w:t>
      </w:r>
      <w:r w:rsidR="0085701B" w:rsidRPr="009A1E6B">
        <w:rPr>
          <w:rFonts w:cstheme="minorHAnsi"/>
          <w:sz w:val="22"/>
          <w:szCs w:val="22"/>
        </w:rPr>
        <w:t xml:space="preserve">permit students to </w:t>
      </w:r>
      <w:r w:rsidR="003B0DD6" w:rsidRPr="009A1E6B">
        <w:rPr>
          <w:rFonts w:cstheme="minorHAnsi"/>
          <w:sz w:val="22"/>
          <w:szCs w:val="22"/>
        </w:rPr>
        <w:t xml:space="preserve">choose </w:t>
      </w:r>
      <w:r w:rsidR="0085701B" w:rsidRPr="009A1E6B">
        <w:rPr>
          <w:rFonts w:cstheme="minorHAnsi"/>
          <w:sz w:val="22"/>
          <w:szCs w:val="22"/>
        </w:rPr>
        <w:t xml:space="preserve">the foods they </w:t>
      </w:r>
      <w:r w:rsidR="003B0DD6" w:rsidRPr="009A1E6B">
        <w:rPr>
          <w:rFonts w:cstheme="minorHAnsi"/>
          <w:sz w:val="22"/>
          <w:szCs w:val="22"/>
        </w:rPr>
        <w:t xml:space="preserve">want to eat. </w:t>
      </w:r>
      <w:r w:rsidR="000B1B3B">
        <w:rPr>
          <w:rFonts w:cstheme="minorHAnsi"/>
          <w:sz w:val="22"/>
          <w:szCs w:val="22"/>
        </w:rPr>
        <w:t xml:space="preserve">Due to the fact that </w:t>
      </w:r>
      <w:r w:rsidR="00FE6065" w:rsidRPr="009A1E6B">
        <w:rPr>
          <w:rFonts w:cstheme="minorHAnsi"/>
          <w:sz w:val="22"/>
          <w:szCs w:val="22"/>
        </w:rPr>
        <w:t xml:space="preserve">students may </w:t>
      </w:r>
      <w:r w:rsidR="00655765" w:rsidRPr="009A1E6B">
        <w:rPr>
          <w:rFonts w:cstheme="minorHAnsi"/>
          <w:sz w:val="22"/>
          <w:szCs w:val="22"/>
        </w:rPr>
        <w:t xml:space="preserve">choose </w:t>
      </w:r>
      <w:r w:rsidR="00FE6065" w:rsidRPr="009A1E6B">
        <w:rPr>
          <w:rFonts w:cstheme="minorHAnsi"/>
          <w:sz w:val="22"/>
          <w:szCs w:val="22"/>
        </w:rPr>
        <w:t xml:space="preserve">fewer </w:t>
      </w:r>
      <w:r w:rsidR="00255784" w:rsidRPr="009A1E6B">
        <w:rPr>
          <w:rFonts w:cstheme="minorHAnsi"/>
          <w:sz w:val="22"/>
          <w:szCs w:val="22"/>
        </w:rPr>
        <w:t xml:space="preserve">selections </w:t>
      </w:r>
      <w:r w:rsidR="00FE6065" w:rsidRPr="009A1E6B">
        <w:rPr>
          <w:rFonts w:cstheme="minorHAnsi"/>
          <w:sz w:val="22"/>
          <w:szCs w:val="22"/>
        </w:rPr>
        <w:t>under O</w:t>
      </w:r>
      <w:r w:rsidR="007834C5" w:rsidRPr="009A1E6B">
        <w:rPr>
          <w:rFonts w:cstheme="minorHAnsi"/>
          <w:sz w:val="22"/>
          <w:szCs w:val="22"/>
        </w:rPr>
        <w:t xml:space="preserve">VS, guidance is provided on what constitutes a reimbursable lunch and breakfast. </w:t>
      </w:r>
    </w:p>
    <w:p w14:paraId="39575083" w14:textId="77777777" w:rsidR="00FE6065" w:rsidRPr="009A1E6B" w:rsidRDefault="00FE6065">
      <w:pPr>
        <w:rPr>
          <w:rFonts w:cstheme="minorHAnsi"/>
          <w:sz w:val="22"/>
          <w:szCs w:val="22"/>
        </w:rPr>
      </w:pPr>
    </w:p>
    <w:p w14:paraId="39575084" w14:textId="77777777" w:rsidR="00C07F04" w:rsidRDefault="00255784">
      <w:pPr>
        <w:rPr>
          <w:rFonts w:cstheme="minorHAnsi"/>
          <w:sz w:val="22"/>
          <w:szCs w:val="22"/>
        </w:rPr>
      </w:pPr>
      <w:r w:rsidRPr="009A1E6B">
        <w:rPr>
          <w:rFonts w:cstheme="minorHAnsi"/>
          <w:sz w:val="22"/>
          <w:szCs w:val="22"/>
        </w:rPr>
        <w:t xml:space="preserve">For the National School Lunch Program (NSLP), </w:t>
      </w:r>
      <w:r w:rsidR="003B32AC" w:rsidRPr="009A1E6B">
        <w:rPr>
          <w:rFonts w:cstheme="minorHAnsi"/>
          <w:sz w:val="22"/>
          <w:szCs w:val="22"/>
        </w:rPr>
        <w:t xml:space="preserve">OVS is </w:t>
      </w:r>
      <w:r w:rsidR="003B0DD6" w:rsidRPr="009A1E6B">
        <w:rPr>
          <w:rFonts w:cstheme="minorHAnsi"/>
          <w:sz w:val="22"/>
          <w:szCs w:val="22"/>
        </w:rPr>
        <w:t xml:space="preserve">established </w:t>
      </w:r>
      <w:r w:rsidR="00FE6065" w:rsidRPr="009A1E6B">
        <w:rPr>
          <w:rFonts w:cstheme="minorHAnsi"/>
          <w:sz w:val="22"/>
          <w:szCs w:val="22"/>
        </w:rPr>
        <w:t>under s</w:t>
      </w:r>
      <w:r w:rsidR="003B32AC" w:rsidRPr="009A1E6B">
        <w:rPr>
          <w:rFonts w:cstheme="minorHAnsi"/>
          <w:sz w:val="22"/>
          <w:szCs w:val="22"/>
        </w:rPr>
        <w:t>ection 9(a</w:t>
      </w:r>
      <w:proofErr w:type="gramStart"/>
      <w:r w:rsidR="008A0528" w:rsidRPr="009A1E6B">
        <w:rPr>
          <w:rFonts w:cstheme="minorHAnsi"/>
          <w:sz w:val="22"/>
          <w:szCs w:val="22"/>
        </w:rPr>
        <w:t>)(</w:t>
      </w:r>
      <w:proofErr w:type="gramEnd"/>
      <w:r w:rsidR="003B32AC" w:rsidRPr="009A1E6B">
        <w:rPr>
          <w:rFonts w:cstheme="minorHAnsi"/>
          <w:sz w:val="22"/>
          <w:szCs w:val="22"/>
        </w:rPr>
        <w:t xml:space="preserve">3) of the Richard B. Russell National School Lunch Act. OVS was extended to the School Breakfast Program (SBP) in 1985 </w:t>
      </w:r>
      <w:r w:rsidR="00FE6065" w:rsidRPr="009A1E6B">
        <w:rPr>
          <w:rFonts w:cstheme="minorHAnsi"/>
          <w:sz w:val="22"/>
          <w:szCs w:val="22"/>
        </w:rPr>
        <w:t xml:space="preserve">under </w:t>
      </w:r>
      <w:r w:rsidR="004238D3" w:rsidRPr="009A1E6B">
        <w:rPr>
          <w:rFonts w:cstheme="minorHAnsi"/>
          <w:sz w:val="22"/>
          <w:szCs w:val="22"/>
        </w:rPr>
        <w:t>s</w:t>
      </w:r>
      <w:r w:rsidR="003B32AC" w:rsidRPr="009A1E6B">
        <w:rPr>
          <w:rFonts w:cstheme="minorHAnsi"/>
          <w:sz w:val="22"/>
          <w:szCs w:val="22"/>
        </w:rPr>
        <w:t>ection 4(e</w:t>
      </w:r>
      <w:r w:rsidR="008A0528" w:rsidRPr="009A1E6B">
        <w:rPr>
          <w:rFonts w:cstheme="minorHAnsi"/>
          <w:sz w:val="22"/>
          <w:szCs w:val="22"/>
        </w:rPr>
        <w:t>) (</w:t>
      </w:r>
      <w:r w:rsidR="003B32AC" w:rsidRPr="009A1E6B">
        <w:rPr>
          <w:rFonts w:cstheme="minorHAnsi"/>
          <w:sz w:val="22"/>
          <w:szCs w:val="22"/>
        </w:rPr>
        <w:t xml:space="preserve">2) of the Child Nutrition Act of 1966. The regulations on OVS for the NSLP are found at 7 CFR 210.10 </w:t>
      </w:r>
      <w:r w:rsidR="004238D3" w:rsidRPr="009A1E6B">
        <w:rPr>
          <w:rFonts w:cstheme="minorHAnsi"/>
          <w:sz w:val="22"/>
          <w:szCs w:val="22"/>
        </w:rPr>
        <w:t xml:space="preserve">(e) </w:t>
      </w:r>
      <w:r w:rsidR="003B32AC" w:rsidRPr="009A1E6B">
        <w:rPr>
          <w:rFonts w:cstheme="minorHAnsi"/>
          <w:sz w:val="22"/>
          <w:szCs w:val="22"/>
        </w:rPr>
        <w:t>and for the SBP at 7 CFR 220.8</w:t>
      </w:r>
      <w:r w:rsidR="00FE6065" w:rsidRPr="009A1E6B">
        <w:rPr>
          <w:rFonts w:cstheme="minorHAnsi"/>
          <w:sz w:val="22"/>
          <w:szCs w:val="22"/>
        </w:rPr>
        <w:t xml:space="preserve"> (e)</w:t>
      </w:r>
      <w:r w:rsidR="003B32AC" w:rsidRPr="009A1E6B">
        <w:rPr>
          <w:rFonts w:cstheme="minorHAnsi"/>
          <w:sz w:val="22"/>
          <w:szCs w:val="22"/>
        </w:rPr>
        <w:t xml:space="preserve">.  </w:t>
      </w:r>
    </w:p>
    <w:p w14:paraId="39575085" w14:textId="77777777" w:rsidR="00D33B17" w:rsidRPr="009A1E6B" w:rsidRDefault="00D33B17">
      <w:pPr>
        <w:rPr>
          <w:rFonts w:cstheme="minorHAnsi"/>
          <w:sz w:val="22"/>
          <w:szCs w:val="22"/>
        </w:rPr>
      </w:pPr>
    </w:p>
    <w:p w14:paraId="39575086" w14:textId="77777777" w:rsidR="00C94C2A" w:rsidRPr="003E0BD7" w:rsidRDefault="009432E2" w:rsidP="00B80A48">
      <w:pPr>
        <w:pStyle w:val="Heading2"/>
        <w:rPr>
          <w:i/>
          <w:iCs/>
          <w:caps/>
        </w:rPr>
      </w:pPr>
      <w:bookmarkStart w:id="4" w:name="_Toc394655690"/>
      <w:bookmarkStart w:id="5" w:name="_Toc394655870"/>
      <w:bookmarkStart w:id="6" w:name="_Toc424194622"/>
      <w:r>
        <w:t xml:space="preserve">Use of OVS in the </w:t>
      </w:r>
      <w:r w:rsidR="00C94C2A">
        <w:t xml:space="preserve">Child and Adult Care Food </w:t>
      </w:r>
      <w:r w:rsidR="00050F74">
        <w:t xml:space="preserve">Program </w:t>
      </w:r>
      <w:r w:rsidR="00C94C2A">
        <w:t>and Summer Food Service Program</w:t>
      </w:r>
      <w:bookmarkEnd w:id="4"/>
      <w:bookmarkEnd w:id="5"/>
      <w:bookmarkEnd w:id="6"/>
      <w:r w:rsidR="00C94C2A">
        <w:t xml:space="preserve"> </w:t>
      </w:r>
    </w:p>
    <w:p w14:paraId="39575087" w14:textId="77777777" w:rsidR="00B0238D" w:rsidRDefault="00B0238D" w:rsidP="004B73C4">
      <w:pPr>
        <w:rPr>
          <w:rFonts w:ascii="Arial" w:hAnsi="Arial" w:cs="Arial"/>
        </w:rPr>
      </w:pPr>
    </w:p>
    <w:p w14:paraId="39575088" w14:textId="77777777" w:rsidR="004B73C4" w:rsidRPr="009A1E6B" w:rsidRDefault="004B73C4" w:rsidP="009A1E6B">
      <w:pPr>
        <w:rPr>
          <w:sz w:val="22"/>
          <w:szCs w:val="22"/>
        </w:rPr>
      </w:pPr>
      <w:r w:rsidRPr="009A1E6B">
        <w:rPr>
          <w:sz w:val="22"/>
          <w:szCs w:val="22"/>
        </w:rPr>
        <w:t xml:space="preserve">OVS is optional for school food authorities (SFAs) providing meals through the at-risk afterschool meals component of the Child and Adult Care Food Program. OVS is </w:t>
      </w:r>
      <w:r w:rsidR="00B0238D" w:rsidRPr="009A1E6B">
        <w:rPr>
          <w:sz w:val="22"/>
          <w:szCs w:val="22"/>
        </w:rPr>
        <w:t xml:space="preserve">also </w:t>
      </w:r>
      <w:r w:rsidRPr="009A1E6B">
        <w:rPr>
          <w:sz w:val="22"/>
          <w:szCs w:val="22"/>
        </w:rPr>
        <w:t>optional for summer meals offered by SFAs through the Summer Food Service Program</w:t>
      </w:r>
      <w:r w:rsidR="00770425">
        <w:rPr>
          <w:sz w:val="22"/>
          <w:szCs w:val="22"/>
        </w:rPr>
        <w:t xml:space="preserve"> </w:t>
      </w:r>
      <w:r w:rsidR="00770425" w:rsidRPr="00770425">
        <w:rPr>
          <w:sz w:val="22"/>
          <w:szCs w:val="22"/>
          <w:highlight w:val="yellow"/>
        </w:rPr>
        <w:t>or the NSLP Seamless Summer Option</w:t>
      </w:r>
      <w:r w:rsidRPr="00770425">
        <w:rPr>
          <w:sz w:val="22"/>
          <w:szCs w:val="22"/>
          <w:highlight w:val="yellow"/>
        </w:rPr>
        <w:t>.</w:t>
      </w:r>
      <w:r w:rsidRPr="009A1E6B">
        <w:rPr>
          <w:sz w:val="22"/>
          <w:szCs w:val="22"/>
        </w:rPr>
        <w:t xml:space="preserve"> When used for these programs</w:t>
      </w:r>
      <w:r w:rsidR="00305FB3">
        <w:rPr>
          <w:sz w:val="22"/>
          <w:szCs w:val="22"/>
        </w:rPr>
        <w:t>,</w:t>
      </w:r>
      <w:r w:rsidRPr="009A1E6B">
        <w:rPr>
          <w:sz w:val="22"/>
          <w:szCs w:val="22"/>
        </w:rPr>
        <w:t xml:space="preserve"> SFAs must follow the applicable requirements outlined in this guidance. </w:t>
      </w:r>
      <w:r w:rsidR="00B0238D" w:rsidRPr="009A1E6B">
        <w:rPr>
          <w:sz w:val="22"/>
          <w:szCs w:val="22"/>
        </w:rPr>
        <w:t>OVS cannot be used for snacks in any program.</w:t>
      </w:r>
    </w:p>
    <w:p w14:paraId="39575089" w14:textId="77777777" w:rsidR="00CF3489" w:rsidRPr="00CF3489" w:rsidRDefault="00CF3489" w:rsidP="00CF3489">
      <w:pPr>
        <w:rPr>
          <w:rFonts w:ascii="Arial" w:hAnsi="Arial" w:cs="Arial"/>
        </w:rPr>
      </w:pPr>
    </w:p>
    <w:p w14:paraId="3957508A" w14:textId="77777777" w:rsidR="00F970CC" w:rsidRPr="00B635A2" w:rsidRDefault="00F970CC" w:rsidP="00B80A48">
      <w:pPr>
        <w:pStyle w:val="Heading2"/>
      </w:pPr>
      <w:bookmarkStart w:id="7" w:name="_Toc394655691"/>
      <w:bookmarkStart w:id="8" w:name="_Toc394655871"/>
      <w:bookmarkStart w:id="9" w:name="_Toc424194623"/>
      <w:r w:rsidRPr="00B635A2">
        <w:t>OVS Basics Shared by NSLP and SBP</w:t>
      </w:r>
      <w:bookmarkEnd w:id="7"/>
      <w:bookmarkEnd w:id="8"/>
      <w:bookmarkEnd w:id="9"/>
    </w:p>
    <w:p w14:paraId="3957508B" w14:textId="77777777" w:rsidR="00F970CC" w:rsidRDefault="00F970CC" w:rsidP="006D674B">
      <w:pPr>
        <w:rPr>
          <w:rFonts w:ascii="Arial" w:hAnsi="Arial" w:cs="Arial"/>
          <w:b/>
        </w:rPr>
      </w:pPr>
    </w:p>
    <w:p w14:paraId="3957508C" w14:textId="77777777" w:rsidR="00C07F04" w:rsidRPr="00050F74" w:rsidRDefault="00050F74" w:rsidP="00050F74">
      <w:pPr>
        <w:pStyle w:val="Heading3"/>
      </w:pPr>
      <w:bookmarkStart w:id="10" w:name="_Toc394655692"/>
      <w:bookmarkStart w:id="11" w:name="_Toc394655872"/>
      <w:bookmarkStart w:id="12" w:name="_Toc424194624"/>
      <w:r w:rsidRPr="00050F74">
        <w:t>Unit P</w:t>
      </w:r>
      <w:r w:rsidR="003E0BD7" w:rsidRPr="00050F74">
        <w:t>ricing</w:t>
      </w:r>
      <w:bookmarkEnd w:id="10"/>
      <w:bookmarkEnd w:id="11"/>
      <w:bookmarkEnd w:id="12"/>
    </w:p>
    <w:p w14:paraId="3957508D" w14:textId="77777777" w:rsidR="00CE4FE4" w:rsidRDefault="00CE4FE4" w:rsidP="009A1E6B">
      <w:pPr>
        <w:rPr>
          <w:sz w:val="22"/>
          <w:szCs w:val="22"/>
        </w:rPr>
      </w:pPr>
    </w:p>
    <w:p w14:paraId="3957508E" w14:textId="77777777" w:rsidR="00C07F04" w:rsidRPr="009A1E6B" w:rsidRDefault="003B32AC" w:rsidP="009A1E6B">
      <w:pPr>
        <w:rPr>
          <w:sz w:val="22"/>
          <w:szCs w:val="22"/>
        </w:rPr>
      </w:pPr>
      <w:r w:rsidRPr="009A1E6B">
        <w:rPr>
          <w:sz w:val="22"/>
          <w:szCs w:val="22"/>
        </w:rPr>
        <w:t>School meals</w:t>
      </w:r>
      <w:r w:rsidR="00B635A2" w:rsidRPr="009A1E6B">
        <w:rPr>
          <w:sz w:val="22"/>
          <w:szCs w:val="22"/>
        </w:rPr>
        <w:t xml:space="preserve"> must be priced (for the paid and</w:t>
      </w:r>
      <w:r w:rsidRPr="009A1E6B">
        <w:rPr>
          <w:sz w:val="22"/>
          <w:szCs w:val="22"/>
        </w:rPr>
        <w:t xml:space="preserve"> reduced price categories) as a unit.</w:t>
      </w:r>
      <w:r w:rsidR="00CF3489" w:rsidRPr="009A1E6B">
        <w:rPr>
          <w:sz w:val="22"/>
          <w:szCs w:val="22"/>
        </w:rPr>
        <w:t xml:space="preserve"> </w:t>
      </w:r>
      <w:r w:rsidRPr="009A1E6B">
        <w:rPr>
          <w:sz w:val="22"/>
          <w:szCs w:val="22"/>
        </w:rPr>
        <w:t>This means that one price is established for a complete reimbursable meal in the paid meal category and one price is established for a complete reimbursable meal in the</w:t>
      </w:r>
      <w:r w:rsidR="003129FC" w:rsidRPr="009A1E6B">
        <w:rPr>
          <w:sz w:val="22"/>
          <w:szCs w:val="22"/>
        </w:rPr>
        <w:t xml:space="preserve"> reduced price meal category. SFAs may set different unit prices for </w:t>
      </w:r>
      <w:r w:rsidR="00B344AF" w:rsidRPr="009A1E6B">
        <w:rPr>
          <w:sz w:val="22"/>
          <w:szCs w:val="22"/>
        </w:rPr>
        <w:t xml:space="preserve">various combinations of foods offered. For example, if students are offered reimbursable </w:t>
      </w:r>
      <w:r w:rsidR="00305FB3">
        <w:rPr>
          <w:sz w:val="22"/>
          <w:szCs w:val="22"/>
        </w:rPr>
        <w:t xml:space="preserve">lunches </w:t>
      </w:r>
      <w:r w:rsidR="00B344AF" w:rsidRPr="009A1E6B">
        <w:rPr>
          <w:sz w:val="22"/>
          <w:szCs w:val="22"/>
        </w:rPr>
        <w:t>centered around a variety of entrées, such as a hamburger, chef’s salad, lasagna or a turkey sandwich, the SFA may set four unit prices depending on which entrée is selected</w:t>
      </w:r>
      <w:r w:rsidR="00B635A2" w:rsidRPr="009A1E6B">
        <w:rPr>
          <w:sz w:val="22"/>
          <w:szCs w:val="22"/>
        </w:rPr>
        <w:t>.</w:t>
      </w:r>
    </w:p>
    <w:p w14:paraId="3957508F" w14:textId="77777777" w:rsidR="00C94C2A" w:rsidRDefault="00C94C2A" w:rsidP="00C94C2A">
      <w:pPr>
        <w:pStyle w:val="BodyTextIndent3"/>
        <w:ind w:left="0"/>
        <w:rPr>
          <w:rFonts w:ascii="Arial" w:hAnsi="Arial" w:cs="Arial"/>
        </w:rPr>
      </w:pPr>
    </w:p>
    <w:p w14:paraId="39575090" w14:textId="77777777" w:rsidR="00820B90" w:rsidRPr="006D674B" w:rsidRDefault="003B32AC" w:rsidP="00C94C2A">
      <w:pPr>
        <w:pStyle w:val="BodyTextIndent3"/>
        <w:ind w:left="0"/>
        <w:rPr>
          <w:rFonts w:ascii="Arial" w:hAnsi="Arial" w:cs="Arial"/>
        </w:rPr>
      </w:pPr>
      <w:r w:rsidRPr="009A1E6B">
        <w:rPr>
          <w:sz w:val="22"/>
          <w:szCs w:val="22"/>
        </w:rPr>
        <w:t xml:space="preserve">OVS does not affect the </w:t>
      </w:r>
      <w:r w:rsidR="007B0031" w:rsidRPr="009A1E6B">
        <w:rPr>
          <w:sz w:val="22"/>
          <w:szCs w:val="22"/>
        </w:rPr>
        <w:t xml:space="preserve">meal’s </w:t>
      </w:r>
      <w:r w:rsidRPr="009A1E6B">
        <w:rPr>
          <w:sz w:val="22"/>
          <w:szCs w:val="22"/>
        </w:rPr>
        <w:t xml:space="preserve">unit price </w:t>
      </w:r>
      <w:r w:rsidR="007B0031" w:rsidRPr="009A1E6B">
        <w:rPr>
          <w:sz w:val="22"/>
          <w:szCs w:val="22"/>
        </w:rPr>
        <w:t>e</w:t>
      </w:r>
      <w:r w:rsidRPr="009A1E6B">
        <w:rPr>
          <w:sz w:val="22"/>
          <w:szCs w:val="22"/>
        </w:rPr>
        <w:t xml:space="preserve">stablished by the </w:t>
      </w:r>
      <w:r w:rsidR="00220E08" w:rsidRPr="009A1E6B">
        <w:rPr>
          <w:sz w:val="22"/>
          <w:szCs w:val="22"/>
        </w:rPr>
        <w:t>SFA</w:t>
      </w:r>
      <w:r w:rsidRPr="009A1E6B">
        <w:rPr>
          <w:sz w:val="22"/>
          <w:szCs w:val="22"/>
        </w:rPr>
        <w:t xml:space="preserve">. </w:t>
      </w:r>
      <w:r w:rsidR="00CA046B" w:rsidRPr="009A1E6B">
        <w:rPr>
          <w:sz w:val="22"/>
          <w:szCs w:val="22"/>
        </w:rPr>
        <w:t>S</w:t>
      </w:r>
      <w:r w:rsidR="00820B90" w:rsidRPr="009A1E6B">
        <w:rPr>
          <w:sz w:val="22"/>
          <w:szCs w:val="22"/>
        </w:rPr>
        <w:t>tudent</w:t>
      </w:r>
      <w:r w:rsidR="00CA046B" w:rsidRPr="009A1E6B">
        <w:rPr>
          <w:sz w:val="22"/>
          <w:szCs w:val="22"/>
        </w:rPr>
        <w:t>s</w:t>
      </w:r>
      <w:r w:rsidR="00820B90" w:rsidRPr="009A1E6B">
        <w:rPr>
          <w:sz w:val="22"/>
          <w:szCs w:val="22"/>
        </w:rPr>
        <w:t xml:space="preserve"> who take 3, 4, or 5 food </w:t>
      </w:r>
      <w:r w:rsidR="00700859" w:rsidRPr="009A1E6B">
        <w:rPr>
          <w:sz w:val="22"/>
          <w:szCs w:val="22"/>
        </w:rPr>
        <w:t xml:space="preserve">components for lunch or 3 or more food </w:t>
      </w:r>
      <w:r w:rsidR="00820B90" w:rsidRPr="009A1E6B">
        <w:rPr>
          <w:sz w:val="22"/>
          <w:szCs w:val="22"/>
        </w:rPr>
        <w:t>items</w:t>
      </w:r>
      <w:r w:rsidR="00700859" w:rsidRPr="009A1E6B">
        <w:rPr>
          <w:sz w:val="22"/>
          <w:szCs w:val="22"/>
        </w:rPr>
        <w:t xml:space="preserve"> for breakfast pay the same price.</w:t>
      </w:r>
      <w:r w:rsidR="00966D0C" w:rsidRPr="00966D0C">
        <w:rPr>
          <w:sz w:val="22"/>
          <w:szCs w:val="22"/>
        </w:rPr>
        <w:t xml:space="preserve"> </w:t>
      </w:r>
      <w:r w:rsidR="00966D0C" w:rsidRPr="008043C4">
        <w:rPr>
          <w:sz w:val="22"/>
          <w:szCs w:val="22"/>
          <w:highlight w:val="yellow"/>
        </w:rPr>
        <w:t>Please note that “food components” and “food items” are defined later in the manual.</w:t>
      </w:r>
      <w:r w:rsidR="00700859" w:rsidRPr="009A1E6B">
        <w:rPr>
          <w:sz w:val="22"/>
          <w:szCs w:val="22"/>
        </w:rPr>
        <w:t xml:space="preserve"> </w:t>
      </w:r>
      <w:r w:rsidR="00DB2A2A" w:rsidRPr="009A1E6B">
        <w:rPr>
          <w:sz w:val="22"/>
          <w:szCs w:val="22"/>
        </w:rPr>
        <w:t xml:space="preserve">The unit price is also not affected if the student selects the required serving sizes for 3 food components for lunch (or 3 food items for breakfast) and </w:t>
      </w:r>
      <w:r w:rsidR="002A04EA" w:rsidRPr="009A1E6B">
        <w:rPr>
          <w:sz w:val="22"/>
          <w:szCs w:val="22"/>
        </w:rPr>
        <w:t>also selects</w:t>
      </w:r>
      <w:r w:rsidR="00DB2A2A" w:rsidRPr="009A1E6B">
        <w:rPr>
          <w:sz w:val="22"/>
          <w:szCs w:val="22"/>
        </w:rPr>
        <w:t xml:space="preserve"> less than the required </w:t>
      </w:r>
      <w:r w:rsidR="00A42132" w:rsidRPr="009A1E6B">
        <w:rPr>
          <w:sz w:val="22"/>
          <w:szCs w:val="22"/>
        </w:rPr>
        <w:t xml:space="preserve">serving </w:t>
      </w:r>
      <w:r w:rsidR="00DB2A2A" w:rsidRPr="009A1E6B">
        <w:rPr>
          <w:sz w:val="22"/>
          <w:szCs w:val="22"/>
        </w:rPr>
        <w:t xml:space="preserve">size of </w:t>
      </w:r>
      <w:r w:rsidR="002A04EA" w:rsidRPr="009A1E6B">
        <w:rPr>
          <w:sz w:val="22"/>
          <w:szCs w:val="22"/>
        </w:rPr>
        <w:t>additional</w:t>
      </w:r>
      <w:r w:rsidR="007B0031" w:rsidRPr="009A1E6B">
        <w:rPr>
          <w:sz w:val="22"/>
          <w:szCs w:val="22"/>
        </w:rPr>
        <w:t xml:space="preserve"> </w:t>
      </w:r>
      <w:r w:rsidR="009D1C08" w:rsidRPr="009A1E6B">
        <w:rPr>
          <w:sz w:val="22"/>
          <w:szCs w:val="22"/>
        </w:rPr>
        <w:t xml:space="preserve">food </w:t>
      </w:r>
      <w:r w:rsidR="00700859" w:rsidRPr="009A1E6B">
        <w:rPr>
          <w:sz w:val="22"/>
          <w:szCs w:val="22"/>
        </w:rPr>
        <w:t>component</w:t>
      </w:r>
      <w:r w:rsidR="002A04EA" w:rsidRPr="009A1E6B">
        <w:rPr>
          <w:sz w:val="22"/>
          <w:szCs w:val="22"/>
        </w:rPr>
        <w:t>s</w:t>
      </w:r>
      <w:r w:rsidR="00DB2A2A">
        <w:rPr>
          <w:rFonts w:ascii="Arial" w:hAnsi="Arial" w:cs="Arial"/>
        </w:rPr>
        <w:t xml:space="preserve">. </w:t>
      </w:r>
      <w:r w:rsidR="00820B90" w:rsidRPr="006D674B">
        <w:rPr>
          <w:rFonts w:ascii="Arial" w:hAnsi="Arial" w:cs="Arial"/>
        </w:rPr>
        <w:t xml:space="preserve">   </w:t>
      </w:r>
    </w:p>
    <w:p w14:paraId="39575091" w14:textId="77777777" w:rsidR="00926F07" w:rsidRDefault="00926F07">
      <w:pPr>
        <w:rPr>
          <w:rFonts w:asciiTheme="majorHAnsi" w:eastAsiaTheme="majorEastAsia" w:hAnsiTheme="majorHAnsi" w:cstheme="majorBidi"/>
          <w:color w:val="404040" w:themeColor="text1" w:themeTint="BF"/>
          <w:sz w:val="26"/>
          <w:szCs w:val="26"/>
        </w:rPr>
      </w:pPr>
      <w:r>
        <w:br w:type="page"/>
      </w:r>
    </w:p>
    <w:p w14:paraId="39575092" w14:textId="77777777" w:rsidR="00BE614A" w:rsidRPr="003E0BD7" w:rsidRDefault="00BE614A" w:rsidP="00B80A48">
      <w:pPr>
        <w:pStyle w:val="Heading3"/>
        <w:rPr>
          <w:caps/>
        </w:rPr>
      </w:pPr>
      <w:bookmarkStart w:id="13" w:name="_Toc394655693"/>
      <w:bookmarkStart w:id="14" w:name="_Toc394655873"/>
      <w:bookmarkStart w:id="15" w:name="_Toc424194625"/>
      <w:r w:rsidRPr="003E0BD7">
        <w:lastRenderedPageBreak/>
        <w:t xml:space="preserve">Identifying </w:t>
      </w:r>
      <w:r w:rsidR="00DA6276">
        <w:t>R</w:t>
      </w:r>
      <w:r w:rsidR="00700859" w:rsidRPr="003E0BD7">
        <w:t>eimbursable</w:t>
      </w:r>
      <w:r w:rsidRPr="003E0BD7">
        <w:t xml:space="preserve"> </w:t>
      </w:r>
      <w:r w:rsidR="00DA6276">
        <w:t>M</w:t>
      </w:r>
      <w:r w:rsidRPr="003E0BD7">
        <w:t xml:space="preserve">eals </w:t>
      </w:r>
      <w:r w:rsidR="00DA6276">
        <w:t>u</w:t>
      </w:r>
      <w:r w:rsidRPr="003E0BD7">
        <w:t>nder OVS</w:t>
      </w:r>
      <w:r w:rsidR="00DA6276">
        <w:t xml:space="preserve"> (</w:t>
      </w:r>
      <w:r w:rsidR="00D94C62">
        <w:t xml:space="preserve">Signage, </w:t>
      </w:r>
      <w:r w:rsidR="00DA6276">
        <w:t>M</w:t>
      </w:r>
      <w:r w:rsidR="00D94C62">
        <w:t xml:space="preserve">enus, </w:t>
      </w:r>
      <w:r w:rsidR="007F3D95">
        <w:t xml:space="preserve">and </w:t>
      </w:r>
      <w:r w:rsidR="00DA6276">
        <w:t>T</w:t>
      </w:r>
      <w:r w:rsidR="00D94C62">
        <w:t>raining</w:t>
      </w:r>
      <w:r w:rsidR="00DA6276">
        <w:t>)</w:t>
      </w:r>
      <w:bookmarkEnd w:id="13"/>
      <w:bookmarkEnd w:id="14"/>
      <w:bookmarkEnd w:id="15"/>
    </w:p>
    <w:p w14:paraId="39575093" w14:textId="77777777" w:rsidR="00CE4FE4" w:rsidRDefault="00CE4FE4" w:rsidP="00DA6276">
      <w:pPr>
        <w:rPr>
          <w:caps/>
          <w:sz w:val="22"/>
          <w:szCs w:val="22"/>
        </w:rPr>
      </w:pPr>
    </w:p>
    <w:p w14:paraId="39575094" w14:textId="77777777" w:rsidR="005C642B" w:rsidRDefault="004A621F" w:rsidP="00E515F4">
      <w:pPr>
        <w:rPr>
          <w:sz w:val="22"/>
          <w:szCs w:val="22"/>
        </w:rPr>
      </w:pPr>
      <w:r w:rsidRPr="00DA6276">
        <w:rPr>
          <w:caps/>
          <w:sz w:val="22"/>
          <w:szCs w:val="22"/>
        </w:rPr>
        <w:t>S</w:t>
      </w:r>
      <w:r w:rsidRPr="00DA6276">
        <w:rPr>
          <w:sz w:val="22"/>
          <w:szCs w:val="22"/>
        </w:rPr>
        <w:t xml:space="preserve">tudents, servers and cashiers must be able to identify what constitutes a reimbursable meal. </w:t>
      </w:r>
      <w:r w:rsidR="00E511DA" w:rsidRPr="00DA6276">
        <w:rPr>
          <w:sz w:val="22"/>
          <w:szCs w:val="22"/>
        </w:rPr>
        <w:t xml:space="preserve">The NSLP regulation at </w:t>
      </w:r>
      <w:r w:rsidR="006D674B" w:rsidRPr="00DA6276">
        <w:rPr>
          <w:sz w:val="22"/>
          <w:szCs w:val="22"/>
        </w:rPr>
        <w:t xml:space="preserve">7 CFR </w:t>
      </w:r>
      <w:r w:rsidRPr="00DA6276">
        <w:rPr>
          <w:sz w:val="22"/>
          <w:szCs w:val="22"/>
        </w:rPr>
        <w:t xml:space="preserve">210.10(a)(2) </w:t>
      </w:r>
      <w:r w:rsidR="006D674B" w:rsidRPr="00DA6276">
        <w:rPr>
          <w:sz w:val="22"/>
          <w:szCs w:val="22"/>
        </w:rPr>
        <w:t>r</w:t>
      </w:r>
      <w:r w:rsidRPr="00DA6276">
        <w:rPr>
          <w:sz w:val="22"/>
          <w:szCs w:val="22"/>
        </w:rPr>
        <w:t>equires that schools identify</w:t>
      </w:r>
      <w:r w:rsidR="006D674B" w:rsidRPr="00DA6276">
        <w:rPr>
          <w:sz w:val="22"/>
          <w:szCs w:val="22"/>
        </w:rPr>
        <w:t xml:space="preserve">, </w:t>
      </w:r>
      <w:r w:rsidRPr="00DA6276">
        <w:rPr>
          <w:sz w:val="22"/>
          <w:szCs w:val="22"/>
        </w:rPr>
        <w:t>near or at the beginning of serving lines, what foods constitute unit priced reimbursable meal</w:t>
      </w:r>
      <w:r w:rsidR="006944A9" w:rsidRPr="00DA6276">
        <w:rPr>
          <w:sz w:val="22"/>
          <w:szCs w:val="22"/>
        </w:rPr>
        <w:t>s</w:t>
      </w:r>
      <w:r w:rsidR="007C3552" w:rsidRPr="00DA6276">
        <w:rPr>
          <w:sz w:val="22"/>
          <w:szCs w:val="22"/>
        </w:rPr>
        <w:t xml:space="preserve">. </w:t>
      </w:r>
      <w:r w:rsidRPr="00DA6276">
        <w:rPr>
          <w:sz w:val="22"/>
          <w:szCs w:val="22"/>
        </w:rPr>
        <w:t>Schools using OVS must also identify what a student must select in order to have a reimbursable meal under OVS</w:t>
      </w:r>
      <w:r w:rsidR="00F55500">
        <w:rPr>
          <w:sz w:val="22"/>
          <w:szCs w:val="22"/>
        </w:rPr>
        <w:t>.</w:t>
      </w:r>
    </w:p>
    <w:p w14:paraId="39575095" w14:textId="77777777" w:rsidR="005C642B" w:rsidRDefault="005C642B" w:rsidP="00E515F4">
      <w:pPr>
        <w:rPr>
          <w:sz w:val="22"/>
          <w:szCs w:val="22"/>
        </w:rPr>
      </w:pPr>
    </w:p>
    <w:p w14:paraId="39575096" w14:textId="77777777" w:rsidR="00AF27B5" w:rsidRPr="00DA6276" w:rsidRDefault="00AF27B5" w:rsidP="00DA6276">
      <w:pPr>
        <w:rPr>
          <w:sz w:val="22"/>
          <w:szCs w:val="22"/>
        </w:rPr>
      </w:pPr>
      <w:r w:rsidRPr="00DA6276">
        <w:rPr>
          <w:sz w:val="22"/>
          <w:szCs w:val="22"/>
        </w:rPr>
        <w:t>Students and their parents</w:t>
      </w:r>
      <w:r w:rsidR="00804ABA">
        <w:rPr>
          <w:sz w:val="22"/>
          <w:szCs w:val="22"/>
        </w:rPr>
        <w:t>/</w:t>
      </w:r>
      <w:r w:rsidR="00804ABA" w:rsidRPr="00834B8D">
        <w:rPr>
          <w:sz w:val="22"/>
          <w:szCs w:val="22"/>
          <w:highlight w:val="yellow"/>
        </w:rPr>
        <w:t>guardians</w:t>
      </w:r>
      <w:r w:rsidRPr="00DA6276">
        <w:rPr>
          <w:sz w:val="22"/>
          <w:szCs w:val="22"/>
        </w:rPr>
        <w:t xml:space="preserve"> need to be aware of what is included in </w:t>
      </w:r>
      <w:r w:rsidR="005060CF">
        <w:rPr>
          <w:sz w:val="22"/>
          <w:szCs w:val="22"/>
        </w:rPr>
        <w:t>school</w:t>
      </w:r>
      <w:r w:rsidRPr="00DA6276">
        <w:rPr>
          <w:sz w:val="22"/>
          <w:szCs w:val="22"/>
        </w:rPr>
        <w:t xml:space="preserve"> meals</w:t>
      </w:r>
      <w:r w:rsidR="00804ABA">
        <w:rPr>
          <w:sz w:val="22"/>
          <w:szCs w:val="22"/>
        </w:rPr>
        <w:t>—</w:t>
      </w:r>
      <w:r w:rsidR="005060CF">
        <w:rPr>
          <w:sz w:val="22"/>
          <w:szCs w:val="22"/>
        </w:rPr>
        <w:t>parents</w:t>
      </w:r>
      <w:r w:rsidR="00804ABA">
        <w:rPr>
          <w:sz w:val="22"/>
          <w:szCs w:val="22"/>
        </w:rPr>
        <w:t>/</w:t>
      </w:r>
      <w:r w:rsidR="00804ABA" w:rsidRPr="00834B8D">
        <w:rPr>
          <w:sz w:val="22"/>
          <w:szCs w:val="22"/>
          <w:highlight w:val="yellow"/>
        </w:rPr>
        <w:t>guardians</w:t>
      </w:r>
      <w:r w:rsidR="005060CF">
        <w:rPr>
          <w:sz w:val="22"/>
          <w:szCs w:val="22"/>
        </w:rPr>
        <w:t>, so they can</w:t>
      </w:r>
      <w:r w:rsidR="002A04EA" w:rsidRPr="00DA6276">
        <w:rPr>
          <w:sz w:val="22"/>
          <w:szCs w:val="22"/>
        </w:rPr>
        <w:t xml:space="preserve"> </w:t>
      </w:r>
      <w:r w:rsidRPr="00DA6276">
        <w:rPr>
          <w:sz w:val="22"/>
          <w:szCs w:val="22"/>
        </w:rPr>
        <w:t>reinforce nutrition education messages</w:t>
      </w:r>
      <w:r w:rsidR="005060CF">
        <w:rPr>
          <w:sz w:val="22"/>
          <w:szCs w:val="22"/>
        </w:rPr>
        <w:t xml:space="preserve"> at home</w:t>
      </w:r>
      <w:r w:rsidR="00804ABA">
        <w:rPr>
          <w:sz w:val="22"/>
          <w:szCs w:val="22"/>
        </w:rPr>
        <w:t>;</w:t>
      </w:r>
      <w:r w:rsidR="00C61D27">
        <w:rPr>
          <w:sz w:val="22"/>
          <w:szCs w:val="22"/>
        </w:rPr>
        <w:t xml:space="preserve"> </w:t>
      </w:r>
      <w:r w:rsidRPr="00DA6276">
        <w:rPr>
          <w:sz w:val="22"/>
          <w:szCs w:val="22"/>
        </w:rPr>
        <w:t>and students</w:t>
      </w:r>
      <w:r w:rsidR="00E515F4">
        <w:rPr>
          <w:sz w:val="22"/>
          <w:szCs w:val="22"/>
        </w:rPr>
        <w:t xml:space="preserve">, </w:t>
      </w:r>
      <w:r w:rsidR="005060CF">
        <w:rPr>
          <w:sz w:val="22"/>
          <w:szCs w:val="22"/>
        </w:rPr>
        <w:t>so they know how</w:t>
      </w:r>
      <w:r w:rsidRPr="00DA6276">
        <w:rPr>
          <w:sz w:val="22"/>
          <w:szCs w:val="22"/>
        </w:rPr>
        <w:t xml:space="preserve"> to select a reimbursable meal. Signage </w:t>
      </w:r>
      <w:r w:rsidR="007A7913">
        <w:rPr>
          <w:sz w:val="22"/>
          <w:szCs w:val="22"/>
        </w:rPr>
        <w:t>and</w:t>
      </w:r>
      <w:r w:rsidRPr="00DA6276">
        <w:rPr>
          <w:sz w:val="22"/>
          <w:szCs w:val="22"/>
        </w:rPr>
        <w:t xml:space="preserve"> menus should provide clear information about allowable choices. This will help students easily </w:t>
      </w:r>
      <w:r w:rsidR="007A7913">
        <w:rPr>
          <w:sz w:val="22"/>
          <w:szCs w:val="22"/>
        </w:rPr>
        <w:t>build</w:t>
      </w:r>
      <w:r w:rsidRPr="00DA6276">
        <w:rPr>
          <w:sz w:val="22"/>
          <w:szCs w:val="22"/>
        </w:rPr>
        <w:t xml:space="preserve"> a reimbursable meal </w:t>
      </w:r>
      <w:r w:rsidR="00FA1EA5" w:rsidRPr="00DA6276">
        <w:rPr>
          <w:sz w:val="22"/>
          <w:szCs w:val="22"/>
        </w:rPr>
        <w:t xml:space="preserve">and </w:t>
      </w:r>
      <w:r w:rsidRPr="00DA6276">
        <w:rPr>
          <w:sz w:val="22"/>
          <w:szCs w:val="22"/>
        </w:rPr>
        <w:t xml:space="preserve">is especially important to avoid problems at </w:t>
      </w:r>
      <w:r w:rsidR="00FA1EA5" w:rsidRPr="00DA6276">
        <w:rPr>
          <w:sz w:val="22"/>
          <w:szCs w:val="22"/>
        </w:rPr>
        <w:t>the point of service</w:t>
      </w:r>
      <w:r w:rsidRPr="00DA6276">
        <w:rPr>
          <w:sz w:val="22"/>
          <w:szCs w:val="22"/>
        </w:rPr>
        <w:t xml:space="preserve">. Schools </w:t>
      </w:r>
      <w:r w:rsidR="00700D41">
        <w:rPr>
          <w:sz w:val="22"/>
          <w:szCs w:val="22"/>
        </w:rPr>
        <w:t>are expected to</w:t>
      </w:r>
      <w:r w:rsidRPr="00DA6276">
        <w:rPr>
          <w:sz w:val="22"/>
          <w:szCs w:val="22"/>
        </w:rPr>
        <w:t xml:space="preserve"> conduct training for cashiers </w:t>
      </w:r>
      <w:r w:rsidR="007A7913">
        <w:rPr>
          <w:sz w:val="22"/>
          <w:szCs w:val="22"/>
        </w:rPr>
        <w:t>and</w:t>
      </w:r>
      <w:r w:rsidRPr="00DA6276">
        <w:rPr>
          <w:sz w:val="22"/>
          <w:szCs w:val="22"/>
        </w:rPr>
        <w:t xml:space="preserve"> </w:t>
      </w:r>
      <w:r w:rsidR="00313A82" w:rsidRPr="00DA6276">
        <w:rPr>
          <w:sz w:val="22"/>
          <w:szCs w:val="22"/>
        </w:rPr>
        <w:t xml:space="preserve">serving </w:t>
      </w:r>
      <w:r w:rsidRPr="00DA6276">
        <w:rPr>
          <w:sz w:val="22"/>
          <w:szCs w:val="22"/>
        </w:rPr>
        <w:t xml:space="preserve">line staff </w:t>
      </w:r>
      <w:r w:rsidR="007A7913">
        <w:rPr>
          <w:sz w:val="22"/>
          <w:szCs w:val="22"/>
        </w:rPr>
        <w:t>so they can</w:t>
      </w:r>
      <w:r w:rsidR="007A7913" w:rsidRPr="00DA6276">
        <w:rPr>
          <w:sz w:val="22"/>
          <w:szCs w:val="22"/>
        </w:rPr>
        <w:t xml:space="preserve"> </w:t>
      </w:r>
      <w:r w:rsidRPr="00DA6276">
        <w:rPr>
          <w:sz w:val="22"/>
          <w:szCs w:val="22"/>
        </w:rPr>
        <w:t>help students select the required food components/food items</w:t>
      </w:r>
      <w:r w:rsidR="007A7913">
        <w:rPr>
          <w:sz w:val="22"/>
          <w:szCs w:val="22"/>
        </w:rPr>
        <w:t xml:space="preserve"> in the quantities</w:t>
      </w:r>
      <w:r w:rsidRPr="00DA6276">
        <w:rPr>
          <w:sz w:val="22"/>
          <w:szCs w:val="22"/>
        </w:rPr>
        <w:t xml:space="preserve"> needed for reimbursable lunches and breakfasts.  </w:t>
      </w:r>
      <w:r w:rsidR="00700D41" w:rsidRPr="008043C4">
        <w:rPr>
          <w:sz w:val="22"/>
          <w:szCs w:val="22"/>
          <w:highlight w:val="yellow"/>
        </w:rPr>
        <w:t>Annual training is required to meet the professional standards requirements.</w:t>
      </w:r>
    </w:p>
    <w:p w14:paraId="39575097" w14:textId="77777777" w:rsidR="00E24BE4" w:rsidRDefault="00E24BE4" w:rsidP="00DA6276">
      <w:pPr>
        <w:rPr>
          <w:sz w:val="22"/>
          <w:szCs w:val="22"/>
        </w:rPr>
      </w:pPr>
    </w:p>
    <w:p w14:paraId="39575098" w14:textId="77777777" w:rsidR="00D94C62" w:rsidRPr="00DA6276" w:rsidRDefault="00D94C62" w:rsidP="00DA6276">
      <w:pPr>
        <w:rPr>
          <w:sz w:val="22"/>
          <w:szCs w:val="22"/>
        </w:rPr>
      </w:pPr>
      <w:r w:rsidRPr="00DA6276">
        <w:rPr>
          <w:sz w:val="22"/>
          <w:szCs w:val="22"/>
        </w:rPr>
        <w:t>Signage is not required for field trips, breakfast in the classroom and other venues whe</w:t>
      </w:r>
      <w:r w:rsidR="007C3552" w:rsidRPr="00DA6276">
        <w:rPr>
          <w:sz w:val="22"/>
          <w:szCs w:val="22"/>
        </w:rPr>
        <w:t xml:space="preserve">re signage may be problematic. </w:t>
      </w:r>
      <w:r w:rsidRPr="00DA6276">
        <w:rPr>
          <w:sz w:val="22"/>
          <w:szCs w:val="22"/>
        </w:rPr>
        <w:t xml:space="preserve">However, other methods should be used to inform students what </w:t>
      </w:r>
      <w:r w:rsidR="007A7913">
        <w:rPr>
          <w:sz w:val="22"/>
          <w:szCs w:val="22"/>
        </w:rPr>
        <w:t>choices they have.</w:t>
      </w:r>
    </w:p>
    <w:p w14:paraId="39575099" w14:textId="77777777" w:rsidR="00B0238D" w:rsidRPr="00050F74" w:rsidRDefault="00B0238D" w:rsidP="006A2E88">
      <w:pPr>
        <w:rPr>
          <w:rFonts w:ascii="Arial" w:hAnsi="Arial"/>
        </w:rPr>
      </w:pPr>
    </w:p>
    <w:p w14:paraId="3957509A" w14:textId="77777777" w:rsidR="00B0238D" w:rsidRPr="00B0238D" w:rsidRDefault="00050F74" w:rsidP="00B80A48">
      <w:pPr>
        <w:pStyle w:val="Heading3"/>
      </w:pPr>
      <w:bookmarkStart w:id="16" w:name="_Toc394655694"/>
      <w:bookmarkStart w:id="17" w:name="_Toc394655874"/>
      <w:bookmarkStart w:id="18" w:name="_Toc424194626"/>
      <w:r>
        <w:t xml:space="preserve">Offering Choices </w:t>
      </w:r>
      <w:r w:rsidR="00E515F4">
        <w:t>w</w:t>
      </w:r>
      <w:r w:rsidR="00B0238D" w:rsidRPr="00B0238D">
        <w:t xml:space="preserve">ithin Components is </w:t>
      </w:r>
      <w:r>
        <w:t>N</w:t>
      </w:r>
      <w:r w:rsidR="00B0238D" w:rsidRPr="00B0238D">
        <w:t>ot OVS</w:t>
      </w:r>
      <w:bookmarkEnd w:id="16"/>
      <w:bookmarkEnd w:id="17"/>
      <w:bookmarkEnd w:id="18"/>
      <w:r w:rsidR="00B0238D" w:rsidRPr="00B0238D">
        <w:t xml:space="preserve"> </w:t>
      </w:r>
    </w:p>
    <w:p w14:paraId="3957509B" w14:textId="77777777" w:rsidR="00CE4FE4" w:rsidRDefault="00CE4FE4" w:rsidP="00DA6276">
      <w:pPr>
        <w:rPr>
          <w:sz w:val="22"/>
          <w:szCs w:val="22"/>
        </w:rPr>
      </w:pPr>
    </w:p>
    <w:p w14:paraId="3957509C" w14:textId="77777777" w:rsidR="00B0238D" w:rsidRPr="00DA6276" w:rsidRDefault="00B0238D" w:rsidP="00DA6276">
      <w:pPr>
        <w:rPr>
          <w:sz w:val="22"/>
          <w:szCs w:val="22"/>
        </w:rPr>
      </w:pPr>
      <w:r w:rsidRPr="00DA6276">
        <w:rPr>
          <w:sz w:val="22"/>
          <w:szCs w:val="22"/>
        </w:rPr>
        <w:t xml:space="preserve">We continue to encourage </w:t>
      </w:r>
      <w:r w:rsidR="007A7913">
        <w:rPr>
          <w:sz w:val="22"/>
          <w:szCs w:val="22"/>
        </w:rPr>
        <w:t>schools to</w:t>
      </w:r>
      <w:r w:rsidRPr="00DA6276">
        <w:rPr>
          <w:sz w:val="22"/>
          <w:szCs w:val="22"/>
        </w:rPr>
        <w:t xml:space="preserve"> offer a variety of food choices to students</w:t>
      </w:r>
      <w:r w:rsidR="00B703B3">
        <w:rPr>
          <w:sz w:val="22"/>
          <w:szCs w:val="22"/>
        </w:rPr>
        <w:t>;</w:t>
      </w:r>
      <w:r w:rsidRPr="00DA6276">
        <w:rPr>
          <w:sz w:val="22"/>
          <w:szCs w:val="22"/>
        </w:rPr>
        <w:t xml:space="preserve"> this increases the likelihood that students will select the foods and beverages they prefer, which increases consumption and reduces waste. However, it is important to recognize</w:t>
      </w:r>
      <w:r w:rsidR="00222838">
        <w:rPr>
          <w:sz w:val="22"/>
          <w:szCs w:val="22"/>
        </w:rPr>
        <w:t xml:space="preserve"> </w:t>
      </w:r>
      <w:r w:rsidRPr="00DA6276">
        <w:rPr>
          <w:sz w:val="22"/>
          <w:szCs w:val="22"/>
        </w:rPr>
        <w:t>that offering a variety of choices within the food components</w:t>
      </w:r>
      <w:r w:rsidR="00804ABA">
        <w:rPr>
          <w:sz w:val="22"/>
          <w:szCs w:val="22"/>
        </w:rPr>
        <w:t xml:space="preserve"> </w:t>
      </w:r>
      <w:r w:rsidR="00804ABA" w:rsidRPr="00834B8D">
        <w:rPr>
          <w:sz w:val="22"/>
          <w:szCs w:val="22"/>
          <w:highlight w:val="yellow"/>
        </w:rPr>
        <w:t>and items</w:t>
      </w:r>
      <w:r w:rsidRPr="00DA6276">
        <w:rPr>
          <w:sz w:val="22"/>
          <w:szCs w:val="22"/>
        </w:rPr>
        <w:t xml:space="preserve"> is different </w:t>
      </w:r>
      <w:r w:rsidR="00B703B3">
        <w:rPr>
          <w:sz w:val="22"/>
          <w:szCs w:val="22"/>
        </w:rPr>
        <w:t>from</w:t>
      </w:r>
      <w:r w:rsidRPr="00DA6276">
        <w:rPr>
          <w:sz w:val="22"/>
          <w:szCs w:val="22"/>
        </w:rPr>
        <w:t xml:space="preserve"> OVS.</w:t>
      </w:r>
    </w:p>
    <w:p w14:paraId="3957509D" w14:textId="77777777" w:rsidR="00C61D27" w:rsidRDefault="00C61D27" w:rsidP="00DA6276">
      <w:pPr>
        <w:rPr>
          <w:sz w:val="22"/>
          <w:szCs w:val="22"/>
        </w:rPr>
      </w:pPr>
    </w:p>
    <w:p w14:paraId="3957509E" w14:textId="77777777" w:rsidR="00B0238D" w:rsidRPr="00DA6276" w:rsidRDefault="00B0238D" w:rsidP="00DA6276">
      <w:pPr>
        <w:rPr>
          <w:sz w:val="22"/>
          <w:szCs w:val="22"/>
        </w:rPr>
      </w:pPr>
      <w:r w:rsidRPr="00DA6276">
        <w:rPr>
          <w:sz w:val="22"/>
          <w:szCs w:val="22"/>
        </w:rPr>
        <w:t xml:space="preserve">If choices within </w:t>
      </w:r>
      <w:r w:rsidR="00305FB3" w:rsidRPr="00770425">
        <w:rPr>
          <w:sz w:val="22"/>
          <w:szCs w:val="22"/>
          <w:highlight w:val="yellow"/>
        </w:rPr>
        <w:t>food</w:t>
      </w:r>
      <w:r w:rsidR="00305FB3">
        <w:rPr>
          <w:sz w:val="22"/>
          <w:szCs w:val="22"/>
        </w:rPr>
        <w:t xml:space="preserve"> </w:t>
      </w:r>
      <w:r w:rsidRPr="00DA6276">
        <w:rPr>
          <w:sz w:val="22"/>
          <w:szCs w:val="22"/>
        </w:rPr>
        <w:t xml:space="preserve">components </w:t>
      </w:r>
      <w:r w:rsidR="00305FB3" w:rsidRPr="00770425">
        <w:rPr>
          <w:sz w:val="22"/>
          <w:szCs w:val="22"/>
          <w:highlight w:val="yellow"/>
        </w:rPr>
        <w:t>or food items</w:t>
      </w:r>
      <w:r w:rsidR="00305FB3">
        <w:rPr>
          <w:sz w:val="22"/>
          <w:szCs w:val="22"/>
        </w:rPr>
        <w:t xml:space="preserve"> </w:t>
      </w:r>
      <w:r w:rsidRPr="00DA6276">
        <w:rPr>
          <w:sz w:val="22"/>
          <w:szCs w:val="22"/>
        </w:rPr>
        <w:t xml:space="preserve">are offered, the menu planner must indicate to the students what choices or combination of choices the student may select to have a reimbursable meal. One common example </w:t>
      </w:r>
      <w:r w:rsidR="008C753F">
        <w:rPr>
          <w:sz w:val="22"/>
          <w:szCs w:val="22"/>
        </w:rPr>
        <w:t xml:space="preserve">for the SBP </w:t>
      </w:r>
      <w:r w:rsidRPr="00DA6276">
        <w:rPr>
          <w:sz w:val="22"/>
          <w:szCs w:val="22"/>
        </w:rPr>
        <w:t xml:space="preserve">is cereal types. Offering four different types of cereal and instructing students to “select one” is not the same as offering four grain items. </w:t>
      </w:r>
      <w:r w:rsidR="007A7913">
        <w:rPr>
          <w:sz w:val="22"/>
          <w:szCs w:val="22"/>
        </w:rPr>
        <w:t>Because the student can only</w:t>
      </w:r>
      <w:r w:rsidRPr="00DA6276">
        <w:rPr>
          <w:sz w:val="22"/>
          <w:szCs w:val="22"/>
        </w:rPr>
        <w:t xml:space="preserve"> “select one</w:t>
      </w:r>
      <w:r w:rsidR="007A7913">
        <w:rPr>
          <w:sz w:val="22"/>
          <w:szCs w:val="22"/>
        </w:rPr>
        <w:t>,</w:t>
      </w:r>
      <w:r w:rsidRPr="00DA6276">
        <w:rPr>
          <w:sz w:val="22"/>
          <w:szCs w:val="22"/>
        </w:rPr>
        <w:t xml:space="preserve">” </w:t>
      </w:r>
      <w:r w:rsidR="007A7913">
        <w:rPr>
          <w:sz w:val="22"/>
          <w:szCs w:val="22"/>
        </w:rPr>
        <w:t>only</w:t>
      </w:r>
      <w:r w:rsidRPr="00DA6276">
        <w:rPr>
          <w:sz w:val="22"/>
          <w:szCs w:val="22"/>
        </w:rPr>
        <w:t xml:space="preserve"> one grain item (cereal) is being offered</w:t>
      </w:r>
      <w:r w:rsidR="007A7913">
        <w:rPr>
          <w:sz w:val="22"/>
          <w:szCs w:val="22"/>
        </w:rPr>
        <w:t xml:space="preserve"> to each student, even though the student can select from several </w:t>
      </w:r>
      <w:r w:rsidR="00C61D27">
        <w:rPr>
          <w:sz w:val="22"/>
          <w:szCs w:val="22"/>
        </w:rPr>
        <w:t xml:space="preserve">cereal </w:t>
      </w:r>
      <w:r w:rsidR="007A7913">
        <w:rPr>
          <w:sz w:val="22"/>
          <w:szCs w:val="22"/>
        </w:rPr>
        <w:t>options</w:t>
      </w:r>
      <w:r w:rsidRPr="00DA6276">
        <w:rPr>
          <w:sz w:val="22"/>
          <w:szCs w:val="22"/>
        </w:rPr>
        <w:t xml:space="preserve">.                                                                                                                                                                                                               </w:t>
      </w:r>
    </w:p>
    <w:p w14:paraId="3957509F" w14:textId="77777777" w:rsidR="00B0238D" w:rsidRPr="00DA6276" w:rsidRDefault="00B0238D" w:rsidP="00DA6276">
      <w:pPr>
        <w:rPr>
          <w:sz w:val="22"/>
          <w:szCs w:val="22"/>
        </w:rPr>
      </w:pPr>
    </w:p>
    <w:p w14:paraId="395750A0" w14:textId="77777777" w:rsidR="00B0238D" w:rsidRPr="00DA6276" w:rsidRDefault="005A4BDF" w:rsidP="00DA6276">
      <w:pPr>
        <w:rPr>
          <w:sz w:val="22"/>
          <w:szCs w:val="22"/>
        </w:rPr>
      </w:pPr>
      <w:r>
        <w:rPr>
          <w:sz w:val="22"/>
          <w:szCs w:val="22"/>
        </w:rPr>
        <w:t>A</w:t>
      </w:r>
      <w:r w:rsidR="00B0238D" w:rsidRPr="00DA6276">
        <w:rPr>
          <w:sz w:val="22"/>
          <w:szCs w:val="22"/>
        </w:rPr>
        <w:t xml:space="preserve">nother </w:t>
      </w:r>
      <w:r>
        <w:rPr>
          <w:sz w:val="22"/>
          <w:szCs w:val="22"/>
        </w:rPr>
        <w:t xml:space="preserve">useful </w:t>
      </w:r>
      <w:r w:rsidR="00B0238D" w:rsidRPr="00DA6276">
        <w:rPr>
          <w:sz w:val="22"/>
          <w:szCs w:val="22"/>
        </w:rPr>
        <w:t xml:space="preserve">example for </w:t>
      </w:r>
      <w:r w:rsidR="008C753F">
        <w:rPr>
          <w:sz w:val="22"/>
          <w:szCs w:val="22"/>
        </w:rPr>
        <w:t xml:space="preserve">the NSLP relates </w:t>
      </w:r>
      <w:r w:rsidR="008933B5">
        <w:rPr>
          <w:sz w:val="22"/>
          <w:szCs w:val="22"/>
        </w:rPr>
        <w:t xml:space="preserve">to </w:t>
      </w:r>
      <w:r w:rsidR="008C753F">
        <w:rPr>
          <w:sz w:val="22"/>
          <w:szCs w:val="22"/>
        </w:rPr>
        <w:t xml:space="preserve">the </w:t>
      </w:r>
      <w:r w:rsidR="00616761">
        <w:rPr>
          <w:sz w:val="22"/>
          <w:szCs w:val="22"/>
        </w:rPr>
        <w:t>fruits</w:t>
      </w:r>
      <w:r w:rsidR="008C753F">
        <w:rPr>
          <w:sz w:val="22"/>
          <w:szCs w:val="22"/>
        </w:rPr>
        <w:t xml:space="preserve"> or </w:t>
      </w:r>
      <w:r w:rsidR="0037527C">
        <w:rPr>
          <w:sz w:val="22"/>
          <w:szCs w:val="22"/>
        </w:rPr>
        <w:t>vegetables</w:t>
      </w:r>
      <w:r w:rsidR="008C753F">
        <w:rPr>
          <w:sz w:val="22"/>
          <w:szCs w:val="22"/>
        </w:rPr>
        <w:t xml:space="preserve"> component</w:t>
      </w:r>
      <w:r w:rsidR="008933B5">
        <w:rPr>
          <w:sz w:val="22"/>
          <w:szCs w:val="22"/>
        </w:rPr>
        <w:t>s</w:t>
      </w:r>
      <w:r w:rsidR="008C753F">
        <w:rPr>
          <w:sz w:val="22"/>
          <w:szCs w:val="22"/>
        </w:rPr>
        <w:t xml:space="preserve">.  </w:t>
      </w:r>
      <w:r w:rsidR="00B0238D" w:rsidRPr="00DA6276">
        <w:rPr>
          <w:sz w:val="22"/>
          <w:szCs w:val="22"/>
        </w:rPr>
        <w:t xml:space="preserve">The menu planner may choose to offer a variety of fruit </w:t>
      </w:r>
      <w:r w:rsidR="008933B5">
        <w:rPr>
          <w:sz w:val="22"/>
          <w:szCs w:val="22"/>
        </w:rPr>
        <w:t xml:space="preserve">and would </w:t>
      </w:r>
      <w:r w:rsidR="00B0238D" w:rsidRPr="00DA6276">
        <w:rPr>
          <w:sz w:val="22"/>
          <w:szCs w:val="22"/>
        </w:rPr>
        <w:t xml:space="preserve">instruct the student to select a </w:t>
      </w:r>
      <w:r w:rsidR="007A7913">
        <w:rPr>
          <w:sz w:val="22"/>
          <w:szCs w:val="22"/>
        </w:rPr>
        <w:t>specific</w:t>
      </w:r>
      <w:r w:rsidR="007A7913" w:rsidRPr="00DA6276">
        <w:rPr>
          <w:sz w:val="22"/>
          <w:szCs w:val="22"/>
        </w:rPr>
        <w:t xml:space="preserve"> </w:t>
      </w:r>
      <w:r w:rsidR="00B0238D" w:rsidRPr="00DA6276">
        <w:rPr>
          <w:sz w:val="22"/>
          <w:szCs w:val="22"/>
        </w:rPr>
        <w:t xml:space="preserve">amount. If ½ cup portions of three different fruits are offered, the menu planner could indicate that the student may select “up to two” servings. This provides food choices to the student and shows the student how to select a reimbursable lunch. </w:t>
      </w:r>
      <w:r w:rsidR="007C3552" w:rsidRPr="00DA6276">
        <w:rPr>
          <w:sz w:val="22"/>
          <w:szCs w:val="22"/>
        </w:rPr>
        <w:t>A</w:t>
      </w:r>
      <w:r w:rsidR="00B0238D" w:rsidRPr="00DA6276">
        <w:rPr>
          <w:sz w:val="22"/>
          <w:szCs w:val="22"/>
        </w:rPr>
        <w:t>lthough three different fruits are offered, since the student is instructed to select up to</w:t>
      </w:r>
      <w:r w:rsidR="00CC0E26">
        <w:rPr>
          <w:sz w:val="22"/>
          <w:szCs w:val="22"/>
        </w:rPr>
        <w:t xml:space="preserve"> only</w:t>
      </w:r>
      <w:r w:rsidR="00B0238D" w:rsidRPr="00DA6276">
        <w:rPr>
          <w:sz w:val="22"/>
          <w:szCs w:val="22"/>
        </w:rPr>
        <w:t xml:space="preserve"> two servings, only two </w:t>
      </w:r>
      <w:r w:rsidR="00CE4FE4">
        <w:rPr>
          <w:sz w:val="22"/>
          <w:szCs w:val="22"/>
        </w:rPr>
        <w:t>fruit items are being “offered.”</w:t>
      </w:r>
    </w:p>
    <w:p w14:paraId="395750A1" w14:textId="77777777" w:rsidR="00CC0E26" w:rsidRDefault="00B0238D" w:rsidP="00DA6276">
      <w:pPr>
        <w:rPr>
          <w:sz w:val="22"/>
          <w:szCs w:val="22"/>
        </w:rPr>
      </w:pPr>
      <w:r w:rsidRPr="00DA6276">
        <w:rPr>
          <w:sz w:val="22"/>
          <w:szCs w:val="22"/>
        </w:rPr>
        <w:lastRenderedPageBreak/>
        <w:t xml:space="preserve">It is at the menu planner’s discretion to determine if variety is offered and how much a student may select. </w:t>
      </w:r>
      <w:r w:rsidR="00451FED">
        <w:rPr>
          <w:sz w:val="22"/>
          <w:szCs w:val="22"/>
        </w:rPr>
        <w:t xml:space="preserve">Menu planners have flexibility to offer more than the minimum requirements if they wish to do so and the </w:t>
      </w:r>
      <w:r w:rsidR="00DF655D">
        <w:rPr>
          <w:sz w:val="22"/>
          <w:szCs w:val="22"/>
        </w:rPr>
        <w:t>dietary specifications a</w:t>
      </w:r>
      <w:r w:rsidR="00451FED">
        <w:rPr>
          <w:sz w:val="22"/>
          <w:szCs w:val="22"/>
        </w:rPr>
        <w:t>re not exceeded.</w:t>
      </w:r>
      <w:r w:rsidR="00542D34">
        <w:rPr>
          <w:sz w:val="22"/>
          <w:szCs w:val="22"/>
        </w:rPr>
        <w:t xml:space="preserve"> </w:t>
      </w:r>
      <w:r w:rsidR="001432D4">
        <w:rPr>
          <w:sz w:val="22"/>
          <w:szCs w:val="22"/>
        </w:rPr>
        <w:t xml:space="preserve">  </w:t>
      </w:r>
      <w:r w:rsidR="005C0588">
        <w:rPr>
          <w:sz w:val="22"/>
          <w:szCs w:val="22"/>
        </w:rPr>
        <w:t xml:space="preserve">For example, </w:t>
      </w:r>
      <w:r w:rsidR="001432D4" w:rsidRPr="001B10B6">
        <w:rPr>
          <w:sz w:val="22"/>
          <w:szCs w:val="22"/>
        </w:rPr>
        <w:t xml:space="preserve">the menu planner </w:t>
      </w:r>
      <w:r w:rsidR="005C0588">
        <w:rPr>
          <w:sz w:val="22"/>
          <w:szCs w:val="22"/>
        </w:rPr>
        <w:t xml:space="preserve">could </w:t>
      </w:r>
      <w:r w:rsidR="001432D4" w:rsidRPr="001B10B6">
        <w:rPr>
          <w:sz w:val="22"/>
          <w:szCs w:val="22"/>
        </w:rPr>
        <w:t xml:space="preserve">offer </w:t>
      </w:r>
      <w:r w:rsidR="00451FED">
        <w:rPr>
          <w:sz w:val="22"/>
          <w:szCs w:val="22"/>
        </w:rPr>
        <w:t xml:space="preserve">four </w:t>
      </w:r>
      <w:r w:rsidR="001432D4" w:rsidRPr="001B10B6">
        <w:rPr>
          <w:sz w:val="22"/>
          <w:szCs w:val="22"/>
        </w:rPr>
        <w:t>½</w:t>
      </w:r>
      <w:r w:rsidR="001432D4">
        <w:rPr>
          <w:sz w:val="22"/>
          <w:szCs w:val="22"/>
        </w:rPr>
        <w:t xml:space="preserve"> cup </w:t>
      </w:r>
      <w:r w:rsidR="001432D4" w:rsidRPr="001B10B6">
        <w:rPr>
          <w:sz w:val="22"/>
          <w:szCs w:val="22"/>
        </w:rPr>
        <w:t xml:space="preserve">servings of fruit and allow the student </w:t>
      </w:r>
      <w:r w:rsidR="001432D4">
        <w:rPr>
          <w:sz w:val="22"/>
          <w:szCs w:val="22"/>
        </w:rPr>
        <w:t xml:space="preserve">to </w:t>
      </w:r>
      <w:r w:rsidR="001432D4" w:rsidRPr="001B10B6">
        <w:rPr>
          <w:sz w:val="22"/>
          <w:szCs w:val="22"/>
        </w:rPr>
        <w:t xml:space="preserve">select </w:t>
      </w:r>
      <w:r w:rsidR="001432D4">
        <w:rPr>
          <w:sz w:val="22"/>
          <w:szCs w:val="22"/>
        </w:rPr>
        <w:t>three</w:t>
      </w:r>
      <w:r w:rsidR="001432D4" w:rsidRPr="001B10B6">
        <w:rPr>
          <w:sz w:val="22"/>
          <w:szCs w:val="22"/>
        </w:rPr>
        <w:t xml:space="preserve"> or even </w:t>
      </w:r>
      <w:r w:rsidR="001432D4">
        <w:rPr>
          <w:sz w:val="22"/>
          <w:szCs w:val="22"/>
        </w:rPr>
        <w:t>four</w:t>
      </w:r>
      <w:r w:rsidR="001432D4" w:rsidRPr="001B10B6">
        <w:rPr>
          <w:sz w:val="22"/>
          <w:szCs w:val="22"/>
        </w:rPr>
        <w:t xml:space="preserve"> servings</w:t>
      </w:r>
      <w:r w:rsidR="001432D4">
        <w:rPr>
          <w:sz w:val="22"/>
          <w:szCs w:val="22"/>
        </w:rPr>
        <w:t xml:space="preserve">, totaling more </w:t>
      </w:r>
      <w:r w:rsidR="008A0528">
        <w:rPr>
          <w:sz w:val="22"/>
          <w:szCs w:val="22"/>
        </w:rPr>
        <w:t>than</w:t>
      </w:r>
      <w:r w:rsidR="001432D4">
        <w:rPr>
          <w:sz w:val="22"/>
          <w:szCs w:val="22"/>
        </w:rPr>
        <w:t xml:space="preserve"> the minimum required offering</w:t>
      </w:r>
      <w:r w:rsidR="001432D4" w:rsidRPr="001B10B6">
        <w:rPr>
          <w:sz w:val="22"/>
          <w:szCs w:val="22"/>
        </w:rPr>
        <w:t>.</w:t>
      </w:r>
      <w:r w:rsidR="001432D4">
        <w:rPr>
          <w:sz w:val="22"/>
          <w:szCs w:val="22"/>
        </w:rPr>
        <w:t xml:space="preserve"> </w:t>
      </w:r>
      <w:r w:rsidR="005C0588">
        <w:rPr>
          <w:sz w:val="22"/>
          <w:szCs w:val="22"/>
        </w:rPr>
        <w:t xml:space="preserve"> </w:t>
      </w:r>
      <w:r w:rsidR="005C0588" w:rsidRPr="008043C4">
        <w:rPr>
          <w:sz w:val="22"/>
          <w:szCs w:val="22"/>
          <w:highlight w:val="yellow"/>
        </w:rPr>
        <w:t>This is applicable to both OVS and non-OVS situations.</w:t>
      </w:r>
      <w:r w:rsidR="005C0588">
        <w:rPr>
          <w:sz w:val="22"/>
          <w:szCs w:val="22"/>
        </w:rPr>
        <w:t xml:space="preserve"> </w:t>
      </w:r>
    </w:p>
    <w:p w14:paraId="395750A2" w14:textId="77777777" w:rsidR="00926F07" w:rsidRPr="00CC0E26" w:rsidRDefault="00926F07" w:rsidP="00DA6276">
      <w:pPr>
        <w:rPr>
          <w:sz w:val="22"/>
          <w:szCs w:val="22"/>
        </w:rPr>
      </w:pPr>
    </w:p>
    <w:p w14:paraId="395750A3" w14:textId="77777777" w:rsidR="00560A8A" w:rsidRPr="006D674B" w:rsidRDefault="006C23D7" w:rsidP="00DA6276">
      <w:pPr>
        <w:pStyle w:val="Heading3"/>
      </w:pPr>
      <w:bookmarkStart w:id="19" w:name="_Toc394655695"/>
      <w:bookmarkStart w:id="20" w:name="_Toc394655875"/>
      <w:bookmarkStart w:id="21" w:name="_Toc424194627"/>
      <w:r>
        <w:t xml:space="preserve">Meal Service </w:t>
      </w:r>
      <w:r w:rsidR="006A2E88" w:rsidRPr="006D674B">
        <w:t>Systems</w:t>
      </w:r>
      <w:bookmarkEnd w:id="19"/>
      <w:bookmarkEnd w:id="20"/>
      <w:bookmarkEnd w:id="21"/>
      <w:r w:rsidR="006A2E88" w:rsidRPr="006D674B">
        <w:t xml:space="preserve"> </w:t>
      </w:r>
    </w:p>
    <w:p w14:paraId="395750A4" w14:textId="77777777" w:rsidR="00CE4FE4" w:rsidRDefault="00CE4FE4" w:rsidP="00DA6276">
      <w:pPr>
        <w:rPr>
          <w:sz w:val="22"/>
          <w:szCs w:val="22"/>
        </w:rPr>
      </w:pPr>
    </w:p>
    <w:p w14:paraId="395750A5" w14:textId="77777777" w:rsidR="00560A8A" w:rsidRPr="00DA6276" w:rsidRDefault="00837B5B" w:rsidP="00DA6276">
      <w:pPr>
        <w:rPr>
          <w:sz w:val="22"/>
          <w:szCs w:val="22"/>
        </w:rPr>
      </w:pPr>
      <w:r w:rsidRPr="00DA6276">
        <w:rPr>
          <w:sz w:val="22"/>
          <w:szCs w:val="22"/>
        </w:rPr>
        <w:t xml:space="preserve">There are a number of different systems used by schools to offer their students reimbursable meals. For example, a school may have cafeteria-style service, kiosks, meals in the classroom and vending machines. At the senior high school level, OVS is required </w:t>
      </w:r>
      <w:r w:rsidR="007F3D95" w:rsidRPr="00DA6276">
        <w:rPr>
          <w:sz w:val="22"/>
          <w:szCs w:val="22"/>
        </w:rPr>
        <w:t xml:space="preserve">at lunch </w:t>
      </w:r>
      <w:r w:rsidRPr="00DA6276">
        <w:rPr>
          <w:sz w:val="22"/>
          <w:szCs w:val="22"/>
        </w:rPr>
        <w:t>unless the school or SFA demonstrate</w:t>
      </w:r>
      <w:r w:rsidR="00B07904" w:rsidRPr="00DA6276">
        <w:rPr>
          <w:sz w:val="22"/>
          <w:szCs w:val="22"/>
        </w:rPr>
        <w:t>s</w:t>
      </w:r>
      <w:r w:rsidRPr="00DA6276">
        <w:rPr>
          <w:sz w:val="22"/>
          <w:szCs w:val="22"/>
        </w:rPr>
        <w:t xml:space="preserve"> to the State agency that their system does not accommodate OVS. This is most common at residential child care institutions (RCCIs). Some of the</w:t>
      </w:r>
      <w:r w:rsidR="00B07904" w:rsidRPr="00DA6276">
        <w:rPr>
          <w:sz w:val="22"/>
          <w:szCs w:val="22"/>
        </w:rPr>
        <w:t xml:space="preserve"> meal systems </w:t>
      </w:r>
      <w:r w:rsidRPr="00DA6276">
        <w:rPr>
          <w:sz w:val="22"/>
          <w:szCs w:val="22"/>
        </w:rPr>
        <w:t xml:space="preserve">that may not readily accommodate </w:t>
      </w:r>
      <w:r w:rsidR="00B07904" w:rsidRPr="00DA6276">
        <w:rPr>
          <w:sz w:val="22"/>
          <w:szCs w:val="22"/>
        </w:rPr>
        <w:t xml:space="preserve">OVS </w:t>
      </w:r>
      <w:r w:rsidRPr="00DA6276">
        <w:rPr>
          <w:sz w:val="22"/>
          <w:szCs w:val="22"/>
        </w:rPr>
        <w:t>are discussed below</w:t>
      </w:r>
      <w:r w:rsidR="00B07904" w:rsidRPr="00DA6276">
        <w:rPr>
          <w:sz w:val="22"/>
          <w:szCs w:val="22"/>
        </w:rPr>
        <w:t>. S</w:t>
      </w:r>
      <w:r w:rsidR="007F349C" w:rsidRPr="00DA6276">
        <w:rPr>
          <w:sz w:val="22"/>
          <w:szCs w:val="22"/>
        </w:rPr>
        <w:t xml:space="preserve">chools </w:t>
      </w:r>
      <w:r w:rsidR="007F349C" w:rsidRPr="00DA6276">
        <w:rPr>
          <w:iCs/>
          <w:sz w:val="22"/>
          <w:szCs w:val="22"/>
        </w:rPr>
        <w:t xml:space="preserve">are </w:t>
      </w:r>
      <w:r w:rsidR="00B07904" w:rsidRPr="00DA6276">
        <w:rPr>
          <w:iCs/>
          <w:sz w:val="22"/>
          <w:szCs w:val="22"/>
        </w:rPr>
        <w:t xml:space="preserve">strongly </w:t>
      </w:r>
      <w:r w:rsidR="007F349C" w:rsidRPr="00DA6276">
        <w:rPr>
          <w:iCs/>
          <w:sz w:val="22"/>
          <w:szCs w:val="22"/>
        </w:rPr>
        <w:t xml:space="preserve">encouraged to modify their meal service system to </w:t>
      </w:r>
      <w:r w:rsidR="00067425" w:rsidRPr="00DA6276">
        <w:rPr>
          <w:iCs/>
          <w:sz w:val="22"/>
          <w:szCs w:val="22"/>
        </w:rPr>
        <w:t>inc</w:t>
      </w:r>
      <w:r w:rsidR="00067425">
        <w:rPr>
          <w:iCs/>
          <w:sz w:val="22"/>
          <w:szCs w:val="22"/>
        </w:rPr>
        <w:t>orporate</w:t>
      </w:r>
      <w:r w:rsidR="00067425" w:rsidRPr="00DA6276">
        <w:rPr>
          <w:iCs/>
          <w:sz w:val="22"/>
          <w:szCs w:val="22"/>
        </w:rPr>
        <w:t xml:space="preserve"> </w:t>
      </w:r>
      <w:r w:rsidR="007F349C" w:rsidRPr="00DA6276">
        <w:rPr>
          <w:iCs/>
          <w:sz w:val="22"/>
          <w:szCs w:val="22"/>
        </w:rPr>
        <w:t>OVS to the extent p</w:t>
      </w:r>
      <w:r w:rsidR="00B07904" w:rsidRPr="00DA6276">
        <w:rPr>
          <w:iCs/>
          <w:sz w:val="22"/>
          <w:szCs w:val="22"/>
        </w:rPr>
        <w:t>racticable</w:t>
      </w:r>
      <w:r w:rsidR="007F3D95" w:rsidRPr="00DA6276">
        <w:rPr>
          <w:iCs/>
          <w:sz w:val="22"/>
          <w:szCs w:val="22"/>
        </w:rPr>
        <w:t>.</w:t>
      </w:r>
      <w:r w:rsidR="007F349C" w:rsidRPr="00DA6276">
        <w:rPr>
          <w:iCs/>
          <w:sz w:val="22"/>
          <w:szCs w:val="22"/>
        </w:rPr>
        <w:t xml:space="preserve"> </w:t>
      </w:r>
    </w:p>
    <w:p w14:paraId="395750A6" w14:textId="77777777" w:rsidR="007F349C" w:rsidRPr="00153383" w:rsidRDefault="007F349C" w:rsidP="007F349C">
      <w:pPr>
        <w:pStyle w:val="ListParagraph"/>
        <w:rPr>
          <w:rFonts w:ascii="Arial" w:hAnsi="Arial"/>
          <w:b/>
        </w:rPr>
      </w:pPr>
    </w:p>
    <w:p w14:paraId="395750A7" w14:textId="77777777" w:rsidR="006A2E88" w:rsidRPr="00153383" w:rsidRDefault="00C021BA" w:rsidP="00DA6276">
      <w:pPr>
        <w:pStyle w:val="Heading3"/>
      </w:pPr>
      <w:bookmarkStart w:id="22" w:name="_Toc394655696"/>
      <w:bookmarkStart w:id="23" w:name="_Toc394655876"/>
      <w:bookmarkStart w:id="24" w:name="_Toc424194628"/>
      <w:r w:rsidRPr="00153383">
        <w:t>Pre-</w:t>
      </w:r>
      <w:r w:rsidR="00050F74">
        <w:t>P</w:t>
      </w:r>
      <w:r w:rsidRPr="00153383">
        <w:t xml:space="preserve">lated </w:t>
      </w:r>
      <w:r w:rsidR="00050F74">
        <w:t>M</w:t>
      </w:r>
      <w:r w:rsidRPr="00153383">
        <w:t>eals</w:t>
      </w:r>
      <w:bookmarkEnd w:id="22"/>
      <w:bookmarkEnd w:id="23"/>
      <w:bookmarkEnd w:id="24"/>
    </w:p>
    <w:p w14:paraId="395750A8" w14:textId="77777777" w:rsidR="00CE4FE4" w:rsidRDefault="00CE4FE4" w:rsidP="00DA6276">
      <w:pPr>
        <w:rPr>
          <w:rFonts w:cs="Arial"/>
          <w:sz w:val="22"/>
          <w:szCs w:val="22"/>
        </w:rPr>
      </w:pPr>
    </w:p>
    <w:p w14:paraId="395750A9" w14:textId="77777777" w:rsidR="007F349C" w:rsidRPr="00DA6276" w:rsidRDefault="00C021BA" w:rsidP="00DA6276">
      <w:pPr>
        <w:rPr>
          <w:sz w:val="22"/>
          <w:szCs w:val="22"/>
        </w:rPr>
      </w:pPr>
      <w:r w:rsidRPr="00DA6276">
        <w:rPr>
          <w:rFonts w:cs="Arial"/>
          <w:sz w:val="22"/>
          <w:szCs w:val="22"/>
        </w:rPr>
        <w:t>P</w:t>
      </w:r>
      <w:r w:rsidRPr="00DA6276">
        <w:rPr>
          <w:sz w:val="22"/>
          <w:szCs w:val="22"/>
        </w:rPr>
        <w:t xml:space="preserve">re-plated meals </w:t>
      </w:r>
      <w:r w:rsidR="00560A8A" w:rsidRPr="00DA6276">
        <w:rPr>
          <w:sz w:val="22"/>
          <w:szCs w:val="22"/>
        </w:rPr>
        <w:t xml:space="preserve">are those that offer </w:t>
      </w:r>
      <w:r w:rsidRPr="00DA6276">
        <w:rPr>
          <w:sz w:val="22"/>
          <w:szCs w:val="22"/>
        </w:rPr>
        <w:t xml:space="preserve">all </w:t>
      </w:r>
      <w:r w:rsidR="009D1C08" w:rsidRPr="00DA6276">
        <w:rPr>
          <w:sz w:val="22"/>
          <w:szCs w:val="22"/>
        </w:rPr>
        <w:t xml:space="preserve">food </w:t>
      </w:r>
      <w:r w:rsidRPr="00DA6276">
        <w:rPr>
          <w:sz w:val="22"/>
          <w:szCs w:val="22"/>
        </w:rPr>
        <w:t xml:space="preserve">components </w:t>
      </w:r>
      <w:r w:rsidR="006D674B" w:rsidRPr="00DA6276">
        <w:rPr>
          <w:sz w:val="22"/>
          <w:szCs w:val="22"/>
        </w:rPr>
        <w:t xml:space="preserve">or food items </w:t>
      </w:r>
      <w:r w:rsidR="007F349C" w:rsidRPr="00DA6276">
        <w:rPr>
          <w:sz w:val="22"/>
          <w:szCs w:val="22"/>
        </w:rPr>
        <w:t xml:space="preserve">in the </w:t>
      </w:r>
      <w:r w:rsidRPr="00DA6276">
        <w:rPr>
          <w:sz w:val="22"/>
          <w:szCs w:val="22"/>
        </w:rPr>
        <w:t>quantities required for each grade group</w:t>
      </w:r>
      <w:r w:rsidR="002A04EA" w:rsidRPr="00DA6276">
        <w:rPr>
          <w:sz w:val="22"/>
          <w:szCs w:val="22"/>
        </w:rPr>
        <w:t xml:space="preserve"> in an entirely or </w:t>
      </w:r>
      <w:r w:rsidR="00EB1639" w:rsidRPr="00DA6276">
        <w:rPr>
          <w:sz w:val="22"/>
          <w:szCs w:val="22"/>
        </w:rPr>
        <w:t>partially</w:t>
      </w:r>
      <w:r w:rsidR="002A04EA" w:rsidRPr="00DA6276">
        <w:rPr>
          <w:sz w:val="22"/>
          <w:szCs w:val="22"/>
        </w:rPr>
        <w:t xml:space="preserve"> pre-served manner</w:t>
      </w:r>
      <w:r w:rsidR="007F349C" w:rsidRPr="00DA6276">
        <w:rPr>
          <w:sz w:val="22"/>
          <w:szCs w:val="22"/>
        </w:rPr>
        <w:t xml:space="preserve">. Pre-plated meals must </w:t>
      </w:r>
      <w:r w:rsidR="006D674B" w:rsidRPr="00DA6276">
        <w:rPr>
          <w:sz w:val="22"/>
          <w:szCs w:val="22"/>
        </w:rPr>
        <w:t xml:space="preserve">include </w:t>
      </w:r>
      <w:r w:rsidR="006944A9" w:rsidRPr="00DA6276">
        <w:rPr>
          <w:sz w:val="22"/>
          <w:szCs w:val="22"/>
        </w:rPr>
        <w:t xml:space="preserve">at least </w:t>
      </w:r>
      <w:r w:rsidR="006D674B" w:rsidRPr="00DA6276">
        <w:rPr>
          <w:sz w:val="22"/>
          <w:szCs w:val="22"/>
        </w:rPr>
        <w:t>the daily minimum</w:t>
      </w:r>
      <w:r w:rsidR="006C2DD7" w:rsidRPr="00DA6276">
        <w:rPr>
          <w:sz w:val="22"/>
          <w:szCs w:val="22"/>
        </w:rPr>
        <w:t xml:space="preserve"> quantitie</w:t>
      </w:r>
      <w:r w:rsidR="006D674B" w:rsidRPr="00DA6276">
        <w:rPr>
          <w:sz w:val="22"/>
          <w:szCs w:val="22"/>
        </w:rPr>
        <w:t>s</w:t>
      </w:r>
      <w:r w:rsidR="006C2DD7" w:rsidRPr="00DA6276">
        <w:rPr>
          <w:sz w:val="22"/>
          <w:szCs w:val="22"/>
        </w:rPr>
        <w:t xml:space="preserve"> required under the </w:t>
      </w:r>
      <w:r w:rsidR="00305FB3" w:rsidRPr="000A2572">
        <w:rPr>
          <w:sz w:val="22"/>
          <w:szCs w:val="22"/>
          <w:highlight w:val="yellow"/>
        </w:rPr>
        <w:t>applicable</w:t>
      </w:r>
      <w:r w:rsidR="00305FB3">
        <w:rPr>
          <w:sz w:val="22"/>
          <w:szCs w:val="22"/>
        </w:rPr>
        <w:t xml:space="preserve"> </w:t>
      </w:r>
      <w:r w:rsidR="006C2DD7" w:rsidRPr="00DA6276">
        <w:rPr>
          <w:sz w:val="22"/>
          <w:szCs w:val="22"/>
        </w:rPr>
        <w:t>meal pattern</w:t>
      </w:r>
      <w:r w:rsidR="006944A9" w:rsidRPr="00DA6276">
        <w:rPr>
          <w:sz w:val="22"/>
          <w:szCs w:val="22"/>
        </w:rPr>
        <w:t xml:space="preserve">. </w:t>
      </w:r>
      <w:r w:rsidR="007F349C" w:rsidRPr="00DA6276">
        <w:rPr>
          <w:sz w:val="22"/>
          <w:szCs w:val="22"/>
        </w:rPr>
        <w:t>This system is often used by schools and RCCIs that have logistical limitations</w:t>
      </w:r>
      <w:r w:rsidR="007D383F">
        <w:rPr>
          <w:sz w:val="22"/>
          <w:szCs w:val="22"/>
        </w:rPr>
        <w:t>, such as</w:t>
      </w:r>
      <w:r w:rsidR="007F349C" w:rsidRPr="00DA6276">
        <w:rPr>
          <w:sz w:val="22"/>
          <w:szCs w:val="22"/>
        </w:rPr>
        <w:t xml:space="preserve"> </w:t>
      </w:r>
      <w:r w:rsidR="006944A9" w:rsidRPr="00DA6276">
        <w:rPr>
          <w:sz w:val="22"/>
          <w:szCs w:val="22"/>
        </w:rPr>
        <w:t xml:space="preserve">facility or space restrictions or situations where children are unable to select the foods offered. </w:t>
      </w:r>
      <w:r w:rsidR="00205B58" w:rsidRPr="00205B58">
        <w:rPr>
          <w:sz w:val="22"/>
          <w:szCs w:val="22"/>
          <w:highlight w:val="yellow"/>
        </w:rPr>
        <w:t>For senior high schools, if this is the only system available for the NSLP, OVS for all or some components must be implemented unless a school</w:t>
      </w:r>
      <w:r w:rsidR="00205B58">
        <w:rPr>
          <w:sz w:val="22"/>
          <w:szCs w:val="22"/>
          <w:highlight w:val="yellow"/>
        </w:rPr>
        <w:t>/RCCI</w:t>
      </w:r>
      <w:r w:rsidR="00205B58" w:rsidRPr="00205B58">
        <w:rPr>
          <w:sz w:val="22"/>
          <w:szCs w:val="22"/>
          <w:highlight w:val="yellow"/>
        </w:rPr>
        <w:t xml:space="preserve"> was approved by the State agency to not implement OVS.</w:t>
      </w:r>
    </w:p>
    <w:p w14:paraId="395750AA" w14:textId="77777777" w:rsidR="007F349C" w:rsidRPr="00DA6276" w:rsidRDefault="007F349C" w:rsidP="00DA6276">
      <w:pPr>
        <w:rPr>
          <w:sz w:val="22"/>
          <w:szCs w:val="22"/>
        </w:rPr>
      </w:pPr>
    </w:p>
    <w:p w14:paraId="395750AB" w14:textId="77777777" w:rsidR="00A17CC7" w:rsidRPr="00153383" w:rsidRDefault="0007437B" w:rsidP="00C021BA">
      <w:pPr>
        <w:rPr>
          <w:rFonts w:ascii="Arial" w:hAnsi="Arial" w:cs="Arial"/>
          <w:b/>
        </w:rPr>
      </w:pPr>
      <w:r>
        <w:rPr>
          <w:sz w:val="22"/>
          <w:szCs w:val="22"/>
        </w:rPr>
        <w:t>S</w:t>
      </w:r>
      <w:r w:rsidR="007F349C" w:rsidRPr="00DA6276">
        <w:rPr>
          <w:sz w:val="22"/>
          <w:szCs w:val="22"/>
        </w:rPr>
        <w:t xml:space="preserve">chools and RCCIs serving pre-plated meals </w:t>
      </w:r>
      <w:r w:rsidR="006D674B" w:rsidRPr="00DA6276">
        <w:rPr>
          <w:sz w:val="22"/>
          <w:szCs w:val="22"/>
        </w:rPr>
        <w:t>are encouraged to make modifications to accommodate OVS. For example</w:t>
      </w:r>
      <w:r w:rsidR="00153383" w:rsidRPr="00DA6276">
        <w:rPr>
          <w:sz w:val="22"/>
          <w:szCs w:val="22"/>
        </w:rPr>
        <w:t>,</w:t>
      </w:r>
      <w:r w:rsidR="006D674B" w:rsidRPr="00DA6276">
        <w:rPr>
          <w:sz w:val="22"/>
          <w:szCs w:val="22"/>
        </w:rPr>
        <w:t xml:space="preserve"> an RCCI </w:t>
      </w:r>
      <w:r w:rsidR="007F349C" w:rsidRPr="00DA6276">
        <w:rPr>
          <w:sz w:val="22"/>
          <w:szCs w:val="22"/>
        </w:rPr>
        <w:t xml:space="preserve">could offer </w:t>
      </w:r>
      <w:r w:rsidR="003B4183">
        <w:rPr>
          <w:sz w:val="22"/>
          <w:szCs w:val="22"/>
        </w:rPr>
        <w:t xml:space="preserve">a pre-plated entrée and give students choices for </w:t>
      </w:r>
      <w:r w:rsidR="007F349C" w:rsidRPr="00DA6276">
        <w:rPr>
          <w:sz w:val="22"/>
          <w:szCs w:val="22"/>
        </w:rPr>
        <w:t xml:space="preserve">the </w:t>
      </w:r>
      <w:r w:rsidR="00616761">
        <w:rPr>
          <w:sz w:val="22"/>
          <w:szCs w:val="22"/>
        </w:rPr>
        <w:t>fruits</w:t>
      </w:r>
      <w:r w:rsidR="007F349C" w:rsidRPr="00DA6276">
        <w:rPr>
          <w:sz w:val="22"/>
          <w:szCs w:val="22"/>
        </w:rPr>
        <w:t xml:space="preserve">, </w:t>
      </w:r>
      <w:r w:rsidR="0037527C">
        <w:rPr>
          <w:sz w:val="22"/>
          <w:szCs w:val="22"/>
        </w:rPr>
        <w:t>vegetables</w:t>
      </w:r>
      <w:r w:rsidR="006D674B" w:rsidRPr="00DA6276">
        <w:rPr>
          <w:sz w:val="22"/>
          <w:szCs w:val="22"/>
        </w:rPr>
        <w:t xml:space="preserve">, </w:t>
      </w:r>
      <w:proofErr w:type="gramStart"/>
      <w:r w:rsidR="007F349C" w:rsidRPr="00DA6276">
        <w:rPr>
          <w:sz w:val="22"/>
          <w:szCs w:val="22"/>
        </w:rPr>
        <w:t>grain</w:t>
      </w:r>
      <w:proofErr w:type="gramEnd"/>
      <w:r w:rsidR="007F349C" w:rsidRPr="00DA6276">
        <w:rPr>
          <w:sz w:val="22"/>
          <w:szCs w:val="22"/>
        </w:rPr>
        <w:t xml:space="preserve"> </w:t>
      </w:r>
      <w:r w:rsidR="00A949B1" w:rsidRPr="00DA6276">
        <w:rPr>
          <w:sz w:val="22"/>
          <w:szCs w:val="22"/>
        </w:rPr>
        <w:t xml:space="preserve">and/or milk </w:t>
      </w:r>
      <w:r w:rsidR="00153383" w:rsidRPr="00DA6276">
        <w:rPr>
          <w:sz w:val="22"/>
          <w:szCs w:val="22"/>
        </w:rPr>
        <w:t xml:space="preserve">components/food items </w:t>
      </w:r>
      <w:r w:rsidR="007F349C" w:rsidRPr="00DA6276">
        <w:rPr>
          <w:sz w:val="22"/>
          <w:szCs w:val="22"/>
        </w:rPr>
        <w:t>separately</w:t>
      </w:r>
      <w:r w:rsidR="00A949B1" w:rsidRPr="00DA6276">
        <w:rPr>
          <w:sz w:val="22"/>
          <w:szCs w:val="22"/>
        </w:rPr>
        <w:t xml:space="preserve"> to allow students to </w:t>
      </w:r>
      <w:r w:rsidR="00231610" w:rsidRPr="00DA6276">
        <w:rPr>
          <w:sz w:val="22"/>
          <w:szCs w:val="22"/>
        </w:rPr>
        <w:t xml:space="preserve">have some </w:t>
      </w:r>
      <w:r w:rsidR="00F0128F">
        <w:rPr>
          <w:sz w:val="22"/>
          <w:szCs w:val="22"/>
        </w:rPr>
        <w:t xml:space="preserve">variety. </w:t>
      </w:r>
      <w:r w:rsidR="00231610" w:rsidRPr="00DA6276">
        <w:rPr>
          <w:sz w:val="22"/>
          <w:szCs w:val="22"/>
        </w:rPr>
        <w:t xml:space="preserve"> </w:t>
      </w:r>
      <w:r w:rsidR="00153383" w:rsidRPr="00DA6276">
        <w:rPr>
          <w:sz w:val="22"/>
          <w:szCs w:val="22"/>
        </w:rPr>
        <w:t>A basket with a variety of fruits and</w:t>
      </w:r>
      <w:r w:rsidR="003B4183">
        <w:rPr>
          <w:sz w:val="22"/>
          <w:szCs w:val="22"/>
        </w:rPr>
        <w:t>/or</w:t>
      </w:r>
      <w:r w:rsidR="00153383" w:rsidRPr="00DA6276">
        <w:rPr>
          <w:sz w:val="22"/>
          <w:szCs w:val="22"/>
        </w:rPr>
        <w:t xml:space="preserve"> a </w:t>
      </w:r>
      <w:r w:rsidR="007F3D95" w:rsidRPr="00DA6276">
        <w:rPr>
          <w:sz w:val="22"/>
          <w:szCs w:val="22"/>
        </w:rPr>
        <w:t xml:space="preserve">separate </w:t>
      </w:r>
      <w:r w:rsidR="00153383" w:rsidRPr="00DA6276">
        <w:rPr>
          <w:sz w:val="22"/>
          <w:szCs w:val="22"/>
        </w:rPr>
        <w:t>cooler with m</w:t>
      </w:r>
      <w:r w:rsidR="00A949B1" w:rsidRPr="00DA6276">
        <w:rPr>
          <w:rFonts w:cs="Arial"/>
          <w:sz w:val="22"/>
          <w:szCs w:val="22"/>
        </w:rPr>
        <w:t xml:space="preserve">ilk choices </w:t>
      </w:r>
      <w:r w:rsidR="00153383" w:rsidRPr="00DA6276">
        <w:rPr>
          <w:rFonts w:cs="Arial"/>
          <w:sz w:val="22"/>
          <w:szCs w:val="22"/>
        </w:rPr>
        <w:t xml:space="preserve">would be possible ways to implement OVS. </w:t>
      </w:r>
    </w:p>
    <w:p w14:paraId="395750AC" w14:textId="77777777" w:rsidR="004D7A70" w:rsidRDefault="004D7A70" w:rsidP="004D7A70">
      <w:bookmarkStart w:id="25" w:name="_Toc394655697"/>
      <w:bookmarkStart w:id="26" w:name="_Toc394655877"/>
    </w:p>
    <w:p w14:paraId="395750AD" w14:textId="77777777" w:rsidR="00A17CC7" w:rsidRPr="00153383" w:rsidRDefault="00617B40" w:rsidP="002569C5">
      <w:pPr>
        <w:pStyle w:val="Heading3"/>
      </w:pPr>
      <w:bookmarkStart w:id="27" w:name="_Toc424194629"/>
      <w:r>
        <w:t xml:space="preserve">Family </w:t>
      </w:r>
      <w:r w:rsidR="00050F74">
        <w:t>S</w:t>
      </w:r>
      <w:r w:rsidR="00A17CC7" w:rsidRPr="00153383">
        <w:t xml:space="preserve">tyle </w:t>
      </w:r>
      <w:r w:rsidR="00050F74">
        <w:t>M</w:t>
      </w:r>
      <w:r w:rsidR="00A17CC7" w:rsidRPr="00153383">
        <w:t>eals</w:t>
      </w:r>
      <w:bookmarkEnd w:id="25"/>
      <w:bookmarkEnd w:id="26"/>
      <w:bookmarkEnd w:id="27"/>
    </w:p>
    <w:p w14:paraId="395750AE" w14:textId="77777777" w:rsidR="004D7A70" w:rsidRDefault="004D7A70" w:rsidP="00DA6276">
      <w:pPr>
        <w:rPr>
          <w:sz w:val="22"/>
          <w:szCs w:val="22"/>
        </w:rPr>
      </w:pPr>
    </w:p>
    <w:p w14:paraId="395750AF" w14:textId="77777777" w:rsidR="005D23E4" w:rsidRPr="00DA6276" w:rsidRDefault="00A17CC7" w:rsidP="00DA6276">
      <w:pPr>
        <w:rPr>
          <w:sz w:val="22"/>
          <w:szCs w:val="22"/>
        </w:rPr>
      </w:pPr>
      <w:r w:rsidRPr="00DA6276">
        <w:rPr>
          <w:sz w:val="22"/>
          <w:szCs w:val="22"/>
        </w:rPr>
        <w:t xml:space="preserve">A school or RCCI may serve </w:t>
      </w:r>
      <w:r w:rsidR="00A949B1" w:rsidRPr="00DA6276">
        <w:rPr>
          <w:sz w:val="22"/>
          <w:szCs w:val="22"/>
        </w:rPr>
        <w:t>meals</w:t>
      </w:r>
      <w:r w:rsidRPr="00DA6276">
        <w:rPr>
          <w:sz w:val="22"/>
          <w:szCs w:val="22"/>
        </w:rPr>
        <w:t xml:space="preserve"> “family style</w:t>
      </w:r>
      <w:r w:rsidR="00153383" w:rsidRPr="00DA6276">
        <w:rPr>
          <w:sz w:val="22"/>
          <w:szCs w:val="22"/>
        </w:rPr>
        <w:t>.</w:t>
      </w:r>
      <w:r w:rsidRPr="00DA6276">
        <w:rPr>
          <w:sz w:val="22"/>
          <w:szCs w:val="22"/>
        </w:rPr>
        <w:t xml:space="preserve">” </w:t>
      </w:r>
      <w:r w:rsidR="00153383" w:rsidRPr="00DA6276">
        <w:rPr>
          <w:sz w:val="22"/>
          <w:szCs w:val="22"/>
        </w:rPr>
        <w:t>F</w:t>
      </w:r>
      <w:r w:rsidR="00701D6C" w:rsidRPr="00DA6276">
        <w:rPr>
          <w:sz w:val="22"/>
          <w:szCs w:val="22"/>
        </w:rPr>
        <w:t xml:space="preserve">amily style </w:t>
      </w:r>
      <w:r w:rsidR="00F50398" w:rsidRPr="00DA6276">
        <w:rPr>
          <w:sz w:val="22"/>
          <w:szCs w:val="22"/>
        </w:rPr>
        <w:t xml:space="preserve">meal service </w:t>
      </w:r>
      <w:r w:rsidR="00701D6C" w:rsidRPr="00DA6276">
        <w:rPr>
          <w:sz w:val="22"/>
          <w:szCs w:val="22"/>
        </w:rPr>
        <w:t xml:space="preserve">allows </w:t>
      </w:r>
      <w:r w:rsidR="00777D4D" w:rsidRPr="00DA6276">
        <w:rPr>
          <w:sz w:val="22"/>
          <w:szCs w:val="22"/>
        </w:rPr>
        <w:t>students</w:t>
      </w:r>
      <w:r w:rsidR="00701D6C" w:rsidRPr="00DA6276">
        <w:rPr>
          <w:sz w:val="22"/>
          <w:szCs w:val="22"/>
        </w:rPr>
        <w:t xml:space="preserve"> to serve themselves from common dishes of food with assistance from supervising adults. </w:t>
      </w:r>
      <w:r w:rsidR="00F50398" w:rsidRPr="00DA6276">
        <w:rPr>
          <w:sz w:val="22"/>
          <w:szCs w:val="22"/>
        </w:rPr>
        <w:t>While f</w:t>
      </w:r>
      <w:r w:rsidR="00701D6C" w:rsidRPr="00DA6276">
        <w:rPr>
          <w:sz w:val="22"/>
          <w:szCs w:val="22"/>
        </w:rPr>
        <w:t xml:space="preserve">amily style meal service allows </w:t>
      </w:r>
      <w:r w:rsidR="00777D4D" w:rsidRPr="00DA6276">
        <w:rPr>
          <w:sz w:val="22"/>
          <w:szCs w:val="22"/>
        </w:rPr>
        <w:t>students</w:t>
      </w:r>
      <w:r w:rsidR="00701D6C" w:rsidRPr="00DA6276">
        <w:rPr>
          <w:sz w:val="22"/>
          <w:szCs w:val="22"/>
        </w:rPr>
        <w:t xml:space="preserve"> to make choices in selecting foods</w:t>
      </w:r>
      <w:r w:rsidR="00F50398" w:rsidRPr="00DA6276">
        <w:rPr>
          <w:sz w:val="22"/>
          <w:szCs w:val="22"/>
        </w:rPr>
        <w:t xml:space="preserve">, </w:t>
      </w:r>
      <w:r w:rsidR="00701D6C" w:rsidRPr="00DA6276">
        <w:rPr>
          <w:sz w:val="22"/>
          <w:szCs w:val="22"/>
        </w:rPr>
        <w:t xml:space="preserve">the supervising adult </w:t>
      </w:r>
      <w:r w:rsidR="00BD1F09" w:rsidRPr="00DA6276">
        <w:rPr>
          <w:sz w:val="22"/>
          <w:szCs w:val="22"/>
        </w:rPr>
        <w:t xml:space="preserve">should initially </w:t>
      </w:r>
      <w:r w:rsidR="00BD1F09" w:rsidRPr="00DA6276">
        <w:rPr>
          <w:i/>
          <w:sz w:val="22"/>
          <w:szCs w:val="22"/>
        </w:rPr>
        <w:t xml:space="preserve">offer </w:t>
      </w:r>
      <w:r w:rsidR="00BD1F09" w:rsidRPr="00DA6276">
        <w:rPr>
          <w:sz w:val="22"/>
          <w:szCs w:val="22"/>
        </w:rPr>
        <w:t>the full planned serving of each food component/food item</w:t>
      </w:r>
      <w:r w:rsidR="00EB1639" w:rsidRPr="00DA6276">
        <w:rPr>
          <w:sz w:val="22"/>
          <w:szCs w:val="22"/>
        </w:rPr>
        <w:t xml:space="preserve"> to each </w:t>
      </w:r>
      <w:r w:rsidR="0018686E">
        <w:rPr>
          <w:sz w:val="22"/>
          <w:szCs w:val="22"/>
        </w:rPr>
        <w:t>student</w:t>
      </w:r>
      <w:r w:rsidR="00BD1F09" w:rsidRPr="00DA6276">
        <w:rPr>
          <w:sz w:val="22"/>
          <w:szCs w:val="22"/>
        </w:rPr>
        <w:t>.</w:t>
      </w:r>
      <w:r w:rsidR="00701D6C" w:rsidRPr="00DA6276">
        <w:rPr>
          <w:sz w:val="22"/>
          <w:szCs w:val="22"/>
        </w:rPr>
        <w:t xml:space="preserve"> </w:t>
      </w:r>
      <w:r w:rsidR="00FA1EA5" w:rsidRPr="00DA6276">
        <w:rPr>
          <w:sz w:val="22"/>
          <w:szCs w:val="22"/>
        </w:rPr>
        <w:t xml:space="preserve"> </w:t>
      </w:r>
      <w:r w:rsidR="00966D0C" w:rsidRPr="003F7251">
        <w:rPr>
          <w:sz w:val="22"/>
          <w:szCs w:val="22"/>
          <w:highlight w:val="yellow"/>
        </w:rPr>
        <w:t>Over the week</w:t>
      </w:r>
      <w:r w:rsidR="003F7251">
        <w:rPr>
          <w:sz w:val="22"/>
          <w:szCs w:val="22"/>
        </w:rPr>
        <w:t>,</w:t>
      </w:r>
      <w:r w:rsidR="00966D0C">
        <w:rPr>
          <w:sz w:val="22"/>
          <w:szCs w:val="22"/>
        </w:rPr>
        <w:t xml:space="preserve"> o</w:t>
      </w:r>
      <w:r w:rsidR="00231610" w:rsidRPr="00DA6276">
        <w:rPr>
          <w:sz w:val="22"/>
          <w:szCs w:val="22"/>
        </w:rPr>
        <w:t xml:space="preserve">ffered meals must meet all of the daily and weekly food component/food item requirements, </w:t>
      </w:r>
      <w:r w:rsidR="00BA29F7">
        <w:rPr>
          <w:sz w:val="22"/>
          <w:szCs w:val="22"/>
        </w:rPr>
        <w:t>and</w:t>
      </w:r>
      <w:r w:rsidR="00231610" w:rsidRPr="00DA6276">
        <w:rPr>
          <w:sz w:val="22"/>
          <w:szCs w:val="22"/>
        </w:rPr>
        <w:t xml:space="preserve"> the weekly dietary specifications. </w:t>
      </w:r>
      <w:r w:rsidR="00F50398" w:rsidRPr="00DA6276">
        <w:rPr>
          <w:sz w:val="22"/>
          <w:szCs w:val="22"/>
        </w:rPr>
        <w:t xml:space="preserve">However, since replenishment is immediately available at each table, </w:t>
      </w:r>
      <w:r w:rsidR="00BD1F09" w:rsidRPr="00DA6276">
        <w:rPr>
          <w:sz w:val="22"/>
          <w:szCs w:val="22"/>
        </w:rPr>
        <w:t xml:space="preserve">the initial </w:t>
      </w:r>
      <w:r w:rsidR="00BD1F09" w:rsidRPr="00DA6276">
        <w:rPr>
          <w:i/>
          <w:sz w:val="22"/>
          <w:szCs w:val="22"/>
        </w:rPr>
        <w:t>serving</w:t>
      </w:r>
      <w:r w:rsidR="00BD1F09" w:rsidRPr="00DA6276">
        <w:rPr>
          <w:sz w:val="22"/>
          <w:szCs w:val="22"/>
        </w:rPr>
        <w:t xml:space="preserve"> of a food component/food item may be less than the full required minimum </w:t>
      </w:r>
      <w:r w:rsidR="00BA29F7">
        <w:rPr>
          <w:sz w:val="22"/>
          <w:szCs w:val="22"/>
        </w:rPr>
        <w:t>quantity</w:t>
      </w:r>
      <w:r w:rsidR="00F50398" w:rsidRPr="00DA6276">
        <w:rPr>
          <w:sz w:val="22"/>
          <w:szCs w:val="22"/>
        </w:rPr>
        <w:t xml:space="preserve">. </w:t>
      </w:r>
      <w:r w:rsidR="009432E2" w:rsidRPr="00DA6276">
        <w:rPr>
          <w:sz w:val="22"/>
          <w:szCs w:val="22"/>
        </w:rPr>
        <w:t xml:space="preserve">The supervising adult </w:t>
      </w:r>
      <w:r w:rsidR="009432E2" w:rsidRPr="00DA6276">
        <w:rPr>
          <w:sz w:val="22"/>
          <w:szCs w:val="22"/>
        </w:rPr>
        <w:lastRenderedPageBreak/>
        <w:t xml:space="preserve">should encourage </w:t>
      </w:r>
      <w:r w:rsidR="009432E2" w:rsidRPr="00834B8D">
        <w:rPr>
          <w:sz w:val="22"/>
          <w:szCs w:val="22"/>
        </w:rPr>
        <w:t xml:space="preserve">additional portions and selections </w:t>
      </w:r>
      <w:r w:rsidR="0018686E" w:rsidRPr="00834B8D">
        <w:rPr>
          <w:sz w:val="22"/>
          <w:szCs w:val="22"/>
          <w:highlight w:val="yellow"/>
        </w:rPr>
        <w:t xml:space="preserve">to meet the full required minimum serving size </w:t>
      </w:r>
      <w:r w:rsidR="00542D34" w:rsidRPr="00834B8D">
        <w:rPr>
          <w:sz w:val="22"/>
          <w:szCs w:val="22"/>
        </w:rPr>
        <w:t>as appropriate</w:t>
      </w:r>
      <w:r w:rsidR="00542D34" w:rsidRPr="00834B8D">
        <w:rPr>
          <w:sz w:val="22"/>
          <w:szCs w:val="22"/>
          <w:highlight w:val="yellow"/>
        </w:rPr>
        <w:t>, provided dietary specifications are not exceeded.</w:t>
      </w:r>
      <w:r w:rsidR="009432E2" w:rsidRPr="00DA6276">
        <w:rPr>
          <w:sz w:val="22"/>
          <w:szCs w:val="22"/>
        </w:rPr>
        <w:t xml:space="preserve">  </w:t>
      </w:r>
    </w:p>
    <w:p w14:paraId="395750B0" w14:textId="77777777" w:rsidR="005D23E4" w:rsidRPr="00DA6276" w:rsidRDefault="005D23E4" w:rsidP="00DA6276">
      <w:pPr>
        <w:rPr>
          <w:sz w:val="22"/>
          <w:szCs w:val="22"/>
        </w:rPr>
      </w:pPr>
    </w:p>
    <w:p w14:paraId="395750B1" w14:textId="77777777" w:rsidR="008C3A7E" w:rsidRDefault="00F50398" w:rsidP="008C3A7E">
      <w:pPr>
        <w:pStyle w:val="Default"/>
        <w:rPr>
          <w:rFonts w:cs="Arial"/>
          <w:sz w:val="22"/>
          <w:szCs w:val="22"/>
        </w:rPr>
      </w:pPr>
      <w:r w:rsidRPr="00DA6276">
        <w:rPr>
          <w:sz w:val="22"/>
          <w:szCs w:val="22"/>
        </w:rPr>
        <w:t xml:space="preserve">Because of the </w:t>
      </w:r>
      <w:r w:rsidR="00BA29F7">
        <w:rPr>
          <w:sz w:val="22"/>
          <w:szCs w:val="22"/>
        </w:rPr>
        <w:t xml:space="preserve">OVS </w:t>
      </w:r>
      <w:r w:rsidRPr="00DA6276">
        <w:rPr>
          <w:sz w:val="22"/>
          <w:szCs w:val="22"/>
        </w:rPr>
        <w:t xml:space="preserve">requirement </w:t>
      </w:r>
      <w:r w:rsidR="00306034" w:rsidRPr="00DA6276">
        <w:rPr>
          <w:sz w:val="22"/>
          <w:szCs w:val="22"/>
        </w:rPr>
        <w:t xml:space="preserve">for </w:t>
      </w:r>
      <w:r w:rsidR="00380947" w:rsidRPr="00DA6276">
        <w:rPr>
          <w:sz w:val="22"/>
          <w:szCs w:val="22"/>
        </w:rPr>
        <w:t xml:space="preserve">the NLSP </w:t>
      </w:r>
      <w:r w:rsidR="008933B5">
        <w:rPr>
          <w:sz w:val="22"/>
          <w:szCs w:val="22"/>
        </w:rPr>
        <w:t xml:space="preserve">and </w:t>
      </w:r>
      <w:r w:rsidR="00380947" w:rsidRPr="00DA6276">
        <w:rPr>
          <w:sz w:val="22"/>
          <w:szCs w:val="22"/>
        </w:rPr>
        <w:t xml:space="preserve">the SBP </w:t>
      </w:r>
      <w:r w:rsidRPr="00DA6276">
        <w:rPr>
          <w:sz w:val="22"/>
          <w:szCs w:val="22"/>
        </w:rPr>
        <w:t xml:space="preserve">that each student select at least ½ cup </w:t>
      </w:r>
      <w:r w:rsidR="00B552C8" w:rsidRPr="00DA6276">
        <w:rPr>
          <w:sz w:val="22"/>
          <w:szCs w:val="22"/>
        </w:rPr>
        <w:t>of a</w:t>
      </w:r>
      <w:r w:rsidRPr="00DA6276">
        <w:rPr>
          <w:sz w:val="22"/>
          <w:szCs w:val="22"/>
        </w:rPr>
        <w:t xml:space="preserve"> fruit or vegetable, the adult supervisor must </w:t>
      </w:r>
      <w:r w:rsidR="00617B40" w:rsidRPr="00DA6276">
        <w:rPr>
          <w:sz w:val="22"/>
          <w:szCs w:val="22"/>
        </w:rPr>
        <w:t>en</w:t>
      </w:r>
      <w:r w:rsidRPr="00DA6276">
        <w:rPr>
          <w:sz w:val="22"/>
          <w:szCs w:val="22"/>
        </w:rPr>
        <w:t xml:space="preserve">sure that each </w:t>
      </w:r>
      <w:r w:rsidR="00777D4D" w:rsidRPr="00DA6276">
        <w:rPr>
          <w:sz w:val="22"/>
          <w:szCs w:val="22"/>
        </w:rPr>
        <w:t>student</w:t>
      </w:r>
      <w:r w:rsidRPr="00DA6276">
        <w:rPr>
          <w:sz w:val="22"/>
          <w:szCs w:val="22"/>
        </w:rPr>
        <w:t xml:space="preserve"> selects at least a ½ cup of fruit or vegetable or a combination of both during the course of </w:t>
      </w:r>
      <w:r w:rsidR="009432E2" w:rsidRPr="00DA6276">
        <w:rPr>
          <w:sz w:val="22"/>
          <w:szCs w:val="22"/>
        </w:rPr>
        <w:t xml:space="preserve">a family style </w:t>
      </w:r>
      <w:r w:rsidRPr="00DA6276">
        <w:rPr>
          <w:sz w:val="22"/>
          <w:szCs w:val="22"/>
        </w:rPr>
        <w:t xml:space="preserve">meal service. For additional information on family style meals, please refer to </w:t>
      </w:r>
      <w:r w:rsidR="00D732E0" w:rsidRPr="00DA6276">
        <w:rPr>
          <w:sz w:val="22"/>
          <w:szCs w:val="22"/>
        </w:rPr>
        <w:t xml:space="preserve">Policy Memorandum </w:t>
      </w:r>
      <w:r w:rsidR="006B44B9">
        <w:rPr>
          <w:sz w:val="22"/>
          <w:szCs w:val="22"/>
        </w:rPr>
        <w:t xml:space="preserve">SP </w:t>
      </w:r>
      <w:r w:rsidR="008C3A7E" w:rsidRPr="008C3A7E">
        <w:rPr>
          <w:rFonts w:ascii="Times New Roman" w:hAnsi="Times New Roman" w:cs="Times New Roman"/>
          <w:sz w:val="23"/>
          <w:szCs w:val="23"/>
        </w:rPr>
        <w:t>35-2011, CACFP 23-2011</w:t>
      </w:r>
      <w:r w:rsidR="008C3A7E">
        <w:rPr>
          <w:rFonts w:ascii="Times New Roman" w:hAnsi="Times New Roman" w:cs="Times New Roman"/>
          <w:sz w:val="23"/>
          <w:szCs w:val="23"/>
        </w:rPr>
        <w:t xml:space="preserve"> “</w:t>
      </w:r>
      <w:r w:rsidR="008C3A7E" w:rsidRPr="003F7251">
        <w:rPr>
          <w:rFonts w:ascii="Times New Roman" w:hAnsi="Times New Roman" w:cs="Times New Roman"/>
          <w:i/>
          <w:sz w:val="23"/>
          <w:szCs w:val="23"/>
        </w:rPr>
        <w:t>Clarification on the Use of Offer Versus Serve and Family St</w:t>
      </w:r>
      <w:r w:rsidR="008C3A7E" w:rsidRPr="006B44B9">
        <w:rPr>
          <w:rFonts w:ascii="Times New Roman" w:hAnsi="Times New Roman" w:cs="Times New Roman"/>
          <w:sz w:val="23"/>
          <w:szCs w:val="23"/>
        </w:rPr>
        <w:t>yle</w:t>
      </w:r>
      <w:r w:rsidR="008C3A7E">
        <w:rPr>
          <w:rFonts w:ascii="Times New Roman" w:hAnsi="Times New Roman" w:cs="Times New Roman"/>
          <w:sz w:val="23"/>
          <w:szCs w:val="23"/>
        </w:rPr>
        <w:t xml:space="preserve">” dated May 17, 2011 </w:t>
      </w:r>
      <w:r w:rsidR="008C3A7E" w:rsidRPr="00DA6276">
        <w:rPr>
          <w:sz w:val="22"/>
          <w:szCs w:val="22"/>
        </w:rPr>
        <w:t xml:space="preserve">which is applicable to </w:t>
      </w:r>
      <w:r w:rsidR="008C3A7E" w:rsidRPr="00DA6276">
        <w:rPr>
          <w:rFonts w:cs="Arial"/>
          <w:sz w:val="22"/>
          <w:szCs w:val="22"/>
        </w:rPr>
        <w:t>the NSLP</w:t>
      </w:r>
      <w:r w:rsidR="008C3A7E">
        <w:rPr>
          <w:rFonts w:cs="Arial"/>
          <w:sz w:val="22"/>
          <w:szCs w:val="22"/>
        </w:rPr>
        <w:t xml:space="preserve">, the </w:t>
      </w:r>
      <w:r w:rsidR="008C3A7E" w:rsidRPr="00DA6276">
        <w:rPr>
          <w:rFonts w:cs="Arial"/>
          <w:sz w:val="22"/>
          <w:szCs w:val="22"/>
        </w:rPr>
        <w:t>SBP</w:t>
      </w:r>
      <w:r w:rsidR="008C3A7E">
        <w:rPr>
          <w:rFonts w:cs="Arial"/>
          <w:sz w:val="22"/>
          <w:szCs w:val="22"/>
        </w:rPr>
        <w:t>,</w:t>
      </w:r>
      <w:r w:rsidR="008C3A7E" w:rsidRPr="00DA6276">
        <w:rPr>
          <w:rFonts w:cs="Arial"/>
          <w:sz w:val="22"/>
          <w:szCs w:val="22"/>
        </w:rPr>
        <w:t xml:space="preserve"> </w:t>
      </w:r>
      <w:r w:rsidR="008C3A7E">
        <w:rPr>
          <w:rFonts w:cs="Arial"/>
          <w:sz w:val="22"/>
          <w:szCs w:val="22"/>
        </w:rPr>
        <w:t>and</w:t>
      </w:r>
      <w:r w:rsidR="008C3A7E" w:rsidRPr="00DA6276">
        <w:rPr>
          <w:rFonts w:cs="Arial"/>
          <w:sz w:val="22"/>
          <w:szCs w:val="22"/>
        </w:rPr>
        <w:t xml:space="preserve"> the Child and Adult Care Food Program</w:t>
      </w:r>
      <w:r w:rsidR="008C3A7E">
        <w:rPr>
          <w:rFonts w:cs="Arial"/>
          <w:sz w:val="22"/>
          <w:szCs w:val="22"/>
        </w:rPr>
        <w:t>.</w:t>
      </w:r>
      <w:r w:rsidR="008C3A7E" w:rsidRPr="00DA6276">
        <w:rPr>
          <w:rFonts w:cs="Arial"/>
          <w:sz w:val="22"/>
          <w:szCs w:val="22"/>
        </w:rPr>
        <w:t xml:space="preserve"> </w:t>
      </w:r>
      <w:r w:rsidR="008C3A7E">
        <w:rPr>
          <w:rFonts w:cs="Arial"/>
          <w:sz w:val="22"/>
          <w:szCs w:val="22"/>
        </w:rPr>
        <w:t xml:space="preserve"> (</w:t>
      </w:r>
      <w:hyperlink r:id="rId13" w:history="1">
        <w:r w:rsidR="008C3A7E" w:rsidRPr="00D33B17">
          <w:rPr>
            <w:rStyle w:val="Hyperlink"/>
            <w:rFonts w:cs="Arial"/>
            <w:color w:val="auto"/>
            <w:sz w:val="22"/>
            <w:szCs w:val="22"/>
          </w:rPr>
          <w:t>http://www.fns.usda.gov/sites/default/files/SP35_CACFP23-2011os.pdf</w:t>
        </w:r>
      </w:hyperlink>
      <w:r w:rsidR="008C3A7E">
        <w:rPr>
          <w:rFonts w:cs="Arial"/>
          <w:sz w:val="22"/>
          <w:szCs w:val="22"/>
        </w:rPr>
        <w:t>)</w:t>
      </w:r>
    </w:p>
    <w:p w14:paraId="395750B2" w14:textId="77777777" w:rsidR="008C3A7E" w:rsidRDefault="008C3A7E" w:rsidP="008C3A7E">
      <w:pPr>
        <w:pStyle w:val="Default"/>
        <w:rPr>
          <w:rFonts w:cs="Arial"/>
          <w:sz w:val="22"/>
          <w:szCs w:val="22"/>
        </w:rPr>
      </w:pPr>
    </w:p>
    <w:p w14:paraId="395750B3" w14:textId="77777777" w:rsidR="00F50398" w:rsidRPr="00D732E0" w:rsidRDefault="00F50398" w:rsidP="00DA6276">
      <w:pPr>
        <w:pStyle w:val="Heading3"/>
        <w:rPr>
          <w:i/>
        </w:rPr>
      </w:pPr>
      <w:bookmarkStart w:id="28" w:name="_Toc394655698"/>
      <w:bookmarkStart w:id="29" w:name="_Toc394655878"/>
      <w:bookmarkStart w:id="30" w:name="_Toc424194630"/>
      <w:r w:rsidRPr="00D732E0">
        <w:t xml:space="preserve">Food </w:t>
      </w:r>
      <w:r w:rsidR="00050F74">
        <w:t>B</w:t>
      </w:r>
      <w:r w:rsidRPr="00D732E0">
        <w:t>ars</w:t>
      </w:r>
      <w:bookmarkEnd w:id="28"/>
      <w:bookmarkEnd w:id="29"/>
      <w:bookmarkEnd w:id="30"/>
    </w:p>
    <w:p w14:paraId="395750B4" w14:textId="77777777" w:rsidR="00CE4FE4" w:rsidRDefault="00CE4FE4" w:rsidP="00DA6276">
      <w:pPr>
        <w:rPr>
          <w:rFonts w:cstheme="minorHAnsi"/>
          <w:sz w:val="22"/>
          <w:szCs w:val="22"/>
        </w:rPr>
      </w:pPr>
    </w:p>
    <w:p w14:paraId="395750B5" w14:textId="77777777" w:rsidR="00F81463" w:rsidRPr="00DA6276" w:rsidRDefault="00F81463" w:rsidP="00DA6276">
      <w:pPr>
        <w:rPr>
          <w:rFonts w:cstheme="minorHAnsi"/>
          <w:sz w:val="22"/>
          <w:szCs w:val="22"/>
        </w:rPr>
      </w:pPr>
      <w:r w:rsidRPr="00DA6276">
        <w:rPr>
          <w:rFonts w:cstheme="minorHAnsi"/>
          <w:sz w:val="22"/>
          <w:szCs w:val="22"/>
        </w:rPr>
        <w:t xml:space="preserve">Schools are encouraged to use food </w:t>
      </w:r>
      <w:r w:rsidR="008D43B0" w:rsidRPr="00DA6276">
        <w:rPr>
          <w:rFonts w:cstheme="minorHAnsi"/>
          <w:sz w:val="22"/>
          <w:szCs w:val="22"/>
        </w:rPr>
        <w:t xml:space="preserve">bars </w:t>
      </w:r>
      <w:r w:rsidRPr="00DA6276">
        <w:rPr>
          <w:rFonts w:cstheme="minorHAnsi"/>
          <w:sz w:val="22"/>
          <w:szCs w:val="22"/>
        </w:rPr>
        <w:t xml:space="preserve">and salad bars as </w:t>
      </w:r>
      <w:r w:rsidR="00EB1639" w:rsidRPr="00DA6276">
        <w:rPr>
          <w:rFonts w:cstheme="minorHAnsi"/>
          <w:sz w:val="22"/>
          <w:szCs w:val="22"/>
        </w:rPr>
        <w:t xml:space="preserve">a </w:t>
      </w:r>
      <w:r w:rsidRPr="00DA6276">
        <w:rPr>
          <w:rFonts w:cstheme="minorHAnsi"/>
          <w:sz w:val="22"/>
          <w:szCs w:val="22"/>
        </w:rPr>
        <w:t xml:space="preserve">way to offer a wider variety of vegetables and fruits and to lower plate waste. </w:t>
      </w:r>
      <w:r w:rsidR="00F50398" w:rsidRPr="00DA6276">
        <w:rPr>
          <w:rFonts w:cstheme="minorHAnsi"/>
          <w:sz w:val="22"/>
          <w:szCs w:val="22"/>
        </w:rPr>
        <w:t>Food and salad bars are permitted with OVS</w:t>
      </w:r>
      <w:r w:rsidRPr="00DA6276">
        <w:rPr>
          <w:rFonts w:cstheme="minorHAnsi"/>
          <w:sz w:val="22"/>
          <w:szCs w:val="22"/>
        </w:rPr>
        <w:t xml:space="preserve"> </w:t>
      </w:r>
      <w:r w:rsidR="004C50BF">
        <w:rPr>
          <w:rFonts w:cstheme="minorHAnsi"/>
          <w:sz w:val="22"/>
          <w:szCs w:val="22"/>
        </w:rPr>
        <w:t>because</w:t>
      </w:r>
      <w:r w:rsidR="004C50BF" w:rsidRPr="00DA6276">
        <w:rPr>
          <w:rFonts w:cstheme="minorHAnsi"/>
          <w:sz w:val="22"/>
          <w:szCs w:val="22"/>
        </w:rPr>
        <w:t xml:space="preserve"> </w:t>
      </w:r>
      <w:r w:rsidRPr="00DA6276">
        <w:rPr>
          <w:rFonts w:cstheme="minorHAnsi"/>
          <w:sz w:val="22"/>
          <w:szCs w:val="22"/>
        </w:rPr>
        <w:t xml:space="preserve">they </w:t>
      </w:r>
      <w:r w:rsidR="004C50BF">
        <w:rPr>
          <w:rFonts w:cstheme="minorHAnsi"/>
          <w:sz w:val="22"/>
          <w:szCs w:val="22"/>
        </w:rPr>
        <w:t>offer a lot of variety,</w:t>
      </w:r>
      <w:r w:rsidRPr="00DA6276">
        <w:rPr>
          <w:rFonts w:cstheme="minorHAnsi"/>
          <w:sz w:val="22"/>
          <w:szCs w:val="22"/>
        </w:rPr>
        <w:t xml:space="preserve"> which </w:t>
      </w:r>
      <w:r w:rsidR="00E04335" w:rsidRPr="00DA6276">
        <w:rPr>
          <w:rFonts w:cstheme="minorHAnsi"/>
          <w:sz w:val="22"/>
          <w:szCs w:val="22"/>
        </w:rPr>
        <w:t xml:space="preserve">may </w:t>
      </w:r>
      <w:r w:rsidR="004C50BF">
        <w:rPr>
          <w:rFonts w:cstheme="minorHAnsi"/>
          <w:sz w:val="22"/>
          <w:szCs w:val="22"/>
        </w:rPr>
        <w:t>facilitate</w:t>
      </w:r>
      <w:r w:rsidRPr="00DA6276">
        <w:rPr>
          <w:rFonts w:cstheme="minorHAnsi"/>
          <w:sz w:val="22"/>
          <w:szCs w:val="22"/>
        </w:rPr>
        <w:t xml:space="preserve"> students selecting foods they will consume.</w:t>
      </w:r>
      <w:r w:rsidR="003949BE" w:rsidRPr="00DA6276">
        <w:rPr>
          <w:rFonts w:cstheme="minorHAnsi"/>
          <w:sz w:val="22"/>
          <w:szCs w:val="22"/>
        </w:rPr>
        <w:t xml:space="preserve"> </w:t>
      </w:r>
    </w:p>
    <w:p w14:paraId="395750B6" w14:textId="77777777" w:rsidR="00F81463" w:rsidRPr="00DA6276" w:rsidRDefault="00F81463" w:rsidP="00DA6276">
      <w:pPr>
        <w:rPr>
          <w:rFonts w:cstheme="minorHAnsi"/>
          <w:sz w:val="22"/>
          <w:szCs w:val="22"/>
        </w:rPr>
      </w:pPr>
    </w:p>
    <w:p w14:paraId="395750B7" w14:textId="77777777" w:rsidR="00B07904" w:rsidRPr="00DA6276" w:rsidRDefault="00F50398" w:rsidP="00DA6276">
      <w:pPr>
        <w:rPr>
          <w:rFonts w:cstheme="minorHAnsi"/>
          <w:sz w:val="22"/>
          <w:szCs w:val="22"/>
        </w:rPr>
      </w:pPr>
      <w:r w:rsidRPr="00DA6276">
        <w:rPr>
          <w:rFonts w:cstheme="minorHAnsi"/>
          <w:sz w:val="22"/>
          <w:szCs w:val="22"/>
        </w:rPr>
        <w:t xml:space="preserve">To </w:t>
      </w:r>
      <w:r w:rsidR="004C50BF">
        <w:rPr>
          <w:rFonts w:cstheme="minorHAnsi"/>
          <w:sz w:val="22"/>
          <w:szCs w:val="22"/>
        </w:rPr>
        <w:t>help</w:t>
      </w:r>
      <w:r w:rsidRPr="00DA6276">
        <w:rPr>
          <w:rFonts w:cstheme="minorHAnsi"/>
          <w:sz w:val="22"/>
          <w:szCs w:val="22"/>
        </w:rPr>
        <w:t xml:space="preserve"> students and cashiers </w:t>
      </w:r>
      <w:r w:rsidR="00E04335" w:rsidRPr="00DA6276">
        <w:rPr>
          <w:rFonts w:cstheme="minorHAnsi"/>
          <w:sz w:val="22"/>
          <w:szCs w:val="22"/>
        </w:rPr>
        <w:t xml:space="preserve">easily </w:t>
      </w:r>
      <w:r w:rsidRPr="00DA6276">
        <w:rPr>
          <w:rFonts w:cstheme="minorHAnsi"/>
          <w:sz w:val="22"/>
          <w:szCs w:val="22"/>
        </w:rPr>
        <w:t>identify reimbursable meals from food bars, menu planner</w:t>
      </w:r>
      <w:r w:rsidR="004C50BF">
        <w:rPr>
          <w:rFonts w:cstheme="minorHAnsi"/>
          <w:sz w:val="22"/>
          <w:szCs w:val="22"/>
        </w:rPr>
        <w:t>s</w:t>
      </w:r>
      <w:r w:rsidRPr="00DA6276">
        <w:rPr>
          <w:rFonts w:cstheme="minorHAnsi"/>
          <w:sz w:val="22"/>
          <w:szCs w:val="22"/>
        </w:rPr>
        <w:t xml:space="preserve"> must clearly identify the food components</w:t>
      </w:r>
      <w:r w:rsidR="003E0BD7" w:rsidRPr="00DA6276">
        <w:rPr>
          <w:rFonts w:cstheme="minorHAnsi"/>
          <w:sz w:val="22"/>
          <w:szCs w:val="22"/>
        </w:rPr>
        <w:t>/food items</w:t>
      </w:r>
      <w:r w:rsidRPr="00DA6276">
        <w:rPr>
          <w:rFonts w:cstheme="minorHAnsi"/>
          <w:sz w:val="22"/>
          <w:szCs w:val="22"/>
        </w:rPr>
        <w:t xml:space="preserve"> provided on the bars and the minimum serving size for each </w:t>
      </w:r>
      <w:r w:rsidR="009D1C08" w:rsidRPr="00DA6276">
        <w:rPr>
          <w:rFonts w:cstheme="minorHAnsi"/>
          <w:sz w:val="22"/>
          <w:szCs w:val="22"/>
        </w:rPr>
        <w:t xml:space="preserve">food </w:t>
      </w:r>
      <w:r w:rsidR="00542D34" w:rsidRPr="0000633F">
        <w:rPr>
          <w:rFonts w:cstheme="minorHAnsi"/>
          <w:sz w:val="22"/>
          <w:szCs w:val="22"/>
          <w:highlight w:val="yellow"/>
        </w:rPr>
        <w:t>component</w:t>
      </w:r>
      <w:r w:rsidR="00542D34">
        <w:rPr>
          <w:rFonts w:cstheme="minorHAnsi"/>
          <w:sz w:val="22"/>
          <w:szCs w:val="22"/>
        </w:rPr>
        <w:t>/</w:t>
      </w:r>
      <w:r w:rsidR="009D1C08" w:rsidRPr="00DA6276">
        <w:rPr>
          <w:rFonts w:cstheme="minorHAnsi"/>
          <w:sz w:val="22"/>
          <w:szCs w:val="22"/>
        </w:rPr>
        <w:t xml:space="preserve">food </w:t>
      </w:r>
      <w:r w:rsidRPr="00DA6276">
        <w:rPr>
          <w:rFonts w:cstheme="minorHAnsi"/>
          <w:sz w:val="22"/>
          <w:szCs w:val="22"/>
        </w:rPr>
        <w:t xml:space="preserve">item. </w:t>
      </w:r>
      <w:r w:rsidR="003949BE" w:rsidRPr="00DA6276">
        <w:rPr>
          <w:rFonts w:cstheme="minorHAnsi"/>
          <w:sz w:val="22"/>
          <w:szCs w:val="22"/>
        </w:rPr>
        <w:t>T</w:t>
      </w:r>
      <w:r w:rsidRPr="00DA6276">
        <w:rPr>
          <w:rFonts w:cstheme="minorHAnsi"/>
          <w:sz w:val="22"/>
          <w:szCs w:val="22"/>
        </w:rPr>
        <w:t xml:space="preserve">he menu planner must also indicate which foods and combinations of foods the students may choose to select a reimbursable meal under OVS. </w:t>
      </w:r>
      <w:r w:rsidR="003949BE" w:rsidRPr="00DA6276">
        <w:rPr>
          <w:rFonts w:cstheme="minorHAnsi"/>
          <w:sz w:val="22"/>
          <w:szCs w:val="22"/>
        </w:rPr>
        <w:t xml:space="preserve">Cashiers must also be trained and informed </w:t>
      </w:r>
      <w:r w:rsidR="004C50BF">
        <w:rPr>
          <w:rFonts w:cstheme="minorHAnsi"/>
          <w:sz w:val="22"/>
          <w:szCs w:val="22"/>
        </w:rPr>
        <w:t>(</w:t>
      </w:r>
      <w:r w:rsidR="003949BE" w:rsidRPr="00DA6276">
        <w:rPr>
          <w:rFonts w:cstheme="minorHAnsi"/>
          <w:sz w:val="22"/>
          <w:szCs w:val="22"/>
        </w:rPr>
        <w:t>daily, if needed</w:t>
      </w:r>
      <w:r w:rsidR="004C50BF">
        <w:rPr>
          <w:rFonts w:cstheme="minorHAnsi"/>
          <w:sz w:val="22"/>
          <w:szCs w:val="22"/>
        </w:rPr>
        <w:t>)</w:t>
      </w:r>
      <w:r w:rsidR="003949BE" w:rsidRPr="00DA6276">
        <w:rPr>
          <w:rFonts w:cstheme="minorHAnsi"/>
          <w:sz w:val="22"/>
          <w:szCs w:val="22"/>
        </w:rPr>
        <w:t xml:space="preserve"> on what constitutes a reimbursable meal at the </w:t>
      </w:r>
      <w:r w:rsidR="008B762D">
        <w:rPr>
          <w:rFonts w:cstheme="minorHAnsi"/>
          <w:sz w:val="22"/>
          <w:szCs w:val="22"/>
        </w:rPr>
        <w:t>point of service</w:t>
      </w:r>
      <w:r w:rsidR="003949BE" w:rsidRPr="00DA6276">
        <w:rPr>
          <w:rFonts w:cstheme="minorHAnsi"/>
          <w:sz w:val="22"/>
          <w:szCs w:val="22"/>
        </w:rPr>
        <w:t xml:space="preserve">. </w:t>
      </w:r>
      <w:r w:rsidRPr="00DA6276">
        <w:rPr>
          <w:rFonts w:cstheme="minorHAnsi"/>
          <w:sz w:val="22"/>
          <w:szCs w:val="22"/>
        </w:rPr>
        <w:t xml:space="preserve">It is preferable that food and salad bars </w:t>
      </w:r>
      <w:r w:rsidR="008D43B0" w:rsidRPr="00DA6276">
        <w:rPr>
          <w:rFonts w:cstheme="minorHAnsi"/>
          <w:sz w:val="22"/>
          <w:szCs w:val="22"/>
        </w:rPr>
        <w:t>be</w:t>
      </w:r>
      <w:r w:rsidRPr="00DA6276">
        <w:rPr>
          <w:rFonts w:cstheme="minorHAnsi"/>
          <w:sz w:val="22"/>
          <w:szCs w:val="22"/>
        </w:rPr>
        <w:t xml:space="preserve"> located before the point of service</w:t>
      </w:r>
      <w:r w:rsidR="008B762D">
        <w:rPr>
          <w:rFonts w:cstheme="minorHAnsi"/>
          <w:sz w:val="22"/>
          <w:szCs w:val="22"/>
        </w:rPr>
        <w:t>.</w:t>
      </w:r>
      <w:r w:rsidR="00654CA8">
        <w:rPr>
          <w:rFonts w:cstheme="minorHAnsi"/>
          <w:sz w:val="22"/>
          <w:szCs w:val="22"/>
        </w:rPr>
        <w:t xml:space="preserve"> </w:t>
      </w:r>
      <w:r w:rsidR="008B762D">
        <w:rPr>
          <w:rFonts w:cstheme="minorHAnsi"/>
          <w:sz w:val="22"/>
          <w:szCs w:val="22"/>
        </w:rPr>
        <w:t xml:space="preserve"> </w:t>
      </w:r>
      <w:r w:rsidRPr="00DA6276">
        <w:rPr>
          <w:rFonts w:cstheme="minorHAnsi"/>
          <w:sz w:val="22"/>
          <w:szCs w:val="22"/>
        </w:rPr>
        <w:t xml:space="preserve">If the food service area cannot accommodate placement before the point of service, the SFA must consult with their State agency for approval of their </w:t>
      </w:r>
      <w:r w:rsidR="004C50BF">
        <w:rPr>
          <w:rFonts w:cstheme="minorHAnsi"/>
          <w:sz w:val="22"/>
          <w:szCs w:val="22"/>
        </w:rPr>
        <w:t xml:space="preserve">alternate </w:t>
      </w:r>
      <w:r w:rsidR="008B762D">
        <w:rPr>
          <w:rFonts w:cstheme="minorHAnsi"/>
          <w:sz w:val="22"/>
          <w:szCs w:val="22"/>
        </w:rPr>
        <w:t xml:space="preserve">point of service </w:t>
      </w:r>
      <w:r w:rsidRPr="00DA6276">
        <w:rPr>
          <w:rFonts w:cstheme="minorHAnsi"/>
          <w:sz w:val="22"/>
          <w:szCs w:val="22"/>
        </w:rPr>
        <w:t xml:space="preserve">system to </w:t>
      </w:r>
      <w:r w:rsidR="00617B40" w:rsidRPr="00DA6276">
        <w:rPr>
          <w:rFonts w:cstheme="minorHAnsi"/>
          <w:sz w:val="22"/>
          <w:szCs w:val="22"/>
        </w:rPr>
        <w:t>en</w:t>
      </w:r>
      <w:r w:rsidRPr="00DA6276">
        <w:rPr>
          <w:rFonts w:cstheme="minorHAnsi"/>
          <w:sz w:val="22"/>
          <w:szCs w:val="22"/>
        </w:rPr>
        <w:t xml:space="preserve">sure that </w:t>
      </w:r>
      <w:r w:rsidR="00B07904" w:rsidRPr="00DA6276">
        <w:rPr>
          <w:rFonts w:cstheme="minorHAnsi"/>
          <w:sz w:val="22"/>
          <w:szCs w:val="22"/>
        </w:rPr>
        <w:t xml:space="preserve">all students select </w:t>
      </w:r>
      <w:r w:rsidR="009D1C08" w:rsidRPr="00DA6276">
        <w:rPr>
          <w:rFonts w:cstheme="minorHAnsi"/>
          <w:sz w:val="22"/>
          <w:szCs w:val="22"/>
        </w:rPr>
        <w:t xml:space="preserve">food </w:t>
      </w:r>
      <w:r w:rsidRPr="00DA6276">
        <w:rPr>
          <w:rFonts w:cstheme="minorHAnsi"/>
          <w:sz w:val="22"/>
          <w:szCs w:val="22"/>
        </w:rPr>
        <w:t>components</w:t>
      </w:r>
      <w:r w:rsidR="009D1C08" w:rsidRPr="00DA6276">
        <w:rPr>
          <w:rFonts w:cstheme="minorHAnsi"/>
          <w:sz w:val="22"/>
          <w:szCs w:val="22"/>
        </w:rPr>
        <w:t>/food items</w:t>
      </w:r>
      <w:r w:rsidRPr="00DA6276">
        <w:rPr>
          <w:rFonts w:cstheme="minorHAnsi"/>
          <w:sz w:val="22"/>
          <w:szCs w:val="22"/>
        </w:rPr>
        <w:t xml:space="preserve"> from the bar </w:t>
      </w:r>
      <w:r w:rsidR="00B07904" w:rsidRPr="00DA6276">
        <w:rPr>
          <w:rFonts w:cstheme="minorHAnsi"/>
          <w:sz w:val="22"/>
          <w:szCs w:val="22"/>
        </w:rPr>
        <w:t xml:space="preserve">that </w:t>
      </w:r>
      <w:r w:rsidRPr="00DA6276">
        <w:rPr>
          <w:rFonts w:cstheme="minorHAnsi"/>
          <w:sz w:val="22"/>
          <w:szCs w:val="22"/>
        </w:rPr>
        <w:t>meet the meal pattern and OVS requirements.</w:t>
      </w:r>
      <w:r w:rsidR="002E5ED5" w:rsidRPr="00DA6276">
        <w:rPr>
          <w:rFonts w:cstheme="minorHAnsi"/>
          <w:sz w:val="22"/>
          <w:szCs w:val="22"/>
        </w:rPr>
        <w:t xml:space="preserve"> If the food bar is after the point of service, the SFA </w:t>
      </w:r>
      <w:r w:rsidR="00B76F08">
        <w:rPr>
          <w:rFonts w:cstheme="minorHAnsi"/>
          <w:sz w:val="22"/>
          <w:szCs w:val="22"/>
        </w:rPr>
        <w:t>must</w:t>
      </w:r>
      <w:r w:rsidR="002E5ED5" w:rsidRPr="00DA6276">
        <w:rPr>
          <w:rFonts w:cstheme="minorHAnsi"/>
          <w:sz w:val="22"/>
          <w:szCs w:val="22"/>
        </w:rPr>
        <w:t xml:space="preserve"> have a monitor </w:t>
      </w:r>
      <w:r w:rsidR="00B76F08">
        <w:rPr>
          <w:rFonts w:cstheme="minorHAnsi"/>
          <w:sz w:val="22"/>
          <w:szCs w:val="22"/>
        </w:rPr>
        <w:t xml:space="preserve">or other means approved by the Stage agency </w:t>
      </w:r>
      <w:r w:rsidR="002E5ED5" w:rsidRPr="00DA6276">
        <w:rPr>
          <w:rFonts w:cstheme="minorHAnsi"/>
          <w:sz w:val="22"/>
          <w:szCs w:val="22"/>
        </w:rPr>
        <w:t xml:space="preserve">to ensure that students select the components in the required serving sizes that were credited at the point of service. </w:t>
      </w:r>
    </w:p>
    <w:p w14:paraId="395750B8" w14:textId="77777777" w:rsidR="00216FD5" w:rsidRPr="00DA6276" w:rsidRDefault="00216FD5" w:rsidP="00DA6276">
      <w:pPr>
        <w:rPr>
          <w:rFonts w:cstheme="minorHAnsi"/>
          <w:sz w:val="22"/>
          <w:szCs w:val="22"/>
        </w:rPr>
      </w:pPr>
    </w:p>
    <w:p w14:paraId="395750B9" w14:textId="77777777" w:rsidR="00005823" w:rsidRDefault="004C50BF" w:rsidP="004D7A70">
      <w:pPr>
        <w:pStyle w:val="Default"/>
        <w:rPr>
          <w:rFonts w:cstheme="minorHAnsi"/>
          <w:sz w:val="22"/>
          <w:szCs w:val="22"/>
        </w:rPr>
      </w:pPr>
      <w:r>
        <w:rPr>
          <w:rFonts w:cstheme="minorHAnsi"/>
          <w:sz w:val="22"/>
          <w:szCs w:val="22"/>
        </w:rPr>
        <w:t>P</w:t>
      </w:r>
      <w:r w:rsidRPr="00DA6276">
        <w:rPr>
          <w:rFonts w:cstheme="minorHAnsi"/>
          <w:sz w:val="22"/>
          <w:szCs w:val="22"/>
        </w:rPr>
        <w:t>re-portioning</w:t>
      </w:r>
      <w:r>
        <w:rPr>
          <w:rFonts w:cstheme="minorHAnsi"/>
          <w:sz w:val="22"/>
          <w:szCs w:val="22"/>
        </w:rPr>
        <w:t xml:space="preserve"> is one method that</w:t>
      </w:r>
      <w:r w:rsidRPr="00DA6276">
        <w:rPr>
          <w:rFonts w:cstheme="minorHAnsi"/>
          <w:sz w:val="22"/>
          <w:szCs w:val="22"/>
        </w:rPr>
        <w:t xml:space="preserve"> </w:t>
      </w:r>
      <w:r w:rsidR="00617B40" w:rsidRPr="00DA6276">
        <w:rPr>
          <w:rFonts w:cstheme="minorHAnsi"/>
          <w:sz w:val="22"/>
          <w:szCs w:val="22"/>
        </w:rPr>
        <w:t>may be used to en</w:t>
      </w:r>
      <w:r w:rsidR="00751843" w:rsidRPr="00DA6276">
        <w:rPr>
          <w:rFonts w:cstheme="minorHAnsi"/>
          <w:sz w:val="22"/>
          <w:szCs w:val="22"/>
        </w:rPr>
        <w:t>sure that students select an appropriate amount from these bars</w:t>
      </w:r>
      <w:r>
        <w:rPr>
          <w:rFonts w:cstheme="minorHAnsi"/>
          <w:sz w:val="22"/>
          <w:szCs w:val="22"/>
        </w:rPr>
        <w:t xml:space="preserve">. </w:t>
      </w:r>
      <w:r w:rsidR="00751843" w:rsidRPr="00DA6276">
        <w:rPr>
          <w:rFonts w:cstheme="minorHAnsi"/>
          <w:sz w:val="22"/>
          <w:szCs w:val="22"/>
        </w:rPr>
        <w:t>For additional guidance on use of food bars and</w:t>
      </w:r>
      <w:r w:rsidR="00617B40" w:rsidRPr="00DA6276">
        <w:rPr>
          <w:rFonts w:cstheme="minorHAnsi"/>
          <w:sz w:val="22"/>
          <w:szCs w:val="22"/>
        </w:rPr>
        <w:t xml:space="preserve"> </w:t>
      </w:r>
      <w:r w:rsidR="00751843" w:rsidRPr="00DA6276">
        <w:rPr>
          <w:rFonts w:cstheme="minorHAnsi"/>
          <w:sz w:val="22"/>
          <w:szCs w:val="22"/>
        </w:rPr>
        <w:t xml:space="preserve">salad bars, please refer to Policy Memo </w:t>
      </w:r>
      <w:r w:rsidR="00005823" w:rsidRPr="00005823">
        <w:rPr>
          <w:rFonts w:ascii="Times New Roman" w:hAnsi="Times New Roman" w:cs="Times New Roman"/>
          <w:sz w:val="23"/>
          <w:szCs w:val="23"/>
        </w:rPr>
        <w:t>SP 31-2013</w:t>
      </w:r>
      <w:r w:rsidR="00005823">
        <w:rPr>
          <w:rFonts w:ascii="Times New Roman" w:hAnsi="Times New Roman" w:cs="Times New Roman"/>
          <w:sz w:val="23"/>
          <w:szCs w:val="23"/>
        </w:rPr>
        <w:t xml:space="preserve"> “</w:t>
      </w:r>
      <w:r w:rsidR="00005823" w:rsidRPr="00005823">
        <w:rPr>
          <w:rFonts w:ascii="Times New Roman" w:hAnsi="Times New Roman" w:cs="Times New Roman"/>
          <w:sz w:val="23"/>
          <w:szCs w:val="23"/>
        </w:rPr>
        <w:t>Salad Bars in the National School Lunch Program</w:t>
      </w:r>
      <w:r w:rsidR="00005823">
        <w:rPr>
          <w:rFonts w:ascii="Times New Roman" w:hAnsi="Times New Roman" w:cs="Times New Roman"/>
          <w:sz w:val="23"/>
          <w:szCs w:val="23"/>
        </w:rPr>
        <w:t>” dated March 27, 2013. (</w:t>
      </w:r>
      <w:hyperlink r:id="rId14" w:history="1">
        <w:r w:rsidR="00FC35CD" w:rsidRPr="00760C78">
          <w:rPr>
            <w:rStyle w:val="Hyperlink"/>
            <w:rFonts w:cstheme="minorHAnsi"/>
            <w:sz w:val="22"/>
            <w:szCs w:val="22"/>
          </w:rPr>
          <w:t>http://www.fns.usda.gov/sites/default/files/SP31-2013os.pdf</w:t>
        </w:r>
      </w:hyperlink>
      <w:r w:rsidR="00D611CD">
        <w:rPr>
          <w:rFonts w:cstheme="minorHAnsi"/>
          <w:sz w:val="22"/>
          <w:szCs w:val="22"/>
        </w:rPr>
        <w:t>)</w:t>
      </w:r>
      <w:r w:rsidR="00A10A43">
        <w:rPr>
          <w:rFonts w:cstheme="minorHAnsi"/>
          <w:sz w:val="22"/>
          <w:szCs w:val="22"/>
        </w:rPr>
        <w:t xml:space="preserve">    </w:t>
      </w:r>
    </w:p>
    <w:p w14:paraId="395750BA" w14:textId="77777777" w:rsidR="00005823" w:rsidRDefault="00005823" w:rsidP="00DA6276">
      <w:pPr>
        <w:rPr>
          <w:rFonts w:cstheme="minorHAnsi"/>
          <w:sz w:val="22"/>
          <w:szCs w:val="22"/>
        </w:rPr>
      </w:pPr>
    </w:p>
    <w:p w14:paraId="395750BB" w14:textId="77777777" w:rsidR="005A7B80" w:rsidRPr="009C1682" w:rsidRDefault="005A7B80" w:rsidP="00DA6276">
      <w:pPr>
        <w:pStyle w:val="Heading3"/>
      </w:pPr>
      <w:bookmarkStart w:id="31" w:name="_Toc394655699"/>
      <w:bookmarkStart w:id="32" w:name="_Toc394655879"/>
      <w:bookmarkStart w:id="33" w:name="_Toc424194631"/>
      <w:r w:rsidRPr="009C1682">
        <w:t>Pre-</w:t>
      </w:r>
      <w:r w:rsidR="00050F74">
        <w:t>P</w:t>
      </w:r>
      <w:r w:rsidRPr="009C1682">
        <w:t xml:space="preserve">ackaged </w:t>
      </w:r>
      <w:r w:rsidR="00DA6276">
        <w:t>M</w:t>
      </w:r>
      <w:r w:rsidRPr="009C1682">
        <w:t>eals (</w:t>
      </w:r>
      <w:r w:rsidR="00DA6276">
        <w:t>Bagged or “Grab and Go” M</w:t>
      </w:r>
      <w:r w:rsidRPr="009C1682">
        <w:t>eals)</w:t>
      </w:r>
      <w:bookmarkEnd w:id="31"/>
      <w:bookmarkEnd w:id="32"/>
      <w:bookmarkEnd w:id="33"/>
    </w:p>
    <w:p w14:paraId="395750BC" w14:textId="77777777" w:rsidR="00CE4FE4" w:rsidRDefault="00CE4FE4" w:rsidP="00DA6276">
      <w:pPr>
        <w:rPr>
          <w:sz w:val="22"/>
          <w:szCs w:val="22"/>
        </w:rPr>
      </w:pPr>
    </w:p>
    <w:p w14:paraId="395750BD" w14:textId="77777777" w:rsidR="009B4FE6" w:rsidRPr="00CF1E51" w:rsidRDefault="00D8305F" w:rsidP="00CF1E51">
      <w:pPr>
        <w:spacing w:after="0" w:line="240" w:lineRule="auto"/>
        <w:rPr>
          <w:rFonts w:asciiTheme="majorHAnsi" w:hAnsiTheme="majorHAnsi" w:cstheme="majorHAnsi"/>
          <w:sz w:val="22"/>
          <w:szCs w:val="22"/>
        </w:rPr>
      </w:pPr>
      <w:r w:rsidRPr="00CF1E51">
        <w:rPr>
          <w:sz w:val="22"/>
          <w:szCs w:val="22"/>
        </w:rPr>
        <w:t xml:space="preserve">Pre-packaged meals are allowed </w:t>
      </w:r>
      <w:r w:rsidR="00B0238D" w:rsidRPr="00CF1E51">
        <w:rPr>
          <w:sz w:val="22"/>
          <w:szCs w:val="22"/>
        </w:rPr>
        <w:t>at all</w:t>
      </w:r>
      <w:r w:rsidR="00770425">
        <w:rPr>
          <w:sz w:val="22"/>
          <w:szCs w:val="22"/>
        </w:rPr>
        <w:t xml:space="preserve"> </w:t>
      </w:r>
      <w:r w:rsidR="00770425" w:rsidRPr="00770425">
        <w:rPr>
          <w:sz w:val="22"/>
          <w:szCs w:val="22"/>
          <w:highlight w:val="yellow"/>
        </w:rPr>
        <w:t>age/grade</w:t>
      </w:r>
      <w:r w:rsidR="00B0238D" w:rsidRPr="00CF1E51">
        <w:rPr>
          <w:sz w:val="22"/>
          <w:szCs w:val="22"/>
        </w:rPr>
        <w:t xml:space="preserve"> levels</w:t>
      </w:r>
      <w:r w:rsidR="00F90B60" w:rsidRPr="00CF1E51">
        <w:rPr>
          <w:sz w:val="22"/>
          <w:szCs w:val="22"/>
        </w:rPr>
        <w:t xml:space="preserve">. </w:t>
      </w:r>
      <w:r w:rsidR="006E6207" w:rsidRPr="00CF1E51">
        <w:rPr>
          <w:sz w:val="22"/>
          <w:szCs w:val="22"/>
        </w:rPr>
        <w:t xml:space="preserve">For senior high schools, if this is the only system available for the NSLP, </w:t>
      </w:r>
      <w:r w:rsidR="006E6207" w:rsidRPr="008422D0">
        <w:rPr>
          <w:sz w:val="22"/>
          <w:szCs w:val="22"/>
        </w:rPr>
        <w:t xml:space="preserve">OVS for </w:t>
      </w:r>
      <w:r w:rsidR="005D249E" w:rsidRPr="008422D0">
        <w:rPr>
          <w:sz w:val="22"/>
          <w:szCs w:val="22"/>
        </w:rPr>
        <w:t xml:space="preserve">all or some </w:t>
      </w:r>
      <w:r w:rsidR="006E6207" w:rsidRPr="008422D0">
        <w:rPr>
          <w:sz w:val="22"/>
          <w:szCs w:val="22"/>
        </w:rPr>
        <w:t xml:space="preserve">components must be </w:t>
      </w:r>
      <w:r w:rsidR="005D249E" w:rsidRPr="008422D0">
        <w:rPr>
          <w:sz w:val="22"/>
          <w:szCs w:val="22"/>
        </w:rPr>
        <w:t xml:space="preserve">implemented </w:t>
      </w:r>
      <w:r w:rsidR="006E6207" w:rsidRPr="008422D0">
        <w:rPr>
          <w:sz w:val="22"/>
          <w:szCs w:val="22"/>
        </w:rPr>
        <w:t>unless a school was approved by the State agency to not implement OVS</w:t>
      </w:r>
      <w:r w:rsidR="006E6207" w:rsidRPr="00CF1E51">
        <w:rPr>
          <w:sz w:val="22"/>
          <w:szCs w:val="22"/>
        </w:rPr>
        <w:t>.   Even with such approval, these s</w:t>
      </w:r>
      <w:r w:rsidR="009C1682" w:rsidRPr="00CF1E51">
        <w:rPr>
          <w:sz w:val="22"/>
          <w:szCs w:val="22"/>
        </w:rPr>
        <w:t>chools are encouraged to have some food components/food items with choices</w:t>
      </w:r>
      <w:r w:rsidR="001744EB" w:rsidRPr="00CF1E51">
        <w:rPr>
          <w:sz w:val="22"/>
          <w:szCs w:val="22"/>
        </w:rPr>
        <w:t xml:space="preserve"> and/or the option to decline</w:t>
      </w:r>
      <w:r w:rsidR="009C1682" w:rsidRPr="00CF1E51">
        <w:rPr>
          <w:sz w:val="22"/>
          <w:szCs w:val="22"/>
        </w:rPr>
        <w:t xml:space="preserve">, such as </w:t>
      </w:r>
      <w:r w:rsidR="009C1682" w:rsidRPr="00CF1E51">
        <w:rPr>
          <w:sz w:val="22"/>
          <w:szCs w:val="22"/>
        </w:rPr>
        <w:lastRenderedPageBreak/>
        <w:t xml:space="preserve">fruit or milk. If these meals are offered </w:t>
      </w:r>
      <w:r w:rsidR="00B07904" w:rsidRPr="00CF1E51">
        <w:rPr>
          <w:sz w:val="22"/>
          <w:szCs w:val="22"/>
        </w:rPr>
        <w:t xml:space="preserve">as part of </w:t>
      </w:r>
      <w:r w:rsidRPr="00CF1E51">
        <w:rPr>
          <w:sz w:val="22"/>
          <w:szCs w:val="22"/>
        </w:rPr>
        <w:t>breakfast in the classroom</w:t>
      </w:r>
      <w:r w:rsidR="00BA7777" w:rsidRPr="00CF1E51">
        <w:rPr>
          <w:sz w:val="22"/>
          <w:szCs w:val="22"/>
        </w:rPr>
        <w:t>,</w:t>
      </w:r>
      <w:r w:rsidR="009C1682" w:rsidRPr="00CF1E51">
        <w:rPr>
          <w:sz w:val="22"/>
          <w:szCs w:val="22"/>
        </w:rPr>
        <w:t xml:space="preserve"> </w:t>
      </w:r>
      <w:r w:rsidR="00B07904" w:rsidRPr="00CF1E51">
        <w:rPr>
          <w:sz w:val="22"/>
          <w:szCs w:val="22"/>
        </w:rPr>
        <w:t xml:space="preserve">field trips, or </w:t>
      </w:r>
      <w:r w:rsidR="009C1682" w:rsidRPr="00CF1E51">
        <w:rPr>
          <w:sz w:val="22"/>
          <w:szCs w:val="22"/>
        </w:rPr>
        <w:t>for students leaving the campus for work study, OVS is not required</w:t>
      </w:r>
      <w:r w:rsidR="00991475" w:rsidRPr="00CF1E51">
        <w:rPr>
          <w:sz w:val="22"/>
          <w:szCs w:val="22"/>
        </w:rPr>
        <w:t>,</w:t>
      </w:r>
      <w:r w:rsidR="009C1682" w:rsidRPr="00CF1E51">
        <w:rPr>
          <w:sz w:val="22"/>
          <w:szCs w:val="22"/>
        </w:rPr>
        <w:t xml:space="preserve"> even at the senior high level</w:t>
      </w:r>
      <w:r w:rsidR="005326C5" w:rsidRPr="00CF1E51">
        <w:rPr>
          <w:sz w:val="22"/>
          <w:szCs w:val="22"/>
        </w:rPr>
        <w:t>.</w:t>
      </w:r>
      <w:r w:rsidR="003B4183" w:rsidRPr="00CF1E51">
        <w:rPr>
          <w:sz w:val="22"/>
          <w:szCs w:val="22"/>
        </w:rPr>
        <w:t xml:space="preserve"> </w:t>
      </w:r>
      <w:r w:rsidR="009C1682" w:rsidRPr="00CF1E51">
        <w:rPr>
          <w:sz w:val="22"/>
          <w:szCs w:val="22"/>
        </w:rPr>
        <w:t xml:space="preserve"> </w:t>
      </w:r>
      <w:r w:rsidR="00DD76D4" w:rsidRPr="00CF1E51">
        <w:rPr>
          <w:sz w:val="22"/>
          <w:szCs w:val="22"/>
        </w:rPr>
        <w:t xml:space="preserve"> </w:t>
      </w:r>
    </w:p>
    <w:p w14:paraId="395750BE" w14:textId="77777777" w:rsidR="005A7B80" w:rsidRDefault="00DD76D4" w:rsidP="00DA6276">
      <w:pPr>
        <w:rPr>
          <w:sz w:val="22"/>
          <w:szCs w:val="22"/>
        </w:rPr>
      </w:pPr>
      <w:r w:rsidRPr="00DA6276">
        <w:rPr>
          <w:sz w:val="22"/>
          <w:szCs w:val="22"/>
        </w:rPr>
        <w:t xml:space="preserve"> </w:t>
      </w:r>
    </w:p>
    <w:p w14:paraId="395750BF" w14:textId="77777777" w:rsidR="00CD784F" w:rsidRPr="00DA6276" w:rsidRDefault="00CD784F" w:rsidP="00DA6276">
      <w:pPr>
        <w:rPr>
          <w:sz w:val="22"/>
          <w:szCs w:val="22"/>
        </w:rPr>
      </w:pPr>
    </w:p>
    <w:p w14:paraId="395750C0" w14:textId="77777777" w:rsidR="00617BEF" w:rsidRPr="002957BE" w:rsidRDefault="00506ACA" w:rsidP="00B80A48">
      <w:pPr>
        <w:pStyle w:val="Heading2"/>
      </w:pPr>
      <w:bookmarkStart w:id="34" w:name="_Toc394655700"/>
      <w:bookmarkStart w:id="35" w:name="_Toc394655880"/>
      <w:bookmarkStart w:id="36" w:name="_Toc424194632"/>
      <w:r w:rsidRPr="002957BE">
        <w:t>Menu Planning and OVS</w:t>
      </w:r>
      <w:bookmarkEnd w:id="34"/>
      <w:bookmarkEnd w:id="35"/>
      <w:bookmarkEnd w:id="36"/>
    </w:p>
    <w:p w14:paraId="395750C1" w14:textId="77777777" w:rsidR="00CE4FE4" w:rsidRDefault="00CE4FE4" w:rsidP="00DA6276">
      <w:pPr>
        <w:rPr>
          <w:sz w:val="22"/>
          <w:szCs w:val="22"/>
        </w:rPr>
      </w:pPr>
    </w:p>
    <w:p w14:paraId="395750C2" w14:textId="77777777" w:rsidR="00DE3AD4" w:rsidRPr="00DA6276" w:rsidRDefault="00506ACA" w:rsidP="00DA6276">
      <w:pPr>
        <w:rPr>
          <w:sz w:val="22"/>
          <w:szCs w:val="22"/>
        </w:rPr>
      </w:pPr>
      <w:r w:rsidRPr="00DA6276">
        <w:rPr>
          <w:sz w:val="22"/>
          <w:szCs w:val="22"/>
        </w:rPr>
        <w:t xml:space="preserve">SFAs must plan lunches </w:t>
      </w:r>
      <w:r w:rsidR="00F902DD" w:rsidRPr="00DA6276">
        <w:rPr>
          <w:sz w:val="22"/>
          <w:szCs w:val="22"/>
        </w:rPr>
        <w:t xml:space="preserve">and breakfasts </w:t>
      </w:r>
      <w:r w:rsidRPr="00DA6276">
        <w:rPr>
          <w:sz w:val="22"/>
          <w:szCs w:val="22"/>
        </w:rPr>
        <w:t xml:space="preserve">that meet all meal </w:t>
      </w:r>
      <w:r w:rsidR="00F902DD" w:rsidRPr="00DA6276">
        <w:rPr>
          <w:sz w:val="22"/>
          <w:szCs w:val="22"/>
        </w:rPr>
        <w:t xml:space="preserve">pattern </w:t>
      </w:r>
      <w:r w:rsidRPr="00DA6276">
        <w:rPr>
          <w:sz w:val="22"/>
          <w:szCs w:val="22"/>
        </w:rPr>
        <w:t xml:space="preserve">requirements and provide </w:t>
      </w:r>
      <w:r w:rsidR="00F90B60">
        <w:rPr>
          <w:sz w:val="22"/>
          <w:szCs w:val="22"/>
        </w:rPr>
        <w:t xml:space="preserve">all students </w:t>
      </w:r>
      <w:r w:rsidR="00E04335" w:rsidRPr="00DA6276">
        <w:rPr>
          <w:sz w:val="22"/>
          <w:szCs w:val="22"/>
        </w:rPr>
        <w:t xml:space="preserve">access to the </w:t>
      </w:r>
      <w:r w:rsidRPr="00DA6276">
        <w:rPr>
          <w:sz w:val="22"/>
          <w:szCs w:val="22"/>
        </w:rPr>
        <w:t xml:space="preserve">required </w:t>
      </w:r>
      <w:r w:rsidR="00F90B60">
        <w:rPr>
          <w:sz w:val="22"/>
          <w:szCs w:val="22"/>
        </w:rPr>
        <w:t>meal components and quantities</w:t>
      </w:r>
      <w:r w:rsidRPr="00DA6276">
        <w:rPr>
          <w:sz w:val="22"/>
          <w:szCs w:val="22"/>
        </w:rPr>
        <w:t xml:space="preserve">. </w:t>
      </w:r>
      <w:r w:rsidR="004E6104" w:rsidRPr="00DA6276">
        <w:rPr>
          <w:sz w:val="22"/>
          <w:szCs w:val="22"/>
        </w:rPr>
        <w:t>In addition, menu</w:t>
      </w:r>
      <w:r w:rsidR="00B935AB" w:rsidRPr="00DA6276">
        <w:rPr>
          <w:sz w:val="22"/>
          <w:szCs w:val="22"/>
        </w:rPr>
        <w:t>s</w:t>
      </w:r>
      <w:r w:rsidR="004E6104" w:rsidRPr="00DA6276">
        <w:rPr>
          <w:sz w:val="22"/>
          <w:szCs w:val="22"/>
        </w:rPr>
        <w:t xml:space="preserve"> should reflect student preferences </w:t>
      </w:r>
      <w:r w:rsidR="00B935AB" w:rsidRPr="00DA6276">
        <w:rPr>
          <w:sz w:val="22"/>
          <w:szCs w:val="22"/>
        </w:rPr>
        <w:t>and</w:t>
      </w:r>
      <w:r w:rsidR="002957BE" w:rsidRPr="00DA6276">
        <w:rPr>
          <w:sz w:val="22"/>
          <w:szCs w:val="22"/>
        </w:rPr>
        <w:t>,</w:t>
      </w:r>
      <w:r w:rsidR="00B935AB" w:rsidRPr="00DA6276">
        <w:rPr>
          <w:sz w:val="22"/>
          <w:szCs w:val="22"/>
        </w:rPr>
        <w:t xml:space="preserve"> as much as possible, offer choices within the components. </w:t>
      </w:r>
      <w:r w:rsidR="00DE3AD4" w:rsidRPr="00DA6276">
        <w:rPr>
          <w:sz w:val="22"/>
          <w:szCs w:val="22"/>
        </w:rPr>
        <w:t xml:space="preserve">With OVS, menu planners </w:t>
      </w:r>
      <w:r w:rsidR="00A83C1C" w:rsidRPr="00A83C1C">
        <w:rPr>
          <w:sz w:val="22"/>
          <w:szCs w:val="22"/>
          <w:highlight w:val="yellow"/>
        </w:rPr>
        <w:t>should examine</w:t>
      </w:r>
      <w:r w:rsidR="00DE3AD4" w:rsidRPr="00DA6276">
        <w:rPr>
          <w:sz w:val="22"/>
          <w:szCs w:val="22"/>
        </w:rPr>
        <w:t xml:space="preserve"> participation and selection trends to determine what and how much food to prepare. This </w:t>
      </w:r>
      <w:r w:rsidR="00A83C1C" w:rsidRPr="0000633F">
        <w:rPr>
          <w:sz w:val="22"/>
          <w:szCs w:val="22"/>
          <w:highlight w:val="yellow"/>
        </w:rPr>
        <w:t>process</w:t>
      </w:r>
      <w:r w:rsidR="00DE3AD4" w:rsidRPr="00DA6276">
        <w:rPr>
          <w:sz w:val="22"/>
          <w:szCs w:val="22"/>
        </w:rPr>
        <w:t xml:space="preserve"> results in cost savings </w:t>
      </w:r>
      <w:r w:rsidR="00A83C1C">
        <w:rPr>
          <w:sz w:val="22"/>
          <w:szCs w:val="22"/>
        </w:rPr>
        <w:t>through</w:t>
      </w:r>
      <w:r w:rsidR="00DE3AD4" w:rsidRPr="00DA6276">
        <w:rPr>
          <w:sz w:val="22"/>
          <w:szCs w:val="22"/>
        </w:rPr>
        <w:t xml:space="preserve"> minimiz</w:t>
      </w:r>
      <w:r w:rsidR="00A83C1C">
        <w:rPr>
          <w:sz w:val="22"/>
          <w:szCs w:val="22"/>
        </w:rPr>
        <w:t>ing</w:t>
      </w:r>
      <w:r w:rsidR="0026175A">
        <w:rPr>
          <w:sz w:val="22"/>
          <w:szCs w:val="22"/>
        </w:rPr>
        <w:t xml:space="preserve"> </w:t>
      </w:r>
      <w:r w:rsidR="00DE3AD4" w:rsidRPr="00DA6276">
        <w:rPr>
          <w:sz w:val="22"/>
          <w:szCs w:val="22"/>
        </w:rPr>
        <w:t xml:space="preserve">food waste. </w:t>
      </w:r>
    </w:p>
    <w:p w14:paraId="395750C3" w14:textId="77777777" w:rsidR="00DE3AD4" w:rsidRPr="00DA6276" w:rsidRDefault="00DE3AD4" w:rsidP="00DA6276">
      <w:pPr>
        <w:rPr>
          <w:sz w:val="22"/>
          <w:szCs w:val="22"/>
        </w:rPr>
      </w:pPr>
    </w:p>
    <w:p w14:paraId="395750C4" w14:textId="77777777" w:rsidR="00E22EBC" w:rsidRPr="00DA6276" w:rsidRDefault="00B935AB" w:rsidP="00DA6276">
      <w:pPr>
        <w:rPr>
          <w:sz w:val="22"/>
          <w:szCs w:val="22"/>
        </w:rPr>
      </w:pPr>
      <w:r w:rsidRPr="00DA6276">
        <w:rPr>
          <w:sz w:val="22"/>
          <w:szCs w:val="22"/>
        </w:rPr>
        <w:t xml:space="preserve">If choices within components are offered, the menu </w:t>
      </w:r>
      <w:r w:rsidR="008B6BB1" w:rsidRPr="00DA6276">
        <w:rPr>
          <w:sz w:val="22"/>
          <w:szCs w:val="22"/>
        </w:rPr>
        <w:t xml:space="preserve">planner </w:t>
      </w:r>
      <w:r w:rsidRPr="00DA6276">
        <w:rPr>
          <w:sz w:val="22"/>
          <w:szCs w:val="22"/>
        </w:rPr>
        <w:t>must indicate what choices or combination of choices the student may select</w:t>
      </w:r>
      <w:r w:rsidR="007B7718" w:rsidRPr="00DA6276">
        <w:rPr>
          <w:sz w:val="22"/>
          <w:szCs w:val="22"/>
        </w:rPr>
        <w:t xml:space="preserve"> in order to have a reimbursable meal</w:t>
      </w:r>
      <w:r w:rsidR="00794AF0" w:rsidRPr="00DA6276">
        <w:rPr>
          <w:sz w:val="22"/>
          <w:szCs w:val="22"/>
        </w:rPr>
        <w:t>.</w:t>
      </w:r>
      <w:r w:rsidR="007B7718" w:rsidRPr="00DA6276">
        <w:rPr>
          <w:sz w:val="22"/>
          <w:szCs w:val="22"/>
        </w:rPr>
        <w:t xml:space="preserve"> For example, for grades 9-12 at least one cup of fruit must be offered in a reimbursable lunch</w:t>
      </w:r>
      <w:r w:rsidR="00FC6D19" w:rsidRPr="00DA6276">
        <w:rPr>
          <w:sz w:val="22"/>
          <w:szCs w:val="22"/>
        </w:rPr>
        <w:t>. Additionally, t</w:t>
      </w:r>
      <w:r w:rsidR="00794AF0" w:rsidRPr="00DA6276">
        <w:rPr>
          <w:sz w:val="22"/>
          <w:szCs w:val="22"/>
        </w:rPr>
        <w:t xml:space="preserve">he menu planner may </w:t>
      </w:r>
      <w:r w:rsidR="00BD1F09" w:rsidRPr="00DA6276">
        <w:rPr>
          <w:i/>
          <w:sz w:val="22"/>
          <w:szCs w:val="22"/>
        </w:rPr>
        <w:t>choose</w:t>
      </w:r>
      <w:r w:rsidR="00A80A65" w:rsidRPr="00DA6276">
        <w:rPr>
          <w:sz w:val="22"/>
          <w:szCs w:val="22"/>
        </w:rPr>
        <w:t xml:space="preserve"> to</w:t>
      </w:r>
      <w:r w:rsidR="00794AF0" w:rsidRPr="00DA6276">
        <w:rPr>
          <w:sz w:val="22"/>
          <w:szCs w:val="22"/>
        </w:rPr>
        <w:t xml:space="preserve"> offer a variety of fruit</w:t>
      </w:r>
      <w:r w:rsidR="007B7718" w:rsidRPr="00DA6276">
        <w:rPr>
          <w:sz w:val="22"/>
          <w:szCs w:val="22"/>
        </w:rPr>
        <w:t>. If</w:t>
      </w:r>
      <w:r w:rsidR="00794AF0" w:rsidRPr="00DA6276">
        <w:rPr>
          <w:sz w:val="22"/>
          <w:szCs w:val="22"/>
        </w:rPr>
        <w:t xml:space="preserve"> </w:t>
      </w:r>
      <w:r w:rsidR="007B7718" w:rsidRPr="00DA6276">
        <w:rPr>
          <w:sz w:val="22"/>
          <w:szCs w:val="22"/>
        </w:rPr>
        <w:t>½ cup</w:t>
      </w:r>
      <w:r w:rsidR="00B51F06" w:rsidRPr="00DA6276">
        <w:rPr>
          <w:sz w:val="22"/>
          <w:szCs w:val="22"/>
        </w:rPr>
        <w:t xml:space="preserve"> portions</w:t>
      </w:r>
      <w:r w:rsidR="007B7718" w:rsidRPr="00DA6276">
        <w:rPr>
          <w:sz w:val="22"/>
          <w:szCs w:val="22"/>
        </w:rPr>
        <w:t xml:space="preserve"> </w:t>
      </w:r>
      <w:r w:rsidR="003041CB" w:rsidRPr="00DA6276">
        <w:rPr>
          <w:sz w:val="22"/>
          <w:szCs w:val="22"/>
        </w:rPr>
        <w:t xml:space="preserve">of </w:t>
      </w:r>
      <w:r w:rsidR="00B51F06" w:rsidRPr="00DA6276">
        <w:rPr>
          <w:sz w:val="22"/>
          <w:szCs w:val="22"/>
        </w:rPr>
        <w:t xml:space="preserve">three </w:t>
      </w:r>
      <w:r w:rsidR="003041CB" w:rsidRPr="00DA6276">
        <w:rPr>
          <w:sz w:val="22"/>
          <w:szCs w:val="22"/>
        </w:rPr>
        <w:t xml:space="preserve">different fruits </w:t>
      </w:r>
      <w:r w:rsidR="007B7718" w:rsidRPr="00DA6276">
        <w:rPr>
          <w:sz w:val="22"/>
          <w:szCs w:val="22"/>
        </w:rPr>
        <w:t xml:space="preserve">are offered, the menu planner </w:t>
      </w:r>
      <w:r w:rsidR="00B51F06" w:rsidRPr="00DA6276">
        <w:rPr>
          <w:sz w:val="22"/>
          <w:szCs w:val="22"/>
        </w:rPr>
        <w:t xml:space="preserve">would </w:t>
      </w:r>
      <w:r w:rsidR="00794AF0" w:rsidRPr="00DA6276">
        <w:rPr>
          <w:sz w:val="22"/>
          <w:szCs w:val="22"/>
        </w:rPr>
        <w:t xml:space="preserve">indicate </w:t>
      </w:r>
      <w:r w:rsidR="00B51F06" w:rsidRPr="00DA6276">
        <w:rPr>
          <w:sz w:val="22"/>
          <w:szCs w:val="22"/>
        </w:rPr>
        <w:t>that</w:t>
      </w:r>
      <w:r w:rsidR="00794AF0" w:rsidRPr="00DA6276">
        <w:rPr>
          <w:sz w:val="22"/>
          <w:szCs w:val="22"/>
        </w:rPr>
        <w:t xml:space="preserve"> </w:t>
      </w:r>
      <w:r w:rsidR="003041CB" w:rsidRPr="00DA6276">
        <w:rPr>
          <w:sz w:val="22"/>
          <w:szCs w:val="22"/>
        </w:rPr>
        <w:t>the student may select</w:t>
      </w:r>
      <w:r w:rsidR="00B51F06" w:rsidRPr="00DA6276">
        <w:rPr>
          <w:sz w:val="22"/>
          <w:szCs w:val="22"/>
        </w:rPr>
        <w:t xml:space="preserve"> </w:t>
      </w:r>
      <w:r w:rsidR="003041CB" w:rsidRPr="00DA6276">
        <w:rPr>
          <w:b/>
          <w:i/>
          <w:sz w:val="22"/>
          <w:szCs w:val="22"/>
        </w:rPr>
        <w:t xml:space="preserve">up to </w:t>
      </w:r>
      <w:r w:rsidR="00794AF0" w:rsidRPr="00DA6276">
        <w:rPr>
          <w:sz w:val="22"/>
          <w:szCs w:val="22"/>
        </w:rPr>
        <w:t>two</w:t>
      </w:r>
      <w:r w:rsidR="003041CB" w:rsidRPr="00DA6276">
        <w:rPr>
          <w:sz w:val="22"/>
          <w:szCs w:val="22"/>
        </w:rPr>
        <w:t xml:space="preserve"> </w:t>
      </w:r>
      <w:r w:rsidR="00B51F06" w:rsidRPr="00DA6276">
        <w:rPr>
          <w:sz w:val="22"/>
          <w:szCs w:val="22"/>
        </w:rPr>
        <w:t xml:space="preserve">½ cup </w:t>
      </w:r>
      <w:r w:rsidR="003041CB" w:rsidRPr="00DA6276">
        <w:rPr>
          <w:sz w:val="22"/>
          <w:szCs w:val="22"/>
        </w:rPr>
        <w:t>servings</w:t>
      </w:r>
      <w:r w:rsidR="00177540" w:rsidRPr="00177540">
        <w:rPr>
          <w:sz w:val="22"/>
          <w:szCs w:val="22"/>
        </w:rPr>
        <w:t xml:space="preserve"> </w:t>
      </w:r>
      <w:r w:rsidR="00177540" w:rsidRPr="00DA6276">
        <w:rPr>
          <w:sz w:val="22"/>
          <w:szCs w:val="22"/>
        </w:rPr>
        <w:t xml:space="preserve">from any of the three fruit </w:t>
      </w:r>
      <w:r w:rsidR="00177540">
        <w:rPr>
          <w:sz w:val="22"/>
          <w:szCs w:val="22"/>
        </w:rPr>
        <w:t xml:space="preserve">choices </w:t>
      </w:r>
      <w:r w:rsidR="00177540" w:rsidRPr="00DA6276">
        <w:rPr>
          <w:sz w:val="22"/>
          <w:szCs w:val="22"/>
        </w:rPr>
        <w:t>offered</w:t>
      </w:r>
      <w:r w:rsidR="003041CB" w:rsidRPr="00DA6276">
        <w:rPr>
          <w:sz w:val="22"/>
          <w:szCs w:val="22"/>
        </w:rPr>
        <w:t xml:space="preserve">. </w:t>
      </w:r>
      <w:r w:rsidR="0081733B" w:rsidRPr="00DA6276">
        <w:rPr>
          <w:sz w:val="22"/>
          <w:szCs w:val="22"/>
        </w:rPr>
        <w:t xml:space="preserve">This </w:t>
      </w:r>
      <w:r w:rsidR="00B51F06" w:rsidRPr="00DA6276">
        <w:rPr>
          <w:sz w:val="22"/>
          <w:szCs w:val="22"/>
        </w:rPr>
        <w:t xml:space="preserve">provides a variety of food choices to the student and </w:t>
      </w:r>
      <w:r w:rsidR="00EB387C" w:rsidRPr="00DA6276">
        <w:rPr>
          <w:sz w:val="22"/>
          <w:szCs w:val="22"/>
        </w:rPr>
        <w:t>shows</w:t>
      </w:r>
      <w:r w:rsidR="00886F98" w:rsidRPr="00DA6276">
        <w:rPr>
          <w:sz w:val="22"/>
          <w:szCs w:val="22"/>
        </w:rPr>
        <w:t xml:space="preserve"> the</w:t>
      </w:r>
      <w:r w:rsidR="00B51F06" w:rsidRPr="00DA6276">
        <w:rPr>
          <w:sz w:val="22"/>
          <w:szCs w:val="22"/>
        </w:rPr>
        <w:t xml:space="preserve"> </w:t>
      </w:r>
      <w:r w:rsidR="0081733B" w:rsidRPr="00DA6276">
        <w:rPr>
          <w:sz w:val="22"/>
          <w:szCs w:val="22"/>
        </w:rPr>
        <w:t xml:space="preserve">student how to select a reimbursable lunch. </w:t>
      </w:r>
      <w:r w:rsidR="00FC6D19" w:rsidRPr="00DA6276">
        <w:rPr>
          <w:sz w:val="22"/>
          <w:szCs w:val="22"/>
        </w:rPr>
        <w:t xml:space="preserve">OVS is </w:t>
      </w:r>
      <w:r w:rsidR="00D1727C">
        <w:rPr>
          <w:sz w:val="22"/>
          <w:szCs w:val="22"/>
        </w:rPr>
        <w:t>used</w:t>
      </w:r>
      <w:r w:rsidR="00FC6D19" w:rsidRPr="00DA6276">
        <w:rPr>
          <w:sz w:val="22"/>
          <w:szCs w:val="22"/>
        </w:rPr>
        <w:t xml:space="preserve"> i</w:t>
      </w:r>
      <w:r w:rsidR="0081733B" w:rsidRPr="00DA6276">
        <w:rPr>
          <w:sz w:val="22"/>
          <w:szCs w:val="22"/>
        </w:rPr>
        <w:t>n this example</w:t>
      </w:r>
      <w:r w:rsidR="00FC6D19" w:rsidRPr="00DA6276">
        <w:rPr>
          <w:sz w:val="22"/>
          <w:szCs w:val="22"/>
        </w:rPr>
        <w:t xml:space="preserve"> since</w:t>
      </w:r>
      <w:r w:rsidR="00EB387C" w:rsidRPr="00DA6276">
        <w:rPr>
          <w:sz w:val="22"/>
          <w:szCs w:val="22"/>
        </w:rPr>
        <w:t xml:space="preserve"> </w:t>
      </w:r>
      <w:r w:rsidR="0081733B" w:rsidRPr="00DA6276">
        <w:rPr>
          <w:sz w:val="22"/>
          <w:szCs w:val="22"/>
        </w:rPr>
        <w:t>the student may choose to take no fruit</w:t>
      </w:r>
      <w:r w:rsidR="00F90B60">
        <w:rPr>
          <w:sz w:val="22"/>
          <w:szCs w:val="22"/>
        </w:rPr>
        <w:t xml:space="preserve"> (as long as ½ cup </w:t>
      </w:r>
      <w:r w:rsidR="003A7E75">
        <w:rPr>
          <w:sz w:val="22"/>
          <w:szCs w:val="22"/>
        </w:rPr>
        <w:t xml:space="preserve">of </w:t>
      </w:r>
      <w:r w:rsidR="00F90B60">
        <w:rPr>
          <w:sz w:val="22"/>
          <w:szCs w:val="22"/>
        </w:rPr>
        <w:t>vegetables is selected)</w:t>
      </w:r>
      <w:r w:rsidR="00177540">
        <w:rPr>
          <w:sz w:val="22"/>
          <w:szCs w:val="22"/>
        </w:rPr>
        <w:t>.</w:t>
      </w:r>
      <w:r w:rsidR="0081733B" w:rsidRPr="00DA6276">
        <w:rPr>
          <w:sz w:val="22"/>
          <w:szCs w:val="22"/>
        </w:rPr>
        <w:t xml:space="preserve"> </w:t>
      </w:r>
    </w:p>
    <w:p w14:paraId="395750C5" w14:textId="77777777" w:rsidR="00E22EBC" w:rsidRDefault="002B38F9" w:rsidP="00D2159E">
      <w:pPr>
        <w:pStyle w:val="Default"/>
        <w:rPr>
          <w:rFonts w:ascii="Arial" w:hAnsi="Arial"/>
          <w:szCs w:val="23"/>
        </w:rPr>
      </w:pPr>
      <w:r>
        <w:rPr>
          <w:rFonts w:ascii="Arial" w:hAnsi="Arial"/>
          <w:noProof/>
          <w:szCs w:val="23"/>
        </w:rPr>
        <mc:AlternateContent>
          <mc:Choice Requires="wps">
            <w:drawing>
              <wp:anchor distT="0" distB="0" distL="114300" distR="114300" simplePos="0" relativeHeight="251732992" behindDoc="0" locked="0" layoutInCell="1" allowOverlap="1" wp14:anchorId="3957530C" wp14:editId="3957530D">
                <wp:simplePos x="0" y="0"/>
                <wp:positionH relativeFrom="margin">
                  <wp:align>center</wp:align>
                </wp:positionH>
                <wp:positionV relativeFrom="paragraph">
                  <wp:posOffset>158115</wp:posOffset>
                </wp:positionV>
                <wp:extent cx="5886450" cy="781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81050"/>
                        </a:xfrm>
                        <a:prstGeom prst="rect">
                          <a:avLst/>
                        </a:prstGeom>
                        <a:solidFill>
                          <a:schemeClr val="bg2"/>
                        </a:solidFill>
                        <a:ln w="9525">
                          <a:solidFill>
                            <a:srgbClr val="000000"/>
                          </a:solidFill>
                          <a:miter lim="800000"/>
                          <a:headEnd/>
                          <a:tailEnd/>
                        </a:ln>
                      </wps:spPr>
                      <wps:txbx>
                        <w:txbxContent>
                          <w:p w14:paraId="39575338" w14:textId="77777777" w:rsidR="00FB6C0F" w:rsidRDefault="00FB6C0F">
                            <w:r>
                              <w:t xml:space="preserve">Offering choices within components does not constitute OVS. Schools are encouraged to give students options for entrees and side items and are required to offer a variety of milk. If students are required to select every component, the SFA is not using OVS.  Under OVS, students must be allowed to decline components (except for the required </w:t>
                            </w:r>
                            <w:r w:rsidRPr="00770425">
                              <w:rPr>
                                <w:highlight w:val="yellow"/>
                              </w:rPr>
                              <w:t>½ cup</w:t>
                            </w:r>
                            <w:r>
                              <w:t xml:space="preserve"> serving of fruit </w:t>
                            </w:r>
                            <w:r w:rsidRPr="00177540">
                              <w:rPr>
                                <w:highlight w:val="yellow"/>
                              </w:rPr>
                              <w:t>and/or</w:t>
                            </w:r>
                            <w:r>
                              <w:t xml:space="preserve"> vegetable).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2.45pt;width:463.5pt;height:61.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" fillcolor="#eeece1 [3214]">
                <v:textbox>
                  <w:txbxContent>
                    <w:p w14:paraId="39575338" w14:textId="77777777" w:rsidR="00FB6C0F" w:rsidRDefault="00FB6C0F">
                      <w:r>
                        <w:t xml:space="preserve">Offering choices within components does not constitute OVS. Schools are encouraged to give students options for entrees and side items and are required to offer a variety of milk. If students are required to select every component, the SFA is not using OVS.  Under OVS, students must be allowed to decline components (except for the required </w:t>
                      </w:r>
                      <w:r w:rsidRPr="00770425">
                        <w:rPr>
                          <w:highlight w:val="yellow"/>
                        </w:rPr>
                        <w:t>½ cup</w:t>
                      </w:r>
                      <w:r>
                        <w:t xml:space="preserve"> serving of fruit </w:t>
                      </w:r>
                      <w:r w:rsidRPr="00177540">
                        <w:rPr>
                          <w:highlight w:val="yellow"/>
                        </w:rPr>
                        <w:t>and/or</w:t>
                      </w:r>
                      <w:r>
                        <w:t xml:space="preserve"> vegetable).</w:t>
                      </w:r>
                    </w:p>
                  </w:txbxContent>
                </v:textbox>
                <w10:wrap anchorx="margin"/>
              </v:shape>
            </w:pict>
          </mc:Fallback>
        </mc:AlternateContent>
      </w:r>
    </w:p>
    <w:p w14:paraId="395750C6" w14:textId="77777777" w:rsidR="00E22EBC" w:rsidRDefault="00E22EBC" w:rsidP="00D2159E">
      <w:pPr>
        <w:pStyle w:val="Default"/>
        <w:rPr>
          <w:rFonts w:ascii="Arial" w:hAnsi="Arial"/>
          <w:szCs w:val="23"/>
        </w:rPr>
      </w:pPr>
    </w:p>
    <w:p w14:paraId="395750C7" w14:textId="77777777" w:rsidR="00E22EBC" w:rsidRDefault="00E22EBC" w:rsidP="00D2159E">
      <w:pPr>
        <w:pStyle w:val="Default"/>
        <w:rPr>
          <w:rFonts w:ascii="Arial" w:hAnsi="Arial"/>
          <w:szCs w:val="23"/>
        </w:rPr>
      </w:pPr>
    </w:p>
    <w:p w14:paraId="395750C8" w14:textId="77777777" w:rsidR="004E6104" w:rsidRDefault="008B6BB1" w:rsidP="00D2159E">
      <w:pPr>
        <w:pStyle w:val="Default"/>
        <w:rPr>
          <w:rFonts w:ascii="Arial" w:hAnsi="Arial"/>
          <w:szCs w:val="23"/>
        </w:rPr>
      </w:pPr>
      <w:r>
        <w:rPr>
          <w:rFonts w:ascii="Arial" w:hAnsi="Arial"/>
          <w:szCs w:val="23"/>
        </w:rPr>
        <w:t xml:space="preserve">                                                                                                                                                                                                        </w:t>
      </w:r>
    </w:p>
    <w:p w14:paraId="395750C9" w14:textId="77777777" w:rsidR="009E29EF" w:rsidRPr="00924EB2" w:rsidRDefault="009E29EF" w:rsidP="009E29EF">
      <w:pPr>
        <w:rPr>
          <w:bCs/>
          <w:sz w:val="22"/>
          <w:szCs w:val="22"/>
        </w:rPr>
      </w:pPr>
      <w:r w:rsidRPr="008658F1">
        <w:rPr>
          <w:bCs/>
          <w:sz w:val="22"/>
          <w:szCs w:val="22"/>
        </w:rPr>
        <w:t>It is up to the menu planner to determine whether students are allowed to select duplicate food items</w:t>
      </w:r>
      <w:r w:rsidR="00051BB3">
        <w:rPr>
          <w:bCs/>
          <w:sz w:val="22"/>
          <w:szCs w:val="22"/>
        </w:rPr>
        <w:t xml:space="preserve"> </w:t>
      </w:r>
      <w:r w:rsidR="00051BB3" w:rsidRPr="00051BB3">
        <w:rPr>
          <w:bCs/>
          <w:sz w:val="22"/>
          <w:szCs w:val="22"/>
          <w:highlight w:val="yellow"/>
        </w:rPr>
        <w:t>for school meals</w:t>
      </w:r>
      <w:r w:rsidRPr="008658F1">
        <w:rPr>
          <w:bCs/>
          <w:sz w:val="22"/>
          <w:szCs w:val="22"/>
        </w:rPr>
        <w:t xml:space="preserve">, and it is important that this information be communicated to school nutrition staff and students clearly (such as through signage or on menus).  It is also recommended that menu planners allow this practice in a consistent manner, in order to minimize confusion among students and staff.  </w:t>
      </w:r>
    </w:p>
    <w:p w14:paraId="395750CA" w14:textId="77777777" w:rsidR="00E24BE4" w:rsidRDefault="00E24BE4" w:rsidP="00E24BE4">
      <w:bookmarkStart w:id="37" w:name="_Toc394655701"/>
      <w:bookmarkStart w:id="38" w:name="_Toc394655881"/>
    </w:p>
    <w:p w14:paraId="395750CB" w14:textId="77777777" w:rsidR="00DE3AD4" w:rsidRPr="00C32E8A" w:rsidRDefault="005470A2" w:rsidP="002569C5">
      <w:pPr>
        <w:pStyle w:val="Heading2"/>
      </w:pPr>
      <w:bookmarkStart w:id="39" w:name="_Toc424194633"/>
      <w:r w:rsidRPr="00C32E8A">
        <w:t xml:space="preserve">OVS and </w:t>
      </w:r>
      <w:r w:rsidR="00051BB3" w:rsidRPr="00051BB3">
        <w:t xml:space="preserve">à la </w:t>
      </w:r>
      <w:r w:rsidR="00051BB3">
        <w:t>C</w:t>
      </w:r>
      <w:r w:rsidR="00051BB3" w:rsidRPr="00051BB3">
        <w:t>arte</w:t>
      </w:r>
      <w:r w:rsidR="00051BB3" w:rsidRPr="00C32E8A">
        <w:t xml:space="preserve"> </w:t>
      </w:r>
      <w:r w:rsidRPr="00C32E8A">
        <w:t>Sales</w:t>
      </w:r>
      <w:bookmarkEnd w:id="37"/>
      <w:bookmarkEnd w:id="38"/>
      <w:bookmarkEnd w:id="39"/>
      <w:r w:rsidRPr="00C32E8A">
        <w:t xml:space="preserve"> </w:t>
      </w:r>
    </w:p>
    <w:p w14:paraId="395750CC" w14:textId="77777777" w:rsidR="00CE4FE4" w:rsidRDefault="00CE4FE4" w:rsidP="00DA6276">
      <w:pPr>
        <w:rPr>
          <w:sz w:val="22"/>
          <w:szCs w:val="22"/>
        </w:rPr>
      </w:pPr>
    </w:p>
    <w:p w14:paraId="395750CD" w14:textId="77777777" w:rsidR="0020190D" w:rsidRPr="00DA6276" w:rsidRDefault="00F902DD" w:rsidP="00DA6276">
      <w:pPr>
        <w:rPr>
          <w:sz w:val="22"/>
          <w:szCs w:val="22"/>
        </w:rPr>
      </w:pPr>
      <w:r w:rsidRPr="00DA6276">
        <w:rPr>
          <w:sz w:val="22"/>
          <w:szCs w:val="22"/>
        </w:rPr>
        <w:t>F</w:t>
      </w:r>
      <w:r w:rsidR="009F2FD6" w:rsidRPr="00DA6276">
        <w:rPr>
          <w:sz w:val="22"/>
          <w:szCs w:val="22"/>
        </w:rPr>
        <w:t xml:space="preserve">oods offered in </w:t>
      </w:r>
      <w:r w:rsidR="0020190D" w:rsidRPr="00DA6276">
        <w:rPr>
          <w:sz w:val="22"/>
          <w:szCs w:val="22"/>
        </w:rPr>
        <w:t>reimbursable</w:t>
      </w:r>
      <w:r w:rsidR="009F2FD6" w:rsidRPr="00DA6276">
        <w:rPr>
          <w:sz w:val="22"/>
          <w:szCs w:val="22"/>
        </w:rPr>
        <w:t xml:space="preserve"> meals may </w:t>
      </w:r>
      <w:r w:rsidR="00380947" w:rsidRPr="00DA6276">
        <w:rPr>
          <w:sz w:val="22"/>
          <w:szCs w:val="22"/>
        </w:rPr>
        <w:t xml:space="preserve">also </w:t>
      </w:r>
      <w:r w:rsidR="009F2FD6" w:rsidRPr="00DA6276">
        <w:rPr>
          <w:sz w:val="22"/>
          <w:szCs w:val="22"/>
        </w:rPr>
        <w:t xml:space="preserve">be </w:t>
      </w:r>
      <w:r w:rsidR="00380947" w:rsidRPr="00DA6276">
        <w:rPr>
          <w:sz w:val="22"/>
          <w:szCs w:val="22"/>
        </w:rPr>
        <w:t>sold</w:t>
      </w:r>
      <w:r w:rsidR="009F2FD6" w:rsidRPr="00DA6276">
        <w:rPr>
          <w:sz w:val="22"/>
          <w:szCs w:val="22"/>
        </w:rPr>
        <w:t xml:space="preserve"> </w:t>
      </w:r>
      <w:r w:rsidR="00051BB3" w:rsidRPr="00051BB3">
        <w:rPr>
          <w:sz w:val="22"/>
          <w:szCs w:val="22"/>
        </w:rPr>
        <w:t>à la carte</w:t>
      </w:r>
      <w:r w:rsidR="009F2FD6" w:rsidRPr="00DA6276">
        <w:rPr>
          <w:sz w:val="22"/>
          <w:szCs w:val="22"/>
        </w:rPr>
        <w:t xml:space="preserve">.  Students and cashiers need to </w:t>
      </w:r>
      <w:r w:rsidR="009A2795">
        <w:rPr>
          <w:sz w:val="22"/>
          <w:szCs w:val="22"/>
        </w:rPr>
        <w:t xml:space="preserve">be able to distinguish between </w:t>
      </w:r>
      <w:r w:rsidR="009F2FD6" w:rsidRPr="00DA6276">
        <w:rPr>
          <w:sz w:val="22"/>
          <w:szCs w:val="22"/>
        </w:rPr>
        <w:t>foods considered food components</w:t>
      </w:r>
      <w:r w:rsidRPr="00DA6276">
        <w:rPr>
          <w:sz w:val="22"/>
          <w:szCs w:val="22"/>
        </w:rPr>
        <w:t xml:space="preserve">/food items </w:t>
      </w:r>
      <w:r w:rsidR="009A2795">
        <w:rPr>
          <w:sz w:val="22"/>
          <w:szCs w:val="22"/>
        </w:rPr>
        <w:t>in</w:t>
      </w:r>
      <w:r w:rsidR="009F2FD6" w:rsidRPr="00DA6276">
        <w:rPr>
          <w:sz w:val="22"/>
          <w:szCs w:val="22"/>
        </w:rPr>
        <w:t xml:space="preserve"> </w:t>
      </w:r>
      <w:r w:rsidR="0018686E">
        <w:rPr>
          <w:sz w:val="22"/>
          <w:szCs w:val="22"/>
        </w:rPr>
        <w:t xml:space="preserve">a </w:t>
      </w:r>
      <w:r w:rsidR="009F2FD6" w:rsidRPr="00DA6276">
        <w:rPr>
          <w:sz w:val="22"/>
          <w:szCs w:val="22"/>
        </w:rPr>
        <w:t xml:space="preserve">reimbursable meal and </w:t>
      </w:r>
      <w:r w:rsidR="00051BB3" w:rsidRPr="00051BB3">
        <w:rPr>
          <w:sz w:val="22"/>
          <w:szCs w:val="22"/>
        </w:rPr>
        <w:t>à la carte</w:t>
      </w:r>
      <w:r w:rsidR="00051BB3">
        <w:rPr>
          <w:sz w:val="22"/>
          <w:szCs w:val="22"/>
        </w:rPr>
        <w:t xml:space="preserve"> </w:t>
      </w:r>
      <w:r w:rsidR="009A2795">
        <w:rPr>
          <w:sz w:val="22"/>
          <w:szCs w:val="22"/>
        </w:rPr>
        <w:t>foods</w:t>
      </w:r>
      <w:r w:rsidR="009F2FD6" w:rsidRPr="00DA6276">
        <w:rPr>
          <w:sz w:val="22"/>
          <w:szCs w:val="22"/>
        </w:rPr>
        <w:t xml:space="preserve">.  </w:t>
      </w:r>
    </w:p>
    <w:p w14:paraId="395750CE" w14:textId="77777777" w:rsidR="0020190D" w:rsidRPr="00DA6276" w:rsidRDefault="0020190D" w:rsidP="00DA6276">
      <w:pPr>
        <w:rPr>
          <w:sz w:val="22"/>
          <w:szCs w:val="22"/>
        </w:rPr>
      </w:pPr>
    </w:p>
    <w:p w14:paraId="395750CF" w14:textId="77777777" w:rsidR="006A2E88" w:rsidRPr="005326C5" w:rsidRDefault="00CF62D6" w:rsidP="00DA6276">
      <w:pPr>
        <w:rPr>
          <w:rFonts w:cstheme="minorHAnsi"/>
          <w:sz w:val="22"/>
          <w:szCs w:val="22"/>
        </w:rPr>
      </w:pPr>
      <w:r w:rsidRPr="00DA6276">
        <w:rPr>
          <w:sz w:val="22"/>
          <w:szCs w:val="22"/>
        </w:rPr>
        <w:t>If a studen</w:t>
      </w:r>
      <w:r w:rsidR="00021B16" w:rsidRPr="00DA6276">
        <w:rPr>
          <w:sz w:val="22"/>
          <w:szCs w:val="22"/>
        </w:rPr>
        <w:t>t does not select the required f</w:t>
      </w:r>
      <w:r w:rsidRPr="00DA6276">
        <w:rPr>
          <w:sz w:val="22"/>
          <w:szCs w:val="22"/>
        </w:rPr>
        <w:t>ood components</w:t>
      </w:r>
      <w:r w:rsidR="00F902DD" w:rsidRPr="00DA6276">
        <w:rPr>
          <w:sz w:val="22"/>
          <w:szCs w:val="22"/>
        </w:rPr>
        <w:t xml:space="preserve">/food items </w:t>
      </w:r>
      <w:r w:rsidRPr="00DA6276">
        <w:rPr>
          <w:sz w:val="22"/>
          <w:szCs w:val="22"/>
        </w:rPr>
        <w:t xml:space="preserve">in the </w:t>
      </w:r>
      <w:r w:rsidR="009A2795">
        <w:rPr>
          <w:sz w:val="22"/>
          <w:szCs w:val="22"/>
        </w:rPr>
        <w:t>required quantities</w:t>
      </w:r>
      <w:r w:rsidRPr="00DA6276">
        <w:rPr>
          <w:sz w:val="22"/>
          <w:szCs w:val="22"/>
        </w:rPr>
        <w:t xml:space="preserve">, the meal is not </w:t>
      </w:r>
      <w:r w:rsidR="00F902DD" w:rsidRPr="00DA6276">
        <w:rPr>
          <w:sz w:val="22"/>
          <w:szCs w:val="22"/>
        </w:rPr>
        <w:t>reimbursable</w:t>
      </w:r>
      <w:r w:rsidRPr="00DA6276">
        <w:rPr>
          <w:sz w:val="22"/>
          <w:szCs w:val="22"/>
        </w:rPr>
        <w:t>. Therefore, the school may charge the s</w:t>
      </w:r>
      <w:r w:rsidR="009F2FD6" w:rsidRPr="00DA6276">
        <w:rPr>
          <w:sz w:val="22"/>
          <w:szCs w:val="22"/>
        </w:rPr>
        <w:t xml:space="preserve">tudent </w:t>
      </w:r>
      <w:r w:rsidR="00051BB3" w:rsidRPr="00051BB3">
        <w:rPr>
          <w:sz w:val="22"/>
          <w:szCs w:val="22"/>
        </w:rPr>
        <w:t>à la carte</w:t>
      </w:r>
      <w:r w:rsidR="00051BB3">
        <w:rPr>
          <w:sz w:val="22"/>
          <w:szCs w:val="22"/>
        </w:rPr>
        <w:t xml:space="preserve"> </w:t>
      </w:r>
      <w:r w:rsidRPr="00DA6276">
        <w:rPr>
          <w:sz w:val="22"/>
          <w:szCs w:val="22"/>
        </w:rPr>
        <w:t>prices for each item selected</w:t>
      </w:r>
      <w:r w:rsidR="00F902DD" w:rsidRPr="00DA6276">
        <w:rPr>
          <w:sz w:val="22"/>
          <w:szCs w:val="22"/>
        </w:rPr>
        <w:t>.</w:t>
      </w:r>
      <w:r w:rsidR="006945A1" w:rsidRPr="00DA6276">
        <w:rPr>
          <w:sz w:val="22"/>
          <w:szCs w:val="22"/>
        </w:rPr>
        <w:t xml:space="preserve"> As previously discussed, in order to avoid </w:t>
      </w:r>
      <w:r w:rsidR="009A2795">
        <w:rPr>
          <w:sz w:val="22"/>
          <w:szCs w:val="22"/>
        </w:rPr>
        <w:t>problems at the</w:t>
      </w:r>
      <w:r w:rsidR="00654CA8">
        <w:rPr>
          <w:sz w:val="22"/>
          <w:szCs w:val="22"/>
        </w:rPr>
        <w:t xml:space="preserve"> point of service</w:t>
      </w:r>
      <w:r w:rsidR="006945A1" w:rsidRPr="00DA6276">
        <w:rPr>
          <w:sz w:val="22"/>
          <w:szCs w:val="22"/>
        </w:rPr>
        <w:t xml:space="preserve">, </w:t>
      </w:r>
      <w:r w:rsidR="006945A1" w:rsidRPr="00DA6276">
        <w:rPr>
          <w:rFonts w:cs="Melior"/>
          <w:sz w:val="22"/>
          <w:szCs w:val="22"/>
        </w:rPr>
        <w:t xml:space="preserve">schools </w:t>
      </w:r>
      <w:r w:rsidR="00B51CE7" w:rsidRPr="00B51CE7">
        <w:rPr>
          <w:rFonts w:cs="Melior"/>
          <w:sz w:val="22"/>
          <w:szCs w:val="22"/>
          <w:highlight w:val="yellow"/>
        </w:rPr>
        <w:t>are expected to</w:t>
      </w:r>
      <w:r w:rsidR="006945A1" w:rsidRPr="00DA6276">
        <w:rPr>
          <w:rFonts w:cs="Melior"/>
          <w:sz w:val="22"/>
          <w:szCs w:val="22"/>
        </w:rPr>
        <w:t xml:space="preserve"> </w:t>
      </w:r>
      <w:r w:rsidR="006945A1" w:rsidRPr="005326C5">
        <w:rPr>
          <w:rFonts w:cstheme="minorHAnsi"/>
          <w:sz w:val="22"/>
          <w:szCs w:val="22"/>
        </w:rPr>
        <w:t xml:space="preserve">conduct </w:t>
      </w:r>
      <w:r w:rsidR="006945A1" w:rsidRPr="005326C5">
        <w:rPr>
          <w:rFonts w:cstheme="minorHAnsi"/>
          <w:sz w:val="22"/>
          <w:szCs w:val="22"/>
        </w:rPr>
        <w:lastRenderedPageBreak/>
        <w:t xml:space="preserve">training for cashiers </w:t>
      </w:r>
      <w:r w:rsidR="00B462A5" w:rsidRPr="005326C5">
        <w:rPr>
          <w:rFonts w:cstheme="minorHAnsi"/>
          <w:sz w:val="22"/>
          <w:szCs w:val="22"/>
        </w:rPr>
        <w:t>and</w:t>
      </w:r>
      <w:r w:rsidR="006945A1" w:rsidRPr="005326C5">
        <w:rPr>
          <w:rFonts w:cstheme="minorHAnsi"/>
          <w:sz w:val="22"/>
          <w:szCs w:val="22"/>
        </w:rPr>
        <w:t xml:space="preserve"> </w:t>
      </w:r>
      <w:r w:rsidR="00DE4654" w:rsidRPr="005326C5">
        <w:rPr>
          <w:rFonts w:cstheme="minorHAnsi"/>
          <w:sz w:val="22"/>
          <w:szCs w:val="22"/>
        </w:rPr>
        <w:t xml:space="preserve">serving </w:t>
      </w:r>
      <w:r w:rsidR="006945A1" w:rsidRPr="005326C5">
        <w:rPr>
          <w:rFonts w:cstheme="minorHAnsi"/>
          <w:sz w:val="22"/>
          <w:szCs w:val="22"/>
        </w:rPr>
        <w:t xml:space="preserve">line staff </w:t>
      </w:r>
      <w:r w:rsidR="00B462A5" w:rsidRPr="005326C5">
        <w:rPr>
          <w:rFonts w:cstheme="minorHAnsi"/>
          <w:sz w:val="22"/>
          <w:szCs w:val="22"/>
        </w:rPr>
        <w:t xml:space="preserve">so they can </w:t>
      </w:r>
      <w:r w:rsidR="006945A1" w:rsidRPr="005326C5">
        <w:rPr>
          <w:rFonts w:cstheme="minorHAnsi"/>
          <w:sz w:val="22"/>
          <w:szCs w:val="22"/>
        </w:rPr>
        <w:t>help students select reimbursable lunches and breakfasts</w:t>
      </w:r>
      <w:r w:rsidR="009B590B" w:rsidRPr="009B590B">
        <w:rPr>
          <w:rFonts w:cstheme="minorHAnsi"/>
          <w:sz w:val="22"/>
          <w:szCs w:val="22"/>
        </w:rPr>
        <w:t>.</w:t>
      </w:r>
    </w:p>
    <w:p w14:paraId="395750D0" w14:textId="77777777" w:rsidR="00FD14DE" w:rsidRPr="00CC4EE1" w:rsidRDefault="005326C5" w:rsidP="00926F07">
      <w:r w:rsidRPr="00CC4EE1">
        <w:t xml:space="preserve">For more information on requirements for </w:t>
      </w:r>
      <w:r w:rsidR="00051BB3" w:rsidRPr="00051BB3">
        <w:t>à la carte</w:t>
      </w:r>
      <w:r w:rsidR="00051BB3" w:rsidRPr="00B51CE7">
        <w:t xml:space="preserve"> </w:t>
      </w:r>
      <w:r w:rsidRPr="00CC4EE1">
        <w:t xml:space="preserve">and other competitive foods sold, please refer </w:t>
      </w:r>
      <w:r w:rsidR="003D077A" w:rsidRPr="00CC4EE1">
        <w:t xml:space="preserve">to </w:t>
      </w:r>
      <w:r w:rsidRPr="00CC4EE1">
        <w:t>guidance on the Smart Snacks regulation, (</w:t>
      </w:r>
      <w:hyperlink r:id="rId15" w:history="1">
        <w:r w:rsidR="00FD14DE" w:rsidRPr="00CC4EE1">
          <w:rPr>
            <w:rStyle w:val="Hyperlink"/>
            <w:rFonts w:cstheme="minorHAnsi"/>
            <w:color w:val="auto"/>
            <w:sz w:val="24"/>
            <w:szCs w:val="24"/>
          </w:rPr>
          <w:t>http://www.fns.usda.gov/school-meals/smart-snacks-school</w:t>
        </w:r>
      </w:hyperlink>
      <w:r w:rsidR="00FD14DE" w:rsidRPr="00CC4EE1">
        <w:t>)</w:t>
      </w:r>
    </w:p>
    <w:p w14:paraId="395750D1" w14:textId="77777777" w:rsidR="00FD14DE" w:rsidRPr="00CC4EE1" w:rsidRDefault="00FD14DE" w:rsidP="00FD14DE">
      <w:pPr>
        <w:rPr>
          <w:rFonts w:cstheme="minorHAnsi"/>
          <w:sz w:val="24"/>
          <w:szCs w:val="24"/>
        </w:rPr>
      </w:pPr>
    </w:p>
    <w:p w14:paraId="395750D2" w14:textId="77777777" w:rsidR="005470A2" w:rsidRDefault="009F2FD6" w:rsidP="00B80A48">
      <w:pPr>
        <w:pStyle w:val="Heading2"/>
      </w:pPr>
      <w:bookmarkStart w:id="40" w:name="_Toc394655702"/>
      <w:bookmarkStart w:id="41" w:name="_Toc394655882"/>
      <w:bookmarkStart w:id="42" w:name="_Toc424194634"/>
      <w:r w:rsidRPr="00991475">
        <w:t>OVS and “</w:t>
      </w:r>
      <w:r w:rsidR="00E04335" w:rsidRPr="00991475">
        <w:t>Extra</w:t>
      </w:r>
      <w:r w:rsidRPr="00991475">
        <w:t>” Foods</w:t>
      </w:r>
      <w:bookmarkEnd w:id="40"/>
      <w:bookmarkEnd w:id="41"/>
      <w:bookmarkEnd w:id="42"/>
    </w:p>
    <w:p w14:paraId="395750D3" w14:textId="77777777" w:rsidR="00CE4FE4" w:rsidRDefault="00CE4FE4" w:rsidP="00B80A48">
      <w:pPr>
        <w:rPr>
          <w:sz w:val="22"/>
          <w:szCs w:val="22"/>
        </w:rPr>
      </w:pPr>
    </w:p>
    <w:p w14:paraId="395750D4" w14:textId="77777777" w:rsidR="006A2E88" w:rsidRPr="00DA6276" w:rsidRDefault="009F2FD6" w:rsidP="00B80A48">
      <w:pPr>
        <w:rPr>
          <w:b/>
          <w:i/>
          <w:sz w:val="22"/>
          <w:szCs w:val="22"/>
        </w:rPr>
      </w:pPr>
      <w:r w:rsidRPr="00DA6276">
        <w:rPr>
          <w:sz w:val="22"/>
          <w:szCs w:val="22"/>
        </w:rPr>
        <w:t xml:space="preserve">A school may offer </w:t>
      </w:r>
      <w:r w:rsidR="00832DD4">
        <w:rPr>
          <w:sz w:val="22"/>
          <w:szCs w:val="22"/>
        </w:rPr>
        <w:t>“</w:t>
      </w:r>
      <w:r w:rsidR="00E04335" w:rsidRPr="00DA6276">
        <w:rPr>
          <w:sz w:val="22"/>
          <w:szCs w:val="22"/>
        </w:rPr>
        <w:t>extra</w:t>
      </w:r>
      <w:r w:rsidR="00832DD4">
        <w:rPr>
          <w:sz w:val="22"/>
          <w:szCs w:val="22"/>
        </w:rPr>
        <w:t>”</w:t>
      </w:r>
      <w:r w:rsidR="00E04335" w:rsidRPr="00DA6276">
        <w:rPr>
          <w:sz w:val="22"/>
          <w:szCs w:val="22"/>
        </w:rPr>
        <w:t xml:space="preserve"> </w:t>
      </w:r>
      <w:r w:rsidRPr="00DA6276">
        <w:rPr>
          <w:sz w:val="22"/>
          <w:szCs w:val="22"/>
        </w:rPr>
        <w:t>foods</w:t>
      </w:r>
      <w:r w:rsidR="00E76DBC">
        <w:rPr>
          <w:sz w:val="22"/>
          <w:szCs w:val="22"/>
        </w:rPr>
        <w:t>,</w:t>
      </w:r>
      <w:r w:rsidR="00BF28B1" w:rsidRPr="00DA6276">
        <w:rPr>
          <w:sz w:val="22"/>
          <w:szCs w:val="22"/>
        </w:rPr>
        <w:t xml:space="preserve"> </w:t>
      </w:r>
      <w:r w:rsidR="00E76DBC">
        <w:rPr>
          <w:sz w:val="22"/>
          <w:szCs w:val="22"/>
        </w:rPr>
        <w:t>such as ice cream or pudding,</w:t>
      </w:r>
      <w:r w:rsidR="00950426">
        <w:rPr>
          <w:sz w:val="22"/>
          <w:szCs w:val="22"/>
        </w:rPr>
        <w:t xml:space="preserve"> which </w:t>
      </w:r>
      <w:r w:rsidR="00E76DBC" w:rsidRPr="00DA6276">
        <w:rPr>
          <w:sz w:val="22"/>
          <w:szCs w:val="22"/>
        </w:rPr>
        <w:t>are not creditable</w:t>
      </w:r>
      <w:r w:rsidR="003B4183">
        <w:rPr>
          <w:sz w:val="22"/>
          <w:szCs w:val="22"/>
        </w:rPr>
        <w:t>.</w:t>
      </w:r>
      <w:r w:rsidR="008E060C" w:rsidRPr="00DA6276">
        <w:rPr>
          <w:sz w:val="22"/>
          <w:szCs w:val="22"/>
        </w:rPr>
        <w:t xml:space="preserve"> These foods</w:t>
      </w:r>
      <w:r w:rsidR="00E76DBC">
        <w:rPr>
          <w:sz w:val="22"/>
          <w:szCs w:val="22"/>
        </w:rPr>
        <w:t xml:space="preserve"> </w:t>
      </w:r>
      <w:r w:rsidR="006B0A4F" w:rsidRPr="00DA6276">
        <w:rPr>
          <w:sz w:val="22"/>
          <w:szCs w:val="22"/>
        </w:rPr>
        <w:t xml:space="preserve">may </w:t>
      </w:r>
      <w:r w:rsidR="00E04335" w:rsidRPr="00DA6276">
        <w:rPr>
          <w:sz w:val="22"/>
          <w:szCs w:val="22"/>
        </w:rPr>
        <w:t>comple</w:t>
      </w:r>
      <w:r w:rsidRPr="00DA6276">
        <w:rPr>
          <w:sz w:val="22"/>
          <w:szCs w:val="22"/>
        </w:rPr>
        <w:t xml:space="preserve">ment </w:t>
      </w:r>
      <w:r w:rsidR="00E76DBC">
        <w:rPr>
          <w:sz w:val="22"/>
          <w:szCs w:val="22"/>
        </w:rPr>
        <w:t>a</w:t>
      </w:r>
      <w:r w:rsidR="00E76DBC" w:rsidRPr="00DA6276">
        <w:rPr>
          <w:sz w:val="22"/>
          <w:szCs w:val="22"/>
        </w:rPr>
        <w:t xml:space="preserve"> </w:t>
      </w:r>
      <w:r w:rsidRPr="00DA6276">
        <w:rPr>
          <w:sz w:val="22"/>
          <w:szCs w:val="22"/>
        </w:rPr>
        <w:t>reimbursable meal</w:t>
      </w:r>
      <w:r w:rsidR="00E76DBC">
        <w:rPr>
          <w:sz w:val="22"/>
          <w:szCs w:val="22"/>
        </w:rPr>
        <w:t xml:space="preserve"> or entice students to purchase a meal</w:t>
      </w:r>
      <w:r w:rsidRPr="00DA6276">
        <w:rPr>
          <w:sz w:val="22"/>
          <w:szCs w:val="22"/>
        </w:rPr>
        <w:t xml:space="preserve">. </w:t>
      </w:r>
      <w:r w:rsidR="00D163BC" w:rsidRPr="00DA6276">
        <w:rPr>
          <w:sz w:val="22"/>
          <w:szCs w:val="22"/>
        </w:rPr>
        <w:t>T</w:t>
      </w:r>
      <w:r w:rsidRPr="00DA6276">
        <w:rPr>
          <w:sz w:val="22"/>
          <w:szCs w:val="22"/>
        </w:rPr>
        <w:t>his “</w:t>
      </w:r>
      <w:r w:rsidR="00E04335" w:rsidRPr="00DA6276">
        <w:rPr>
          <w:sz w:val="22"/>
          <w:szCs w:val="22"/>
        </w:rPr>
        <w:t>extra</w:t>
      </w:r>
      <w:r w:rsidRPr="00DA6276">
        <w:rPr>
          <w:sz w:val="22"/>
          <w:szCs w:val="22"/>
        </w:rPr>
        <w:t xml:space="preserve">” food </w:t>
      </w:r>
      <w:r w:rsidR="003130F3" w:rsidRPr="00DA6276">
        <w:rPr>
          <w:sz w:val="22"/>
          <w:szCs w:val="22"/>
        </w:rPr>
        <w:t xml:space="preserve">may </w:t>
      </w:r>
      <w:r w:rsidR="00600FD8" w:rsidRPr="00DA6276">
        <w:rPr>
          <w:sz w:val="22"/>
          <w:szCs w:val="22"/>
        </w:rPr>
        <w:t>be selected by the student in addition to the meal</w:t>
      </w:r>
      <w:r w:rsidR="00E76DBC">
        <w:rPr>
          <w:sz w:val="22"/>
          <w:szCs w:val="22"/>
        </w:rPr>
        <w:t>,</w:t>
      </w:r>
      <w:r w:rsidR="00600FD8" w:rsidRPr="00DA6276">
        <w:rPr>
          <w:sz w:val="22"/>
          <w:szCs w:val="22"/>
        </w:rPr>
        <w:t xml:space="preserve"> but may </w:t>
      </w:r>
      <w:r w:rsidR="00E76DBC">
        <w:rPr>
          <w:sz w:val="22"/>
          <w:szCs w:val="22"/>
        </w:rPr>
        <w:t xml:space="preserve">not </w:t>
      </w:r>
      <w:r w:rsidR="00F902DD" w:rsidRPr="00DA6276">
        <w:rPr>
          <w:sz w:val="22"/>
          <w:szCs w:val="22"/>
        </w:rPr>
        <w:t>credit to</w:t>
      </w:r>
      <w:r w:rsidR="00600FD8" w:rsidRPr="00DA6276">
        <w:rPr>
          <w:sz w:val="22"/>
          <w:szCs w:val="22"/>
        </w:rPr>
        <w:t>ward</w:t>
      </w:r>
      <w:r w:rsidR="00F902DD" w:rsidRPr="00DA6276">
        <w:rPr>
          <w:sz w:val="22"/>
          <w:szCs w:val="22"/>
        </w:rPr>
        <w:t xml:space="preserve"> the </w:t>
      </w:r>
      <w:r w:rsidRPr="00DA6276">
        <w:rPr>
          <w:sz w:val="22"/>
          <w:szCs w:val="22"/>
        </w:rPr>
        <w:t xml:space="preserve">minimum number of </w:t>
      </w:r>
      <w:r w:rsidR="00F902DD" w:rsidRPr="00DA6276">
        <w:rPr>
          <w:sz w:val="22"/>
          <w:szCs w:val="22"/>
        </w:rPr>
        <w:t xml:space="preserve">food </w:t>
      </w:r>
      <w:r w:rsidR="00D163BC" w:rsidRPr="00DA6276">
        <w:rPr>
          <w:sz w:val="22"/>
          <w:szCs w:val="22"/>
        </w:rPr>
        <w:t>components</w:t>
      </w:r>
      <w:r w:rsidR="00F902DD" w:rsidRPr="00DA6276">
        <w:rPr>
          <w:sz w:val="22"/>
          <w:szCs w:val="22"/>
        </w:rPr>
        <w:t>/food items</w:t>
      </w:r>
      <w:r w:rsidR="00D163BC" w:rsidRPr="00DA6276">
        <w:rPr>
          <w:sz w:val="22"/>
          <w:szCs w:val="22"/>
        </w:rPr>
        <w:t xml:space="preserve"> </w:t>
      </w:r>
      <w:r w:rsidR="00E76DBC">
        <w:rPr>
          <w:sz w:val="22"/>
          <w:szCs w:val="22"/>
        </w:rPr>
        <w:t xml:space="preserve">a school is </w:t>
      </w:r>
      <w:r w:rsidRPr="00DA6276">
        <w:rPr>
          <w:sz w:val="22"/>
          <w:szCs w:val="22"/>
        </w:rPr>
        <w:t xml:space="preserve">required </w:t>
      </w:r>
      <w:r w:rsidR="00E76DBC">
        <w:rPr>
          <w:sz w:val="22"/>
          <w:szCs w:val="22"/>
        </w:rPr>
        <w:t xml:space="preserve">to offer </w:t>
      </w:r>
      <w:r w:rsidRPr="00DA6276">
        <w:rPr>
          <w:sz w:val="22"/>
          <w:szCs w:val="22"/>
        </w:rPr>
        <w:t>under OVS.</w:t>
      </w:r>
      <w:r w:rsidR="00C32E8A" w:rsidRPr="00DA6276">
        <w:rPr>
          <w:sz w:val="22"/>
          <w:szCs w:val="22"/>
        </w:rPr>
        <w:t xml:space="preserve"> </w:t>
      </w:r>
      <w:r w:rsidR="002C665C" w:rsidRPr="00DA6276">
        <w:rPr>
          <w:sz w:val="22"/>
          <w:szCs w:val="22"/>
        </w:rPr>
        <w:t xml:space="preserve">However, </w:t>
      </w:r>
      <w:r w:rsidR="008E060C" w:rsidRPr="00DA6276">
        <w:rPr>
          <w:sz w:val="22"/>
          <w:szCs w:val="22"/>
        </w:rPr>
        <w:t xml:space="preserve">these </w:t>
      </w:r>
      <w:r w:rsidR="003B4183">
        <w:rPr>
          <w:sz w:val="22"/>
          <w:szCs w:val="22"/>
        </w:rPr>
        <w:t>“</w:t>
      </w:r>
      <w:r w:rsidR="0026140E" w:rsidRPr="00DA6276">
        <w:rPr>
          <w:sz w:val="22"/>
          <w:szCs w:val="22"/>
        </w:rPr>
        <w:t>extra</w:t>
      </w:r>
      <w:r w:rsidR="003B4183">
        <w:rPr>
          <w:sz w:val="22"/>
          <w:szCs w:val="22"/>
        </w:rPr>
        <w:t>”</w:t>
      </w:r>
      <w:r w:rsidR="0026140E" w:rsidRPr="00DA6276">
        <w:rPr>
          <w:sz w:val="22"/>
          <w:szCs w:val="22"/>
        </w:rPr>
        <w:t xml:space="preserve"> foods m</w:t>
      </w:r>
      <w:r w:rsidR="008E060C" w:rsidRPr="00DA6276">
        <w:rPr>
          <w:sz w:val="22"/>
          <w:szCs w:val="22"/>
        </w:rPr>
        <w:t xml:space="preserve">ust be </w:t>
      </w:r>
      <w:r w:rsidR="0026140E" w:rsidRPr="00DA6276">
        <w:rPr>
          <w:sz w:val="22"/>
          <w:szCs w:val="22"/>
        </w:rPr>
        <w:t xml:space="preserve">included </w:t>
      </w:r>
      <w:r w:rsidR="00E76DBC">
        <w:rPr>
          <w:sz w:val="22"/>
          <w:szCs w:val="22"/>
        </w:rPr>
        <w:t>in a nutrient analysis</w:t>
      </w:r>
      <w:r w:rsidR="000E4DF6">
        <w:rPr>
          <w:sz w:val="22"/>
          <w:szCs w:val="22"/>
        </w:rPr>
        <w:t xml:space="preserve"> </w:t>
      </w:r>
      <w:r w:rsidR="000E4DF6" w:rsidRPr="0000633F">
        <w:rPr>
          <w:sz w:val="22"/>
          <w:szCs w:val="22"/>
          <w:highlight w:val="yellow"/>
        </w:rPr>
        <w:t>of the weekly menu</w:t>
      </w:r>
      <w:r w:rsidR="00E76DBC">
        <w:rPr>
          <w:sz w:val="22"/>
          <w:szCs w:val="22"/>
        </w:rPr>
        <w:t xml:space="preserve"> to assess compliance with </w:t>
      </w:r>
      <w:r w:rsidR="000E4DF6">
        <w:rPr>
          <w:sz w:val="22"/>
          <w:szCs w:val="22"/>
        </w:rPr>
        <w:t>the</w:t>
      </w:r>
      <w:r w:rsidR="0026140E" w:rsidRPr="00DA6276">
        <w:rPr>
          <w:sz w:val="22"/>
          <w:szCs w:val="22"/>
        </w:rPr>
        <w:t xml:space="preserve"> dietary specifications</w:t>
      </w:r>
      <w:r w:rsidR="00E76DBC">
        <w:rPr>
          <w:sz w:val="22"/>
          <w:szCs w:val="22"/>
        </w:rPr>
        <w:t xml:space="preserve"> (</w:t>
      </w:r>
      <w:r w:rsidR="00B955DC" w:rsidRPr="00DA6276">
        <w:rPr>
          <w:sz w:val="22"/>
          <w:szCs w:val="22"/>
        </w:rPr>
        <w:t>calories, saturated fat</w:t>
      </w:r>
      <w:r w:rsidR="00E76DBC">
        <w:rPr>
          <w:sz w:val="22"/>
          <w:szCs w:val="22"/>
        </w:rPr>
        <w:t>,</w:t>
      </w:r>
      <w:r w:rsidR="00B955DC" w:rsidRPr="00DA6276">
        <w:rPr>
          <w:sz w:val="22"/>
          <w:szCs w:val="22"/>
        </w:rPr>
        <w:t xml:space="preserve"> and sodium</w:t>
      </w:r>
      <w:r w:rsidR="00E76DBC">
        <w:rPr>
          <w:sz w:val="22"/>
          <w:szCs w:val="22"/>
        </w:rPr>
        <w:t>)</w:t>
      </w:r>
      <w:r w:rsidR="0026140E" w:rsidRPr="00DA6276">
        <w:rPr>
          <w:sz w:val="22"/>
          <w:szCs w:val="22"/>
        </w:rPr>
        <w:t xml:space="preserve">. </w:t>
      </w:r>
      <w:r w:rsidR="002C665C" w:rsidRPr="00DA6276">
        <w:rPr>
          <w:sz w:val="22"/>
          <w:szCs w:val="22"/>
        </w:rPr>
        <w:t>(Also</w:t>
      </w:r>
      <w:r w:rsidR="0055533D">
        <w:rPr>
          <w:sz w:val="22"/>
          <w:szCs w:val="22"/>
        </w:rPr>
        <w:t>,</w:t>
      </w:r>
      <w:r w:rsidR="002C665C" w:rsidRPr="00DA6276">
        <w:rPr>
          <w:sz w:val="22"/>
          <w:szCs w:val="22"/>
        </w:rPr>
        <w:t xml:space="preserve"> see </w:t>
      </w:r>
      <w:r w:rsidR="0055533D">
        <w:rPr>
          <w:sz w:val="22"/>
          <w:szCs w:val="22"/>
        </w:rPr>
        <w:t xml:space="preserve">the </w:t>
      </w:r>
      <w:r w:rsidR="002C665C" w:rsidRPr="00DA6276">
        <w:rPr>
          <w:sz w:val="22"/>
          <w:szCs w:val="22"/>
        </w:rPr>
        <w:t xml:space="preserve">Grains Component </w:t>
      </w:r>
      <w:r w:rsidR="0055533D">
        <w:rPr>
          <w:sz w:val="22"/>
          <w:szCs w:val="22"/>
        </w:rPr>
        <w:t>section</w:t>
      </w:r>
      <w:r w:rsidR="002C665C" w:rsidRPr="00DA6276">
        <w:rPr>
          <w:sz w:val="22"/>
          <w:szCs w:val="22"/>
        </w:rPr>
        <w:t xml:space="preserve"> on crediting of grain-based desserts.)</w:t>
      </w:r>
    </w:p>
    <w:p w14:paraId="395750D5" w14:textId="77777777" w:rsidR="006A2E88" w:rsidRPr="00DA6276" w:rsidRDefault="008E060C" w:rsidP="00DA6276">
      <w:pPr>
        <w:pStyle w:val="Heading1"/>
      </w:pPr>
      <w:bookmarkStart w:id="43" w:name="_Toc394655703"/>
      <w:bookmarkStart w:id="44" w:name="_Toc394655883"/>
      <w:bookmarkStart w:id="45" w:name="_Toc424194635"/>
      <w:r w:rsidRPr="00DA6276">
        <w:t xml:space="preserve">Implementing </w:t>
      </w:r>
      <w:r w:rsidR="003B32AC" w:rsidRPr="00DA6276">
        <w:t xml:space="preserve">OVS </w:t>
      </w:r>
      <w:r w:rsidR="00DE4654" w:rsidRPr="00DA6276">
        <w:t>at Lunch</w:t>
      </w:r>
      <w:bookmarkEnd w:id="43"/>
      <w:bookmarkEnd w:id="44"/>
      <w:bookmarkEnd w:id="45"/>
      <w:r w:rsidR="00DE4654" w:rsidRPr="00DA6276">
        <w:t xml:space="preserve"> </w:t>
      </w:r>
      <w:r w:rsidR="00313A82" w:rsidRPr="00DA6276">
        <w:t xml:space="preserve"> </w:t>
      </w:r>
      <w:r w:rsidR="00D3178E" w:rsidRPr="00DA6276">
        <w:t xml:space="preserve"> </w:t>
      </w:r>
      <w:r w:rsidR="009F2FD6" w:rsidRPr="00DA6276">
        <w:t xml:space="preserve"> </w:t>
      </w:r>
    </w:p>
    <w:p w14:paraId="395750D6" w14:textId="77777777" w:rsidR="00B635A2" w:rsidRPr="00B635A2" w:rsidRDefault="00B635A2" w:rsidP="008E060C">
      <w:pPr>
        <w:pStyle w:val="Header"/>
        <w:tabs>
          <w:tab w:val="clear" w:pos="4320"/>
          <w:tab w:val="clear" w:pos="8640"/>
        </w:tabs>
        <w:rPr>
          <w:rFonts w:ascii="Arial" w:hAnsi="Arial" w:cs="Arial"/>
        </w:rPr>
      </w:pPr>
    </w:p>
    <w:p w14:paraId="395750D7" w14:textId="77777777" w:rsidR="00B635A2" w:rsidRPr="00DA6276" w:rsidRDefault="00B635A2" w:rsidP="00DA6276">
      <w:pPr>
        <w:pStyle w:val="Heading2"/>
      </w:pPr>
      <w:bookmarkStart w:id="46" w:name="_Toc394655704"/>
      <w:bookmarkStart w:id="47" w:name="_Toc394655884"/>
      <w:bookmarkStart w:id="48" w:name="_Toc424194636"/>
      <w:r w:rsidRPr="00DA6276">
        <w:t xml:space="preserve">Overview of Menu Planning/OVS </w:t>
      </w:r>
      <w:proofErr w:type="gramStart"/>
      <w:r w:rsidR="006B44B9" w:rsidRPr="008422D0">
        <w:rPr>
          <w:highlight w:val="yellow"/>
        </w:rPr>
        <w:t>At</w:t>
      </w:r>
      <w:proofErr w:type="gramEnd"/>
      <w:r w:rsidR="006B44B9">
        <w:t xml:space="preserve"> </w:t>
      </w:r>
      <w:r w:rsidRPr="00DA6276">
        <w:t>Lunch</w:t>
      </w:r>
      <w:bookmarkEnd w:id="46"/>
      <w:bookmarkEnd w:id="47"/>
      <w:bookmarkEnd w:id="48"/>
    </w:p>
    <w:p w14:paraId="395750D8" w14:textId="77777777" w:rsidR="00B635A2" w:rsidRPr="00D83FB8" w:rsidRDefault="00B635A2" w:rsidP="00D83FB8">
      <w:pPr>
        <w:spacing w:before="120" w:after="0"/>
        <w:rPr>
          <w:rFonts w:ascii="Arial" w:hAnsi="Arial"/>
          <w:b/>
          <w:i/>
        </w:rPr>
      </w:pPr>
    </w:p>
    <w:tbl>
      <w:tblPr>
        <w:tblStyle w:val="TableGrid"/>
        <w:tblW w:w="8478" w:type="dxa"/>
        <w:shd w:val="clear" w:color="auto" w:fill="EEECE1" w:themeFill="background2"/>
        <w:tblLook w:val="04A0" w:firstRow="1" w:lastRow="0" w:firstColumn="1" w:lastColumn="0" w:noHBand="0" w:noVBand="1"/>
      </w:tblPr>
      <w:tblGrid>
        <w:gridCol w:w="3978"/>
        <w:gridCol w:w="4500"/>
      </w:tblGrid>
      <w:tr w:rsidR="008B762D" w:rsidRPr="00D83FB8" w14:paraId="395750DB" w14:textId="77777777" w:rsidTr="008B762D">
        <w:trPr>
          <w:trHeight w:val="530"/>
        </w:trPr>
        <w:tc>
          <w:tcPr>
            <w:tcW w:w="3978" w:type="dxa"/>
            <w:shd w:val="clear" w:color="auto" w:fill="B8CCE4" w:themeFill="accent1" w:themeFillTint="66"/>
          </w:tcPr>
          <w:p w14:paraId="395750D9" w14:textId="77777777" w:rsidR="008B762D" w:rsidRPr="00D83FB8" w:rsidRDefault="008B762D" w:rsidP="00D83FB8">
            <w:pPr>
              <w:spacing w:before="120" w:after="0"/>
              <w:rPr>
                <w:b/>
                <w:i/>
                <w:sz w:val="20"/>
                <w:szCs w:val="20"/>
              </w:rPr>
            </w:pPr>
            <w:r w:rsidRPr="00D83FB8">
              <w:rPr>
                <w:b/>
                <w:sz w:val="20"/>
                <w:szCs w:val="20"/>
              </w:rPr>
              <w:t>Function</w:t>
            </w:r>
          </w:p>
        </w:tc>
        <w:tc>
          <w:tcPr>
            <w:tcW w:w="4500" w:type="dxa"/>
            <w:shd w:val="clear" w:color="auto" w:fill="B8CCE4" w:themeFill="accent1" w:themeFillTint="66"/>
          </w:tcPr>
          <w:p w14:paraId="395750DA" w14:textId="77777777" w:rsidR="008B762D" w:rsidRPr="00D83FB8" w:rsidRDefault="008B762D" w:rsidP="00D83FB8">
            <w:pPr>
              <w:spacing w:before="120" w:after="0"/>
              <w:rPr>
                <w:b/>
                <w:i/>
                <w:sz w:val="20"/>
                <w:szCs w:val="20"/>
              </w:rPr>
            </w:pPr>
            <w:r>
              <w:rPr>
                <w:b/>
                <w:sz w:val="20"/>
                <w:szCs w:val="20"/>
              </w:rPr>
              <w:t xml:space="preserve">Requirement </w:t>
            </w:r>
          </w:p>
        </w:tc>
      </w:tr>
      <w:tr w:rsidR="008B762D" w:rsidRPr="00DA6276" w14:paraId="395750DF" w14:textId="77777777" w:rsidTr="008B762D">
        <w:tc>
          <w:tcPr>
            <w:tcW w:w="3978" w:type="dxa"/>
            <w:shd w:val="clear" w:color="auto" w:fill="EEECE1" w:themeFill="background2"/>
          </w:tcPr>
          <w:p w14:paraId="395750DC" w14:textId="77777777" w:rsidR="008B762D" w:rsidRPr="00DA6276" w:rsidRDefault="008B762D" w:rsidP="00DA6276">
            <w:pPr>
              <w:rPr>
                <w:b/>
                <w:i/>
                <w:sz w:val="20"/>
                <w:szCs w:val="20"/>
              </w:rPr>
            </w:pPr>
            <w:r w:rsidRPr="00DA6276">
              <w:rPr>
                <w:sz w:val="20"/>
                <w:szCs w:val="20"/>
              </w:rPr>
              <w:t>Implementation of OVS</w:t>
            </w:r>
          </w:p>
        </w:tc>
        <w:tc>
          <w:tcPr>
            <w:tcW w:w="4500" w:type="dxa"/>
            <w:shd w:val="clear" w:color="auto" w:fill="EEECE1" w:themeFill="background2"/>
          </w:tcPr>
          <w:p w14:paraId="395750DD" w14:textId="77777777" w:rsidR="008B762D" w:rsidRPr="00DA6276" w:rsidRDefault="008B762D" w:rsidP="0000604A">
            <w:pPr>
              <w:rPr>
                <w:b/>
                <w:i/>
                <w:sz w:val="20"/>
                <w:szCs w:val="20"/>
              </w:rPr>
            </w:pPr>
            <w:r w:rsidRPr="00DA6276">
              <w:rPr>
                <w:sz w:val="20"/>
                <w:szCs w:val="20"/>
              </w:rPr>
              <w:t>Mandatory at the senior high level</w:t>
            </w:r>
          </w:p>
          <w:p w14:paraId="395750DE" w14:textId="77777777" w:rsidR="008B762D" w:rsidRPr="00DA6276" w:rsidRDefault="008B762D" w:rsidP="0000604A">
            <w:pPr>
              <w:rPr>
                <w:b/>
                <w:i/>
                <w:sz w:val="20"/>
                <w:szCs w:val="20"/>
              </w:rPr>
            </w:pPr>
            <w:r w:rsidRPr="00DA6276">
              <w:rPr>
                <w:sz w:val="20"/>
                <w:szCs w:val="20"/>
              </w:rPr>
              <w:t>Optional below senior high school level</w:t>
            </w:r>
          </w:p>
        </w:tc>
      </w:tr>
      <w:tr w:rsidR="008B762D" w:rsidRPr="00DA6276" w14:paraId="395750E4" w14:textId="77777777" w:rsidTr="008B762D">
        <w:tc>
          <w:tcPr>
            <w:tcW w:w="3978" w:type="dxa"/>
            <w:shd w:val="clear" w:color="auto" w:fill="EEECE1" w:themeFill="background2"/>
          </w:tcPr>
          <w:p w14:paraId="395750E0" w14:textId="77777777" w:rsidR="008B762D" w:rsidRPr="00DA6276" w:rsidRDefault="008B762D" w:rsidP="00DA6276">
            <w:pPr>
              <w:rPr>
                <w:b/>
                <w:i/>
                <w:sz w:val="20"/>
                <w:szCs w:val="20"/>
              </w:rPr>
            </w:pPr>
            <w:r w:rsidRPr="00DA6276">
              <w:rPr>
                <w:sz w:val="20"/>
                <w:szCs w:val="20"/>
              </w:rPr>
              <w:t>Reimbursable Meals</w:t>
            </w:r>
          </w:p>
          <w:p w14:paraId="395750E1" w14:textId="77777777" w:rsidR="008B762D" w:rsidRPr="00D83FB8" w:rsidRDefault="008B762D" w:rsidP="00DA6276">
            <w:pPr>
              <w:rPr>
                <w:b/>
                <w:i/>
                <w:sz w:val="20"/>
                <w:szCs w:val="20"/>
              </w:rPr>
            </w:pPr>
            <w:r w:rsidRPr="00DA6276">
              <w:rPr>
                <w:sz w:val="20"/>
                <w:szCs w:val="20"/>
              </w:rPr>
              <w:t xml:space="preserve">Number of Food Components/Food Items </w:t>
            </w:r>
            <w:r w:rsidR="0000633F" w:rsidRPr="0000633F">
              <w:rPr>
                <w:sz w:val="20"/>
                <w:szCs w:val="20"/>
                <w:highlight w:val="yellow"/>
              </w:rPr>
              <w:t>Offered</w:t>
            </w:r>
          </w:p>
        </w:tc>
        <w:tc>
          <w:tcPr>
            <w:tcW w:w="4500" w:type="dxa"/>
            <w:shd w:val="clear" w:color="auto" w:fill="EEECE1" w:themeFill="background2"/>
          </w:tcPr>
          <w:p w14:paraId="395750E2" w14:textId="77777777" w:rsidR="008B762D" w:rsidRDefault="00E65FA2" w:rsidP="00DA6276">
            <w:pPr>
              <w:rPr>
                <w:sz w:val="20"/>
                <w:szCs w:val="20"/>
              </w:rPr>
            </w:pPr>
            <w:r w:rsidRPr="00391514">
              <w:rPr>
                <w:sz w:val="20"/>
                <w:szCs w:val="20"/>
                <w:highlight w:val="yellow"/>
              </w:rPr>
              <w:t>Offer</w:t>
            </w:r>
            <w:r>
              <w:rPr>
                <w:sz w:val="20"/>
                <w:szCs w:val="20"/>
              </w:rPr>
              <w:t xml:space="preserve"> f</w:t>
            </w:r>
            <w:r w:rsidR="008B762D" w:rsidRPr="00DA6276">
              <w:rPr>
                <w:sz w:val="20"/>
                <w:szCs w:val="20"/>
              </w:rPr>
              <w:t>ive</w:t>
            </w:r>
            <w:r w:rsidR="000E4DF6">
              <w:rPr>
                <w:sz w:val="20"/>
                <w:szCs w:val="20"/>
              </w:rPr>
              <w:t xml:space="preserve"> </w:t>
            </w:r>
            <w:r w:rsidR="000E4DF6" w:rsidRPr="0000633F">
              <w:rPr>
                <w:sz w:val="20"/>
                <w:szCs w:val="20"/>
                <w:highlight w:val="yellow"/>
              </w:rPr>
              <w:t>food</w:t>
            </w:r>
            <w:r w:rsidR="008B762D" w:rsidRPr="00DA6276">
              <w:rPr>
                <w:sz w:val="20"/>
                <w:szCs w:val="20"/>
              </w:rPr>
              <w:t xml:space="preserve"> components</w:t>
            </w:r>
          </w:p>
          <w:p w14:paraId="395750E3" w14:textId="77777777" w:rsidR="000E4DF6" w:rsidRPr="00DA6276" w:rsidRDefault="004A1148" w:rsidP="0000633F">
            <w:pPr>
              <w:rPr>
                <w:b/>
                <w:i/>
                <w:sz w:val="20"/>
                <w:szCs w:val="20"/>
              </w:rPr>
            </w:pPr>
            <w:r w:rsidRPr="0000633F">
              <w:rPr>
                <w:sz w:val="20"/>
                <w:szCs w:val="20"/>
                <w:highlight w:val="yellow"/>
              </w:rPr>
              <w:t>Five food components/number of food items</w:t>
            </w:r>
            <w:r w:rsidR="0000633F">
              <w:rPr>
                <w:sz w:val="20"/>
                <w:szCs w:val="20"/>
                <w:highlight w:val="yellow"/>
              </w:rPr>
              <w:t xml:space="preserve"> offered</w:t>
            </w:r>
            <w:r w:rsidRPr="0000633F">
              <w:rPr>
                <w:sz w:val="20"/>
                <w:szCs w:val="20"/>
                <w:highlight w:val="yellow"/>
              </w:rPr>
              <w:t xml:space="preserve"> varies</w:t>
            </w:r>
          </w:p>
        </w:tc>
      </w:tr>
      <w:tr w:rsidR="008B762D" w:rsidRPr="00DA6276" w14:paraId="395750E7" w14:textId="77777777" w:rsidTr="008B762D">
        <w:tc>
          <w:tcPr>
            <w:tcW w:w="3978" w:type="dxa"/>
            <w:shd w:val="clear" w:color="auto" w:fill="EEECE1" w:themeFill="background2"/>
          </w:tcPr>
          <w:p w14:paraId="395750E5" w14:textId="77777777" w:rsidR="008B762D" w:rsidRPr="00DA6276" w:rsidRDefault="008B762D" w:rsidP="00DA6276">
            <w:pPr>
              <w:rPr>
                <w:b/>
                <w:i/>
                <w:strike/>
                <w:sz w:val="20"/>
                <w:szCs w:val="20"/>
              </w:rPr>
            </w:pPr>
            <w:r w:rsidRPr="00DA6276">
              <w:rPr>
                <w:sz w:val="20"/>
                <w:szCs w:val="20"/>
              </w:rPr>
              <w:t>Required number of selections for OVS</w:t>
            </w:r>
          </w:p>
        </w:tc>
        <w:tc>
          <w:tcPr>
            <w:tcW w:w="4500" w:type="dxa"/>
            <w:shd w:val="clear" w:color="auto" w:fill="EEECE1" w:themeFill="background2"/>
          </w:tcPr>
          <w:p w14:paraId="395750E6" w14:textId="77777777" w:rsidR="008B762D" w:rsidRPr="00DA6276" w:rsidRDefault="008B762D" w:rsidP="00B12EEC">
            <w:pPr>
              <w:rPr>
                <w:sz w:val="20"/>
                <w:szCs w:val="20"/>
              </w:rPr>
            </w:pPr>
            <w:r>
              <w:rPr>
                <w:sz w:val="20"/>
                <w:szCs w:val="20"/>
              </w:rPr>
              <w:t>At all grade levels, s</w:t>
            </w:r>
            <w:r w:rsidRPr="00DA6276">
              <w:rPr>
                <w:sz w:val="20"/>
                <w:szCs w:val="20"/>
              </w:rPr>
              <w:t>tudent must select at least three components, one of which must be ½ cup of fruit</w:t>
            </w:r>
            <w:r>
              <w:rPr>
                <w:sz w:val="20"/>
                <w:szCs w:val="20"/>
              </w:rPr>
              <w:t>s</w:t>
            </w:r>
            <w:r w:rsidRPr="00DA6276">
              <w:rPr>
                <w:sz w:val="20"/>
                <w:szCs w:val="20"/>
              </w:rPr>
              <w:t xml:space="preserve"> or vegetable</w:t>
            </w:r>
            <w:r>
              <w:rPr>
                <w:sz w:val="20"/>
                <w:szCs w:val="20"/>
              </w:rPr>
              <w:t>s</w:t>
            </w:r>
            <w:r w:rsidRPr="00DA6276">
              <w:rPr>
                <w:sz w:val="20"/>
                <w:szCs w:val="20"/>
              </w:rPr>
              <w:t xml:space="preserve"> </w:t>
            </w:r>
          </w:p>
        </w:tc>
      </w:tr>
      <w:tr w:rsidR="008B762D" w:rsidRPr="00DA6276" w14:paraId="395750EB" w14:textId="77777777" w:rsidTr="008B762D">
        <w:tc>
          <w:tcPr>
            <w:tcW w:w="3978" w:type="dxa"/>
            <w:shd w:val="clear" w:color="auto" w:fill="EEECE1" w:themeFill="background2"/>
          </w:tcPr>
          <w:p w14:paraId="395750E8" w14:textId="77777777" w:rsidR="008B762D" w:rsidRPr="00DA6276" w:rsidRDefault="008B762D" w:rsidP="00DA6276">
            <w:pPr>
              <w:rPr>
                <w:b/>
                <w:i/>
                <w:sz w:val="20"/>
                <w:szCs w:val="20"/>
              </w:rPr>
            </w:pPr>
            <w:r w:rsidRPr="00DA6276">
              <w:rPr>
                <w:sz w:val="20"/>
                <w:szCs w:val="20"/>
              </w:rPr>
              <w:t xml:space="preserve">OVS and </w:t>
            </w:r>
            <w:r w:rsidR="00616761">
              <w:rPr>
                <w:sz w:val="20"/>
                <w:szCs w:val="20"/>
              </w:rPr>
              <w:t>fruits</w:t>
            </w:r>
            <w:r w:rsidRPr="00DA6276">
              <w:rPr>
                <w:sz w:val="20"/>
                <w:szCs w:val="20"/>
              </w:rPr>
              <w:t xml:space="preserve"> and </w:t>
            </w:r>
            <w:r w:rsidR="0037527C">
              <w:rPr>
                <w:sz w:val="20"/>
                <w:szCs w:val="20"/>
              </w:rPr>
              <w:t>vegetables</w:t>
            </w:r>
            <w:r w:rsidRPr="00DA6276">
              <w:rPr>
                <w:sz w:val="20"/>
                <w:szCs w:val="20"/>
              </w:rPr>
              <w:t xml:space="preserve"> food components/food items</w:t>
            </w:r>
          </w:p>
        </w:tc>
        <w:tc>
          <w:tcPr>
            <w:tcW w:w="4500" w:type="dxa"/>
            <w:shd w:val="clear" w:color="auto" w:fill="EEECE1" w:themeFill="background2"/>
          </w:tcPr>
          <w:p w14:paraId="395750E9" w14:textId="77777777" w:rsidR="008B762D" w:rsidRPr="00DA6276" w:rsidRDefault="008B762D" w:rsidP="00DA6276">
            <w:pPr>
              <w:rPr>
                <w:sz w:val="20"/>
                <w:szCs w:val="20"/>
              </w:rPr>
            </w:pPr>
            <w:r>
              <w:rPr>
                <w:sz w:val="20"/>
                <w:szCs w:val="20"/>
              </w:rPr>
              <w:t>Fruits and vegetables are t</w:t>
            </w:r>
            <w:r w:rsidRPr="00DA6276">
              <w:rPr>
                <w:sz w:val="20"/>
                <w:szCs w:val="20"/>
              </w:rPr>
              <w:t>wo</w:t>
            </w:r>
            <w:r>
              <w:rPr>
                <w:sz w:val="20"/>
                <w:szCs w:val="20"/>
              </w:rPr>
              <w:t xml:space="preserve"> separate</w:t>
            </w:r>
            <w:r w:rsidRPr="00DA6276">
              <w:rPr>
                <w:sz w:val="20"/>
                <w:szCs w:val="20"/>
              </w:rPr>
              <w:t xml:space="preserve"> components.</w:t>
            </w:r>
          </w:p>
          <w:p w14:paraId="395750EA" w14:textId="77777777" w:rsidR="008B762D" w:rsidRPr="00DA6276" w:rsidRDefault="008B762D" w:rsidP="00DA6276">
            <w:pPr>
              <w:rPr>
                <w:sz w:val="20"/>
                <w:szCs w:val="20"/>
              </w:rPr>
            </w:pPr>
            <w:r w:rsidRPr="00DA6276">
              <w:rPr>
                <w:sz w:val="20"/>
                <w:szCs w:val="20"/>
              </w:rPr>
              <w:t>Student must select at least a ½ cup of fruit</w:t>
            </w:r>
            <w:r>
              <w:rPr>
                <w:sz w:val="20"/>
                <w:szCs w:val="20"/>
              </w:rPr>
              <w:t>s</w:t>
            </w:r>
            <w:r w:rsidRPr="00DA6276">
              <w:rPr>
                <w:sz w:val="20"/>
                <w:szCs w:val="20"/>
              </w:rPr>
              <w:t xml:space="preserve"> or vegetables or a </w:t>
            </w:r>
            <w:r w:rsidR="00770425" w:rsidRPr="00770425">
              <w:rPr>
                <w:sz w:val="20"/>
                <w:szCs w:val="20"/>
                <w:highlight w:val="yellow"/>
              </w:rPr>
              <w:t>combined</w:t>
            </w:r>
            <w:r w:rsidR="00770425">
              <w:rPr>
                <w:sz w:val="20"/>
                <w:szCs w:val="20"/>
              </w:rPr>
              <w:t xml:space="preserve"> </w:t>
            </w:r>
            <w:r w:rsidRPr="00DA6276">
              <w:rPr>
                <w:sz w:val="20"/>
                <w:szCs w:val="20"/>
              </w:rPr>
              <w:t>total of ½ cup of both</w:t>
            </w:r>
          </w:p>
        </w:tc>
      </w:tr>
      <w:tr w:rsidR="008B762D" w:rsidRPr="00DA6276" w14:paraId="395750EE" w14:textId="77777777" w:rsidTr="008B762D">
        <w:tc>
          <w:tcPr>
            <w:tcW w:w="3978" w:type="dxa"/>
            <w:shd w:val="clear" w:color="auto" w:fill="EEECE1" w:themeFill="background2"/>
          </w:tcPr>
          <w:p w14:paraId="395750EC" w14:textId="77777777" w:rsidR="008B762D" w:rsidRPr="00DA6276" w:rsidRDefault="008B762D" w:rsidP="00DA6276">
            <w:pPr>
              <w:rPr>
                <w:b/>
                <w:i/>
                <w:sz w:val="20"/>
                <w:szCs w:val="20"/>
              </w:rPr>
            </w:pPr>
            <w:r w:rsidRPr="00DA6276">
              <w:rPr>
                <w:sz w:val="20"/>
                <w:szCs w:val="20"/>
              </w:rPr>
              <w:t>Extra foods offered</w:t>
            </w:r>
          </w:p>
        </w:tc>
        <w:tc>
          <w:tcPr>
            <w:tcW w:w="4500" w:type="dxa"/>
            <w:shd w:val="clear" w:color="auto" w:fill="EEECE1" w:themeFill="background2"/>
          </w:tcPr>
          <w:p w14:paraId="395750ED" w14:textId="77777777" w:rsidR="008B762D" w:rsidRPr="00DA6276" w:rsidRDefault="008B762D" w:rsidP="00DA6276">
            <w:pPr>
              <w:rPr>
                <w:b/>
                <w:i/>
                <w:sz w:val="20"/>
                <w:szCs w:val="20"/>
              </w:rPr>
            </w:pPr>
            <w:r w:rsidRPr="00DA6276">
              <w:rPr>
                <w:sz w:val="20"/>
                <w:szCs w:val="20"/>
              </w:rPr>
              <w:t>Not credited for OVS</w:t>
            </w:r>
            <w:r w:rsidR="004A1148">
              <w:rPr>
                <w:sz w:val="20"/>
                <w:szCs w:val="20"/>
              </w:rPr>
              <w:t xml:space="preserve"> </w:t>
            </w:r>
            <w:r w:rsidR="004A1148" w:rsidRPr="0000633F">
              <w:rPr>
                <w:sz w:val="20"/>
                <w:szCs w:val="20"/>
                <w:highlight w:val="yellow"/>
              </w:rPr>
              <w:t>but must be included in dietary specifications</w:t>
            </w:r>
            <w:r w:rsidR="004A1148">
              <w:rPr>
                <w:sz w:val="20"/>
                <w:szCs w:val="20"/>
              </w:rPr>
              <w:t xml:space="preserve"> </w:t>
            </w:r>
          </w:p>
        </w:tc>
      </w:tr>
    </w:tbl>
    <w:p w14:paraId="395750EF" w14:textId="77777777" w:rsidR="00B635A2" w:rsidRDefault="00B635A2" w:rsidP="00E40DA2"/>
    <w:p w14:paraId="395750F0" w14:textId="77777777" w:rsidR="00B635A2" w:rsidRDefault="00B635A2" w:rsidP="00B80A48">
      <w:pPr>
        <w:pStyle w:val="Heading2"/>
        <w:rPr>
          <w:b/>
        </w:rPr>
      </w:pPr>
      <w:bookmarkStart w:id="49" w:name="_Toc394655705"/>
      <w:bookmarkStart w:id="50" w:name="_Toc394655885"/>
      <w:bookmarkStart w:id="51" w:name="_Toc424194637"/>
      <w:r w:rsidRPr="00D30341">
        <w:t>Definitions</w:t>
      </w:r>
      <w:bookmarkEnd w:id="49"/>
      <w:bookmarkEnd w:id="50"/>
      <w:bookmarkEnd w:id="51"/>
      <w:r w:rsidRPr="00D30341">
        <w:t xml:space="preserve"> </w:t>
      </w:r>
    </w:p>
    <w:p w14:paraId="395750F1" w14:textId="77777777" w:rsidR="00D83FB8" w:rsidRDefault="00D83FB8" w:rsidP="00E40DA2"/>
    <w:p w14:paraId="395750F2" w14:textId="77777777" w:rsidR="00B635A2" w:rsidRPr="00DA6276" w:rsidRDefault="00B635A2" w:rsidP="00DA6276">
      <w:pPr>
        <w:rPr>
          <w:sz w:val="22"/>
          <w:szCs w:val="22"/>
        </w:rPr>
      </w:pPr>
      <w:r w:rsidRPr="00DA6276">
        <w:rPr>
          <w:sz w:val="22"/>
          <w:szCs w:val="22"/>
        </w:rPr>
        <w:lastRenderedPageBreak/>
        <w:t xml:space="preserve">A </w:t>
      </w:r>
      <w:r w:rsidRPr="00DA6276">
        <w:rPr>
          <w:sz w:val="22"/>
          <w:szCs w:val="22"/>
          <w:u w:val="single"/>
        </w:rPr>
        <w:t>food component</w:t>
      </w:r>
      <w:r w:rsidRPr="00DA6276">
        <w:rPr>
          <w:sz w:val="22"/>
          <w:szCs w:val="22"/>
        </w:rPr>
        <w:t xml:space="preserve"> is one of five food groups that comprise reimbursable lunches.  These are meats/meat alternates; grains; fruit</w:t>
      </w:r>
      <w:r w:rsidR="003F3ACA">
        <w:rPr>
          <w:sz w:val="22"/>
          <w:szCs w:val="22"/>
        </w:rPr>
        <w:t>s</w:t>
      </w:r>
      <w:r w:rsidRPr="00DA6276">
        <w:rPr>
          <w:sz w:val="22"/>
          <w:szCs w:val="22"/>
        </w:rPr>
        <w:t xml:space="preserve">; vegetables; and fluid milk. Schools must always offer all five food components in at least the minimum required </w:t>
      </w:r>
      <w:r w:rsidR="00F7551C">
        <w:rPr>
          <w:sz w:val="22"/>
          <w:szCs w:val="22"/>
        </w:rPr>
        <w:t>quantities</w:t>
      </w:r>
      <w:r w:rsidRPr="00DA6276">
        <w:rPr>
          <w:sz w:val="22"/>
          <w:szCs w:val="22"/>
        </w:rPr>
        <w:t xml:space="preserve">. </w:t>
      </w:r>
    </w:p>
    <w:p w14:paraId="395750F3" w14:textId="77777777" w:rsidR="00B80A48" w:rsidRPr="008B762D" w:rsidRDefault="00B80A48" w:rsidP="00DA6276">
      <w:pPr>
        <w:rPr>
          <w:sz w:val="22"/>
          <w:szCs w:val="22"/>
        </w:rPr>
      </w:pPr>
    </w:p>
    <w:p w14:paraId="395750F4" w14:textId="77777777" w:rsidR="00B635A2" w:rsidRPr="00DA6276" w:rsidRDefault="00B635A2" w:rsidP="00DA6276">
      <w:pPr>
        <w:rPr>
          <w:sz w:val="22"/>
          <w:szCs w:val="22"/>
        </w:rPr>
      </w:pPr>
      <w:r w:rsidRPr="00DA6276">
        <w:rPr>
          <w:sz w:val="22"/>
          <w:szCs w:val="22"/>
        </w:rPr>
        <w:t xml:space="preserve">A </w:t>
      </w:r>
      <w:r w:rsidRPr="00DA6276">
        <w:rPr>
          <w:sz w:val="22"/>
          <w:szCs w:val="22"/>
          <w:u w:val="single"/>
        </w:rPr>
        <w:t>food item</w:t>
      </w:r>
      <w:r w:rsidRPr="00DA6276">
        <w:rPr>
          <w:sz w:val="22"/>
          <w:szCs w:val="22"/>
        </w:rPr>
        <w:t xml:space="preserve"> is a specific food offered within the five food components. For example, a hamburger patty on a bun is one food item with two of the five food components (meat</w:t>
      </w:r>
      <w:r w:rsidR="00410DBA">
        <w:rPr>
          <w:sz w:val="22"/>
          <w:szCs w:val="22"/>
        </w:rPr>
        <w:t>s</w:t>
      </w:r>
      <w:r w:rsidRPr="00DA6276">
        <w:rPr>
          <w:sz w:val="22"/>
          <w:szCs w:val="22"/>
        </w:rPr>
        <w:t>/meat alternate</w:t>
      </w:r>
      <w:r w:rsidR="00410DBA">
        <w:rPr>
          <w:sz w:val="22"/>
          <w:szCs w:val="22"/>
        </w:rPr>
        <w:t>s</w:t>
      </w:r>
      <w:r w:rsidRPr="00DA6276">
        <w:rPr>
          <w:sz w:val="22"/>
          <w:szCs w:val="22"/>
        </w:rPr>
        <w:t xml:space="preserve"> and grains). Separate ½ cup servings of peaches, applesauce and pears are three food items that</w:t>
      </w:r>
      <w:r w:rsidR="00D72500">
        <w:rPr>
          <w:sz w:val="22"/>
          <w:szCs w:val="22"/>
        </w:rPr>
        <w:t xml:space="preserve"> </w:t>
      </w:r>
      <w:r w:rsidR="00D72500" w:rsidRPr="000A2572">
        <w:rPr>
          <w:sz w:val="22"/>
          <w:szCs w:val="22"/>
          <w:highlight w:val="yellow"/>
        </w:rPr>
        <w:t>represent</w:t>
      </w:r>
      <w:r w:rsidRPr="00DA6276">
        <w:rPr>
          <w:sz w:val="22"/>
          <w:szCs w:val="22"/>
        </w:rPr>
        <w:t xml:space="preserve"> one component</w:t>
      </w:r>
      <w:r w:rsidR="00F7551C">
        <w:rPr>
          <w:sz w:val="22"/>
          <w:szCs w:val="22"/>
        </w:rPr>
        <w:t xml:space="preserve"> (</w:t>
      </w:r>
      <w:r w:rsidR="00616761">
        <w:rPr>
          <w:sz w:val="22"/>
          <w:szCs w:val="22"/>
        </w:rPr>
        <w:t>fruits</w:t>
      </w:r>
      <w:r w:rsidR="00F7551C">
        <w:rPr>
          <w:sz w:val="22"/>
          <w:szCs w:val="22"/>
        </w:rPr>
        <w:t>)</w:t>
      </w:r>
      <w:r w:rsidRPr="00DA6276">
        <w:rPr>
          <w:sz w:val="22"/>
          <w:szCs w:val="22"/>
        </w:rPr>
        <w:t xml:space="preserve">. </w:t>
      </w:r>
    </w:p>
    <w:p w14:paraId="395750F5" w14:textId="77777777" w:rsidR="00B635A2" w:rsidRPr="00DA6276" w:rsidRDefault="00B635A2" w:rsidP="00DA6276">
      <w:pPr>
        <w:rPr>
          <w:bCs/>
          <w:iCs/>
          <w:sz w:val="22"/>
          <w:szCs w:val="22"/>
        </w:rPr>
      </w:pPr>
    </w:p>
    <w:p w14:paraId="395750F6" w14:textId="77777777" w:rsidR="00B635A2" w:rsidRDefault="00B635A2" w:rsidP="00DA6276">
      <w:pPr>
        <w:rPr>
          <w:bCs/>
          <w:iCs/>
          <w:sz w:val="22"/>
          <w:szCs w:val="22"/>
        </w:rPr>
      </w:pPr>
      <w:r w:rsidRPr="00DA6276">
        <w:rPr>
          <w:bCs/>
          <w:iCs/>
          <w:sz w:val="22"/>
          <w:szCs w:val="22"/>
        </w:rPr>
        <w:t>Under OVS</w:t>
      </w:r>
      <w:r w:rsidR="0018686E">
        <w:rPr>
          <w:bCs/>
          <w:iCs/>
          <w:sz w:val="22"/>
          <w:szCs w:val="22"/>
        </w:rPr>
        <w:t xml:space="preserve"> </w:t>
      </w:r>
      <w:r w:rsidR="0018686E" w:rsidRPr="00391514">
        <w:rPr>
          <w:bCs/>
          <w:iCs/>
          <w:sz w:val="22"/>
          <w:szCs w:val="22"/>
          <w:highlight w:val="yellow"/>
        </w:rPr>
        <w:t>at lunch</w:t>
      </w:r>
      <w:r w:rsidRPr="00DA6276">
        <w:rPr>
          <w:bCs/>
          <w:iCs/>
          <w:sz w:val="22"/>
          <w:szCs w:val="22"/>
        </w:rPr>
        <w:t xml:space="preserve">, a student must take at least three components in the required </w:t>
      </w:r>
      <w:r w:rsidR="00F7551C">
        <w:rPr>
          <w:bCs/>
          <w:iCs/>
          <w:sz w:val="22"/>
          <w:szCs w:val="22"/>
        </w:rPr>
        <w:t>quantities</w:t>
      </w:r>
      <w:r w:rsidRPr="00DA6276">
        <w:rPr>
          <w:bCs/>
          <w:iCs/>
          <w:sz w:val="22"/>
          <w:szCs w:val="22"/>
        </w:rPr>
        <w:t>. One selection must be at least ½ cup</w:t>
      </w:r>
      <w:r w:rsidR="001B10B6">
        <w:rPr>
          <w:bCs/>
          <w:iCs/>
          <w:sz w:val="22"/>
          <w:szCs w:val="22"/>
        </w:rPr>
        <w:t xml:space="preserve"> (</w:t>
      </w:r>
      <w:r w:rsidR="008B762D" w:rsidRPr="001B10B6">
        <w:rPr>
          <w:bCs/>
          <w:iCs/>
          <w:sz w:val="22"/>
          <w:szCs w:val="22"/>
        </w:rPr>
        <w:t>total</w:t>
      </w:r>
      <w:r w:rsidR="001B10B6">
        <w:rPr>
          <w:bCs/>
          <w:iCs/>
          <w:sz w:val="22"/>
          <w:szCs w:val="22"/>
        </w:rPr>
        <w:t>)</w:t>
      </w:r>
      <w:r w:rsidR="008B762D" w:rsidRPr="001B10B6">
        <w:rPr>
          <w:bCs/>
          <w:iCs/>
          <w:sz w:val="22"/>
          <w:szCs w:val="22"/>
        </w:rPr>
        <w:t xml:space="preserve"> </w:t>
      </w:r>
      <w:r w:rsidRPr="001B10B6">
        <w:rPr>
          <w:bCs/>
          <w:iCs/>
          <w:sz w:val="22"/>
          <w:szCs w:val="22"/>
        </w:rPr>
        <w:t>f</w:t>
      </w:r>
      <w:r w:rsidRPr="00DA6276">
        <w:rPr>
          <w:bCs/>
          <w:iCs/>
          <w:sz w:val="22"/>
          <w:szCs w:val="22"/>
        </w:rPr>
        <w:t xml:space="preserve">rom either the </w:t>
      </w:r>
      <w:r w:rsidR="00616761">
        <w:rPr>
          <w:bCs/>
          <w:iCs/>
          <w:sz w:val="22"/>
          <w:szCs w:val="22"/>
        </w:rPr>
        <w:t>fruits</w:t>
      </w:r>
      <w:r w:rsidRPr="00DA6276">
        <w:rPr>
          <w:bCs/>
          <w:iCs/>
          <w:sz w:val="22"/>
          <w:szCs w:val="22"/>
        </w:rPr>
        <w:t xml:space="preserve"> or </w:t>
      </w:r>
      <w:r w:rsidR="0037527C">
        <w:rPr>
          <w:bCs/>
          <w:iCs/>
          <w:sz w:val="22"/>
          <w:szCs w:val="22"/>
        </w:rPr>
        <w:t>vegetables</w:t>
      </w:r>
      <w:r w:rsidRPr="00DA6276">
        <w:rPr>
          <w:bCs/>
          <w:iCs/>
          <w:sz w:val="22"/>
          <w:szCs w:val="22"/>
        </w:rPr>
        <w:t xml:space="preserve"> component. Depending on the planned menu, the student may need to select more than one food item to have </w:t>
      </w:r>
      <w:r w:rsidR="00F7551C">
        <w:rPr>
          <w:bCs/>
          <w:iCs/>
          <w:sz w:val="22"/>
          <w:szCs w:val="22"/>
        </w:rPr>
        <w:t>the minimum quantity needed</w:t>
      </w:r>
      <w:r w:rsidRPr="00DA6276">
        <w:rPr>
          <w:bCs/>
          <w:iCs/>
          <w:sz w:val="22"/>
          <w:szCs w:val="22"/>
        </w:rPr>
        <w:t xml:space="preserve"> for a component to be credited. </w:t>
      </w:r>
    </w:p>
    <w:p w14:paraId="395750F7" w14:textId="77777777" w:rsidR="00E40DA2" w:rsidRPr="00DA6276" w:rsidRDefault="00E40DA2" w:rsidP="00E40DA2"/>
    <w:p w14:paraId="395750F8" w14:textId="77777777" w:rsidR="00B635A2" w:rsidRPr="006D674B" w:rsidRDefault="00B635A2" w:rsidP="001526F8">
      <w:pPr>
        <w:pStyle w:val="Heading3"/>
        <w:rPr>
          <w:i/>
          <w:iCs/>
        </w:rPr>
      </w:pPr>
      <w:bookmarkStart w:id="52" w:name="_Toc394655706"/>
      <w:bookmarkStart w:id="53" w:name="_Toc394655886"/>
      <w:bookmarkStart w:id="54" w:name="_Toc424194638"/>
      <w:r>
        <w:t>Use of OVS in</w:t>
      </w:r>
      <w:r w:rsidRPr="003E0BD7">
        <w:t xml:space="preserve"> the NSLP</w:t>
      </w:r>
      <w:bookmarkEnd w:id="52"/>
      <w:bookmarkEnd w:id="53"/>
      <w:bookmarkEnd w:id="54"/>
    </w:p>
    <w:p w14:paraId="395750F9" w14:textId="77777777" w:rsidR="00CE4FE4" w:rsidRPr="00CE4FE4" w:rsidRDefault="00CE4FE4" w:rsidP="00CE4FE4">
      <w:pPr>
        <w:pStyle w:val="ListParagraph"/>
        <w:rPr>
          <w:i/>
          <w:iCs/>
          <w:sz w:val="22"/>
          <w:szCs w:val="22"/>
        </w:rPr>
      </w:pPr>
    </w:p>
    <w:p w14:paraId="395750FA" w14:textId="77777777" w:rsidR="00B635A2" w:rsidRPr="00DA6276" w:rsidRDefault="00B635A2" w:rsidP="00AA7D54">
      <w:pPr>
        <w:pStyle w:val="ListParagraph"/>
        <w:numPr>
          <w:ilvl w:val="0"/>
          <w:numId w:val="14"/>
        </w:numPr>
        <w:rPr>
          <w:i/>
          <w:iCs/>
          <w:sz w:val="22"/>
          <w:szCs w:val="22"/>
        </w:rPr>
      </w:pPr>
      <w:r w:rsidRPr="00DA6276">
        <w:rPr>
          <w:sz w:val="22"/>
          <w:szCs w:val="22"/>
        </w:rPr>
        <w:t xml:space="preserve">OVS must be available for students at senior high schools (as defined by the State educational agency).  </w:t>
      </w:r>
    </w:p>
    <w:p w14:paraId="395750FB" w14:textId="77777777" w:rsidR="00B635A2" w:rsidRPr="00DA6276" w:rsidRDefault="00B635A2" w:rsidP="00AA7D54">
      <w:pPr>
        <w:pStyle w:val="ListParagraph"/>
        <w:numPr>
          <w:ilvl w:val="0"/>
          <w:numId w:val="14"/>
        </w:numPr>
        <w:rPr>
          <w:i/>
          <w:iCs/>
          <w:sz w:val="22"/>
          <w:szCs w:val="22"/>
        </w:rPr>
      </w:pPr>
      <w:r w:rsidRPr="00DA6276">
        <w:rPr>
          <w:sz w:val="22"/>
          <w:szCs w:val="22"/>
        </w:rPr>
        <w:t xml:space="preserve">OVS is optional at middle and elementary schools (as defined by the State educational agency).  </w:t>
      </w:r>
    </w:p>
    <w:p w14:paraId="395750FC" w14:textId="77777777" w:rsidR="00B635A2" w:rsidRPr="00DA6276" w:rsidRDefault="00B635A2" w:rsidP="00AA7D54">
      <w:pPr>
        <w:pStyle w:val="ListParagraph"/>
        <w:numPr>
          <w:ilvl w:val="0"/>
          <w:numId w:val="14"/>
        </w:numPr>
        <w:rPr>
          <w:sz w:val="22"/>
          <w:szCs w:val="22"/>
        </w:rPr>
      </w:pPr>
      <w:r w:rsidRPr="00DA6276">
        <w:rPr>
          <w:sz w:val="22"/>
          <w:szCs w:val="22"/>
        </w:rPr>
        <w:t>OVS is not allowed for the NSLP snack service.</w:t>
      </w:r>
    </w:p>
    <w:p w14:paraId="395750FD" w14:textId="77777777" w:rsidR="00B635A2" w:rsidRPr="00DA6276" w:rsidRDefault="00B635A2" w:rsidP="00AA7D54">
      <w:pPr>
        <w:pStyle w:val="ListParagraph"/>
        <w:numPr>
          <w:ilvl w:val="0"/>
          <w:numId w:val="14"/>
        </w:numPr>
        <w:rPr>
          <w:sz w:val="22"/>
          <w:szCs w:val="22"/>
        </w:rPr>
      </w:pPr>
      <w:r w:rsidRPr="00DA6276">
        <w:rPr>
          <w:sz w:val="22"/>
          <w:szCs w:val="22"/>
        </w:rPr>
        <w:t xml:space="preserve">OVS is optional for summer meals offered through the Seamless Summer Option of the NSLP.  </w:t>
      </w:r>
    </w:p>
    <w:p w14:paraId="395750FE" w14:textId="77777777" w:rsidR="00B635A2" w:rsidRDefault="00B635A2" w:rsidP="00E40DA2"/>
    <w:p w14:paraId="395750FF" w14:textId="77777777" w:rsidR="007F70DD" w:rsidRPr="00DD7DDF" w:rsidRDefault="007F70DD" w:rsidP="00B80A48">
      <w:pPr>
        <w:pStyle w:val="Heading2"/>
      </w:pPr>
      <w:bookmarkStart w:id="55" w:name="_Toc394655707"/>
      <w:bookmarkStart w:id="56" w:name="_Toc394655887"/>
      <w:bookmarkStart w:id="57" w:name="_Toc424194639"/>
      <w:r w:rsidRPr="00DD7DDF">
        <w:t>The Basics</w:t>
      </w:r>
      <w:bookmarkEnd w:id="55"/>
      <w:bookmarkEnd w:id="56"/>
      <w:bookmarkEnd w:id="57"/>
    </w:p>
    <w:p w14:paraId="39575100" w14:textId="77777777" w:rsidR="00FA5B79" w:rsidRDefault="00FA5B79" w:rsidP="008E060C">
      <w:pPr>
        <w:pStyle w:val="Header"/>
        <w:tabs>
          <w:tab w:val="clear" w:pos="4320"/>
          <w:tab w:val="clear" w:pos="8640"/>
        </w:tabs>
        <w:rPr>
          <w:rFonts w:ascii="Arial" w:hAnsi="Arial" w:cs="Arial"/>
        </w:rPr>
      </w:pPr>
    </w:p>
    <w:p w14:paraId="39575101" w14:textId="77777777" w:rsidR="00437A6F" w:rsidRPr="00DA6276" w:rsidRDefault="00437A6F" w:rsidP="00DA6276">
      <w:pPr>
        <w:rPr>
          <w:sz w:val="22"/>
          <w:szCs w:val="22"/>
        </w:rPr>
      </w:pPr>
      <w:r w:rsidRPr="00DA6276">
        <w:rPr>
          <w:sz w:val="22"/>
          <w:szCs w:val="22"/>
        </w:rPr>
        <w:t xml:space="preserve">The meal pattern for lunches consists of five food components: </w:t>
      </w:r>
    </w:p>
    <w:p w14:paraId="39575102" w14:textId="77777777" w:rsidR="007F5E2B" w:rsidRDefault="0017100B" w:rsidP="00AA7D54">
      <w:pPr>
        <w:pStyle w:val="ListParagraph"/>
        <w:numPr>
          <w:ilvl w:val="0"/>
          <w:numId w:val="32"/>
        </w:numPr>
        <w:rPr>
          <w:sz w:val="22"/>
          <w:szCs w:val="22"/>
        </w:rPr>
      </w:pPr>
      <w:r w:rsidRPr="00DA6276">
        <w:rPr>
          <w:sz w:val="22"/>
          <w:szCs w:val="22"/>
        </w:rPr>
        <w:t>F</w:t>
      </w:r>
      <w:r w:rsidR="00437A6F" w:rsidRPr="00DA6276">
        <w:rPr>
          <w:sz w:val="22"/>
          <w:szCs w:val="22"/>
        </w:rPr>
        <w:t>ruits</w:t>
      </w:r>
    </w:p>
    <w:p w14:paraId="39575103" w14:textId="77777777" w:rsidR="007F5E2B" w:rsidRDefault="0017100B" w:rsidP="00AA7D54">
      <w:pPr>
        <w:pStyle w:val="ListParagraph"/>
        <w:numPr>
          <w:ilvl w:val="0"/>
          <w:numId w:val="32"/>
        </w:numPr>
        <w:rPr>
          <w:sz w:val="22"/>
          <w:szCs w:val="22"/>
        </w:rPr>
      </w:pPr>
      <w:r w:rsidRPr="00DA6276">
        <w:rPr>
          <w:sz w:val="22"/>
          <w:szCs w:val="22"/>
        </w:rPr>
        <w:t>V</w:t>
      </w:r>
      <w:r w:rsidR="00437A6F" w:rsidRPr="00DA6276">
        <w:rPr>
          <w:sz w:val="22"/>
          <w:szCs w:val="22"/>
        </w:rPr>
        <w:t>egetables</w:t>
      </w:r>
    </w:p>
    <w:p w14:paraId="39575104" w14:textId="77777777" w:rsidR="007F5E2B" w:rsidRDefault="0017100B" w:rsidP="00AA7D54">
      <w:pPr>
        <w:pStyle w:val="ListParagraph"/>
        <w:numPr>
          <w:ilvl w:val="0"/>
          <w:numId w:val="32"/>
        </w:numPr>
        <w:rPr>
          <w:sz w:val="22"/>
          <w:szCs w:val="22"/>
        </w:rPr>
      </w:pPr>
      <w:r w:rsidRPr="00DA6276">
        <w:rPr>
          <w:sz w:val="22"/>
          <w:szCs w:val="22"/>
        </w:rPr>
        <w:t>G</w:t>
      </w:r>
      <w:r w:rsidR="00437A6F" w:rsidRPr="00DA6276">
        <w:rPr>
          <w:sz w:val="22"/>
          <w:szCs w:val="22"/>
        </w:rPr>
        <w:t>rains</w:t>
      </w:r>
    </w:p>
    <w:p w14:paraId="39575105" w14:textId="77777777" w:rsidR="007F5E2B" w:rsidRDefault="0017100B" w:rsidP="00AA7D54">
      <w:pPr>
        <w:pStyle w:val="ListParagraph"/>
        <w:numPr>
          <w:ilvl w:val="0"/>
          <w:numId w:val="32"/>
        </w:numPr>
        <w:rPr>
          <w:sz w:val="22"/>
          <w:szCs w:val="22"/>
        </w:rPr>
      </w:pPr>
      <w:r w:rsidRPr="00DA6276">
        <w:rPr>
          <w:sz w:val="22"/>
          <w:szCs w:val="22"/>
        </w:rPr>
        <w:t>M</w:t>
      </w:r>
      <w:r w:rsidR="00437A6F" w:rsidRPr="00DA6276">
        <w:rPr>
          <w:sz w:val="22"/>
          <w:szCs w:val="22"/>
        </w:rPr>
        <w:t>eat</w:t>
      </w:r>
      <w:r w:rsidR="00594926" w:rsidRPr="00DA6276">
        <w:rPr>
          <w:sz w:val="22"/>
          <w:szCs w:val="22"/>
        </w:rPr>
        <w:t>s</w:t>
      </w:r>
      <w:r w:rsidR="00437A6F" w:rsidRPr="00DA6276">
        <w:rPr>
          <w:sz w:val="22"/>
          <w:szCs w:val="22"/>
        </w:rPr>
        <w:t>/meat alternates</w:t>
      </w:r>
      <w:r w:rsidR="008B762D">
        <w:rPr>
          <w:sz w:val="22"/>
          <w:szCs w:val="22"/>
        </w:rPr>
        <w:t xml:space="preserve"> (m/ma)</w:t>
      </w:r>
      <w:r w:rsidR="00AC1C3C" w:rsidRPr="00DA6276">
        <w:rPr>
          <w:sz w:val="22"/>
          <w:szCs w:val="22"/>
        </w:rPr>
        <w:t xml:space="preserve"> </w:t>
      </w:r>
      <w:r w:rsidR="00B82A82" w:rsidRPr="00DA6276">
        <w:rPr>
          <w:sz w:val="22"/>
          <w:szCs w:val="22"/>
        </w:rPr>
        <w:t xml:space="preserve">and </w:t>
      </w:r>
    </w:p>
    <w:p w14:paraId="39575106" w14:textId="77777777" w:rsidR="007F5E2B" w:rsidRDefault="0017100B" w:rsidP="00AA7D54">
      <w:pPr>
        <w:pStyle w:val="ListParagraph"/>
        <w:numPr>
          <w:ilvl w:val="0"/>
          <w:numId w:val="32"/>
        </w:numPr>
        <w:rPr>
          <w:sz w:val="22"/>
          <w:szCs w:val="22"/>
        </w:rPr>
      </w:pPr>
      <w:r w:rsidRPr="00DA6276">
        <w:rPr>
          <w:sz w:val="22"/>
          <w:szCs w:val="22"/>
        </w:rPr>
        <w:t>Fl</w:t>
      </w:r>
      <w:r w:rsidR="00B82A82" w:rsidRPr="00DA6276">
        <w:rPr>
          <w:sz w:val="22"/>
          <w:szCs w:val="22"/>
        </w:rPr>
        <w:t>uid m</w:t>
      </w:r>
      <w:r w:rsidR="00437A6F" w:rsidRPr="00DA6276">
        <w:rPr>
          <w:sz w:val="22"/>
          <w:szCs w:val="22"/>
        </w:rPr>
        <w:t>ilk</w:t>
      </w:r>
      <w:r w:rsidR="00B82A82" w:rsidRPr="00DA6276">
        <w:rPr>
          <w:sz w:val="22"/>
          <w:szCs w:val="22"/>
        </w:rPr>
        <w:t>.</w:t>
      </w:r>
    </w:p>
    <w:p w14:paraId="39575107" w14:textId="77777777" w:rsidR="006A2E88" w:rsidRPr="00DA6276" w:rsidRDefault="006A2E88" w:rsidP="00DA6276">
      <w:pPr>
        <w:rPr>
          <w:sz w:val="22"/>
          <w:szCs w:val="22"/>
        </w:rPr>
      </w:pPr>
    </w:p>
    <w:p w14:paraId="39575108" w14:textId="77777777" w:rsidR="006A2E88" w:rsidRPr="00DA6276" w:rsidRDefault="006B2CE6" w:rsidP="00DA6276">
      <w:pPr>
        <w:rPr>
          <w:sz w:val="22"/>
          <w:szCs w:val="22"/>
        </w:rPr>
      </w:pPr>
      <w:r w:rsidRPr="00DA6276">
        <w:rPr>
          <w:sz w:val="22"/>
          <w:szCs w:val="22"/>
        </w:rPr>
        <w:t xml:space="preserve">The </w:t>
      </w:r>
      <w:r w:rsidR="00222779" w:rsidRPr="00DA6276">
        <w:rPr>
          <w:sz w:val="22"/>
          <w:szCs w:val="22"/>
        </w:rPr>
        <w:t>age/</w:t>
      </w:r>
      <w:r w:rsidR="00D163BC" w:rsidRPr="00DA6276">
        <w:rPr>
          <w:sz w:val="22"/>
          <w:szCs w:val="22"/>
        </w:rPr>
        <w:t>g</w:t>
      </w:r>
      <w:r w:rsidRPr="00DA6276">
        <w:rPr>
          <w:sz w:val="22"/>
          <w:szCs w:val="22"/>
        </w:rPr>
        <w:t xml:space="preserve">rade </w:t>
      </w:r>
      <w:r w:rsidR="008E060C" w:rsidRPr="00DA6276">
        <w:rPr>
          <w:sz w:val="22"/>
          <w:szCs w:val="22"/>
        </w:rPr>
        <w:t>groups</w:t>
      </w:r>
      <w:r w:rsidRPr="00DA6276">
        <w:rPr>
          <w:sz w:val="22"/>
          <w:szCs w:val="22"/>
        </w:rPr>
        <w:t xml:space="preserve"> for lunches are:</w:t>
      </w:r>
    </w:p>
    <w:p w14:paraId="39575109" w14:textId="77777777" w:rsidR="006B2CE6" w:rsidRPr="00DA6276" w:rsidRDefault="006B2CE6" w:rsidP="00AA7D54">
      <w:pPr>
        <w:pStyle w:val="ListParagraph"/>
        <w:numPr>
          <w:ilvl w:val="0"/>
          <w:numId w:val="13"/>
        </w:numPr>
        <w:rPr>
          <w:sz w:val="22"/>
          <w:szCs w:val="22"/>
        </w:rPr>
      </w:pPr>
      <w:r w:rsidRPr="00DA6276">
        <w:rPr>
          <w:sz w:val="22"/>
          <w:szCs w:val="22"/>
        </w:rPr>
        <w:t>K-5</w:t>
      </w:r>
    </w:p>
    <w:p w14:paraId="3957510A" w14:textId="77777777" w:rsidR="006B2CE6" w:rsidRPr="00DA6276" w:rsidRDefault="006B2CE6" w:rsidP="00AA7D54">
      <w:pPr>
        <w:pStyle w:val="ListParagraph"/>
        <w:numPr>
          <w:ilvl w:val="0"/>
          <w:numId w:val="13"/>
        </w:numPr>
        <w:rPr>
          <w:sz w:val="22"/>
          <w:szCs w:val="22"/>
        </w:rPr>
      </w:pPr>
      <w:r w:rsidRPr="00DA6276">
        <w:rPr>
          <w:sz w:val="22"/>
          <w:szCs w:val="22"/>
        </w:rPr>
        <w:t>6-8 and</w:t>
      </w:r>
    </w:p>
    <w:p w14:paraId="3957510B" w14:textId="77777777" w:rsidR="006A2E88" w:rsidRPr="00DA6276" w:rsidRDefault="006B2CE6" w:rsidP="00AA7D54">
      <w:pPr>
        <w:pStyle w:val="ListParagraph"/>
        <w:numPr>
          <w:ilvl w:val="0"/>
          <w:numId w:val="13"/>
        </w:numPr>
        <w:rPr>
          <w:sz w:val="22"/>
          <w:szCs w:val="22"/>
        </w:rPr>
      </w:pPr>
      <w:r w:rsidRPr="00DA6276">
        <w:rPr>
          <w:sz w:val="22"/>
          <w:szCs w:val="22"/>
        </w:rPr>
        <w:t xml:space="preserve">9-12. </w:t>
      </w:r>
    </w:p>
    <w:p w14:paraId="3957510C" w14:textId="77777777" w:rsidR="00437A6F" w:rsidRPr="00DA6276" w:rsidRDefault="00437A6F" w:rsidP="00DA6276">
      <w:pPr>
        <w:rPr>
          <w:sz w:val="22"/>
          <w:szCs w:val="22"/>
        </w:rPr>
      </w:pPr>
    </w:p>
    <w:p w14:paraId="3957510D" w14:textId="77777777" w:rsidR="00594926" w:rsidRPr="00DA6276" w:rsidRDefault="004E63E8" w:rsidP="00DA6276">
      <w:pPr>
        <w:rPr>
          <w:sz w:val="22"/>
          <w:szCs w:val="22"/>
        </w:rPr>
      </w:pPr>
      <w:r w:rsidRPr="00DA6276">
        <w:rPr>
          <w:sz w:val="22"/>
          <w:szCs w:val="22"/>
        </w:rPr>
        <w:t>Under OVS, all s</w:t>
      </w:r>
      <w:r w:rsidR="00594926" w:rsidRPr="00DA6276">
        <w:rPr>
          <w:sz w:val="22"/>
          <w:szCs w:val="22"/>
        </w:rPr>
        <w:t>tudent</w:t>
      </w:r>
      <w:r w:rsidR="00357EDA" w:rsidRPr="00DA6276">
        <w:rPr>
          <w:sz w:val="22"/>
          <w:szCs w:val="22"/>
        </w:rPr>
        <w:t>s</w:t>
      </w:r>
      <w:r w:rsidRPr="00DA6276">
        <w:rPr>
          <w:sz w:val="22"/>
          <w:szCs w:val="22"/>
        </w:rPr>
        <w:t>,</w:t>
      </w:r>
      <w:r w:rsidR="00357EDA" w:rsidRPr="00DA6276">
        <w:rPr>
          <w:sz w:val="22"/>
          <w:szCs w:val="22"/>
        </w:rPr>
        <w:t xml:space="preserve"> at any grade level</w:t>
      </w:r>
      <w:r w:rsidRPr="00DA6276">
        <w:rPr>
          <w:sz w:val="22"/>
          <w:szCs w:val="22"/>
        </w:rPr>
        <w:t>,</w:t>
      </w:r>
      <w:r w:rsidR="00357EDA" w:rsidRPr="00DA6276">
        <w:rPr>
          <w:sz w:val="22"/>
          <w:szCs w:val="22"/>
        </w:rPr>
        <w:t xml:space="preserve"> </w:t>
      </w:r>
      <w:r w:rsidR="00594926" w:rsidRPr="00DA6276">
        <w:rPr>
          <w:sz w:val="22"/>
          <w:szCs w:val="22"/>
        </w:rPr>
        <w:t xml:space="preserve">must </w:t>
      </w:r>
      <w:r w:rsidR="008D539F">
        <w:rPr>
          <w:sz w:val="22"/>
          <w:szCs w:val="22"/>
        </w:rPr>
        <w:t>select</w:t>
      </w:r>
      <w:r w:rsidR="00594926" w:rsidRPr="00DA6276">
        <w:rPr>
          <w:sz w:val="22"/>
          <w:szCs w:val="22"/>
        </w:rPr>
        <w:t>:</w:t>
      </w:r>
    </w:p>
    <w:p w14:paraId="3957510E" w14:textId="77777777" w:rsidR="00594926" w:rsidRDefault="00594926" w:rsidP="00AA7D54">
      <w:pPr>
        <w:pStyle w:val="ListParagraph"/>
        <w:numPr>
          <w:ilvl w:val="0"/>
          <w:numId w:val="12"/>
        </w:numPr>
        <w:rPr>
          <w:b/>
          <w:sz w:val="22"/>
          <w:szCs w:val="22"/>
        </w:rPr>
      </w:pPr>
      <w:r w:rsidRPr="00DA6276">
        <w:rPr>
          <w:sz w:val="22"/>
          <w:szCs w:val="22"/>
        </w:rPr>
        <w:t xml:space="preserve">At least 3 of 5 </w:t>
      </w:r>
      <w:r w:rsidR="00CC3422" w:rsidRPr="00DA6276">
        <w:rPr>
          <w:sz w:val="22"/>
          <w:szCs w:val="22"/>
        </w:rPr>
        <w:t xml:space="preserve">food </w:t>
      </w:r>
      <w:r w:rsidRPr="00DA6276">
        <w:rPr>
          <w:sz w:val="22"/>
          <w:szCs w:val="22"/>
        </w:rPr>
        <w:t xml:space="preserve">components </w:t>
      </w:r>
      <w:r w:rsidRPr="00DA6276">
        <w:rPr>
          <w:b/>
          <w:sz w:val="22"/>
          <w:szCs w:val="22"/>
        </w:rPr>
        <w:t>AND</w:t>
      </w:r>
    </w:p>
    <w:p w14:paraId="3957510F" w14:textId="77777777" w:rsidR="001821C3" w:rsidRPr="001821C3" w:rsidRDefault="001821C3" w:rsidP="00AA7D54">
      <w:pPr>
        <w:pStyle w:val="ListParagraph"/>
        <w:numPr>
          <w:ilvl w:val="0"/>
          <w:numId w:val="12"/>
        </w:numPr>
        <w:rPr>
          <w:b/>
          <w:sz w:val="22"/>
          <w:szCs w:val="22"/>
          <w:highlight w:val="yellow"/>
        </w:rPr>
      </w:pPr>
      <w:r w:rsidRPr="001821C3">
        <w:rPr>
          <w:sz w:val="22"/>
          <w:szCs w:val="22"/>
          <w:highlight w:val="yellow"/>
        </w:rPr>
        <w:lastRenderedPageBreak/>
        <w:t>For the fruit and vegetable components:</w:t>
      </w:r>
    </w:p>
    <w:p w14:paraId="39575110" w14:textId="77777777" w:rsidR="008C7596" w:rsidRPr="008C7596" w:rsidRDefault="00594926" w:rsidP="00AA7D54">
      <w:pPr>
        <w:pStyle w:val="ListParagraph"/>
        <w:numPr>
          <w:ilvl w:val="1"/>
          <w:numId w:val="12"/>
        </w:numPr>
        <w:rPr>
          <w:rFonts w:ascii="Arial" w:hAnsi="Arial" w:cs="Arial"/>
        </w:rPr>
      </w:pPr>
      <w:r w:rsidRPr="003B4183">
        <w:rPr>
          <w:sz w:val="22"/>
          <w:szCs w:val="22"/>
        </w:rPr>
        <w:t>One of th</w:t>
      </w:r>
      <w:r w:rsidR="00CD25EF" w:rsidRPr="003B4183">
        <w:rPr>
          <w:sz w:val="22"/>
          <w:szCs w:val="22"/>
        </w:rPr>
        <w:t xml:space="preserve">e choices selected </w:t>
      </w:r>
      <w:r w:rsidRPr="003B4183">
        <w:rPr>
          <w:sz w:val="22"/>
          <w:szCs w:val="22"/>
        </w:rPr>
        <w:t xml:space="preserve">must be at least </w:t>
      </w:r>
      <w:r w:rsidR="00CC348E" w:rsidRPr="003B4183">
        <w:rPr>
          <w:sz w:val="22"/>
          <w:szCs w:val="22"/>
        </w:rPr>
        <w:t xml:space="preserve">a </w:t>
      </w:r>
      <w:r w:rsidRPr="003B4183">
        <w:rPr>
          <w:sz w:val="22"/>
          <w:szCs w:val="22"/>
        </w:rPr>
        <w:t xml:space="preserve">½ cup serving of </w:t>
      </w:r>
      <w:r w:rsidR="00FA5B79" w:rsidRPr="003B4183">
        <w:rPr>
          <w:sz w:val="22"/>
          <w:szCs w:val="22"/>
        </w:rPr>
        <w:t xml:space="preserve">the </w:t>
      </w:r>
      <w:r w:rsidRPr="003B4183">
        <w:rPr>
          <w:sz w:val="22"/>
          <w:szCs w:val="22"/>
        </w:rPr>
        <w:t>fruit</w:t>
      </w:r>
      <w:r w:rsidR="003D1962">
        <w:rPr>
          <w:sz w:val="22"/>
          <w:szCs w:val="22"/>
        </w:rPr>
        <w:t>s</w:t>
      </w:r>
      <w:r w:rsidRPr="003B4183">
        <w:rPr>
          <w:sz w:val="22"/>
          <w:szCs w:val="22"/>
        </w:rPr>
        <w:t xml:space="preserve"> or vegetable</w:t>
      </w:r>
      <w:r w:rsidR="003D1962">
        <w:rPr>
          <w:sz w:val="22"/>
          <w:szCs w:val="22"/>
        </w:rPr>
        <w:t>s</w:t>
      </w:r>
      <w:r w:rsidRPr="003B4183">
        <w:rPr>
          <w:sz w:val="22"/>
          <w:szCs w:val="22"/>
        </w:rPr>
        <w:t xml:space="preserve"> component</w:t>
      </w:r>
      <w:r w:rsidR="00B82A82" w:rsidRPr="003B4183">
        <w:rPr>
          <w:sz w:val="22"/>
          <w:szCs w:val="22"/>
        </w:rPr>
        <w:t xml:space="preserve"> or a ½ cup total serving of both fruit and vegetable.</w:t>
      </w:r>
      <w:r w:rsidR="00050344" w:rsidRPr="003B4183">
        <w:rPr>
          <w:sz w:val="22"/>
          <w:szCs w:val="22"/>
        </w:rPr>
        <w:t xml:space="preserve"> </w:t>
      </w:r>
    </w:p>
    <w:p w14:paraId="39575111" w14:textId="77777777" w:rsidR="00F5343B" w:rsidRDefault="004570E4" w:rsidP="00F5343B">
      <w:pPr>
        <w:pStyle w:val="CommentText"/>
      </w:pPr>
      <w:r>
        <w:t xml:space="preserve">If </w:t>
      </w:r>
      <w:r w:rsidRPr="004570E4">
        <w:rPr>
          <w:highlight w:val="yellow"/>
        </w:rPr>
        <w:t>only three components are selected, and two of these are fruit and vegetable,</w:t>
      </w:r>
      <w:r>
        <w:t xml:space="preserve"> the student </w:t>
      </w:r>
      <w:r w:rsidRPr="004570E4">
        <w:rPr>
          <w:highlight w:val="yellow"/>
        </w:rPr>
        <w:t>may only select the ½ cup portion for the fruit OR vegetable. For the other two components, the student</w:t>
      </w:r>
      <w:r w:rsidRPr="004570E4">
        <w:t xml:space="preserve"> </w:t>
      </w:r>
      <w:r>
        <w:t xml:space="preserve">must select </w:t>
      </w:r>
      <w:r w:rsidRPr="004570E4">
        <w:rPr>
          <w:highlight w:val="yellow"/>
        </w:rPr>
        <w:t>at least the minimum daily</w:t>
      </w:r>
      <w:r>
        <w:t xml:space="preserve"> required serving* of the components for them to be </w:t>
      </w:r>
      <w:r w:rsidRPr="004570E4">
        <w:t xml:space="preserve">counted. </w:t>
      </w:r>
      <w:r w:rsidRPr="004570E4">
        <w:rPr>
          <w:highlight w:val="yellow"/>
        </w:rPr>
        <w:t>For example: Student in 5</w:t>
      </w:r>
      <w:r w:rsidRPr="004570E4">
        <w:rPr>
          <w:highlight w:val="yellow"/>
          <w:vertAlign w:val="superscript"/>
        </w:rPr>
        <w:t>th</w:t>
      </w:r>
      <w:r w:rsidRPr="004570E4">
        <w:rPr>
          <w:highlight w:val="yellow"/>
        </w:rPr>
        <w:t xml:space="preserve"> grade wants to select milk, ½ cup fruit and </w:t>
      </w:r>
      <w:r w:rsidR="00F5343B">
        <w:rPr>
          <w:highlight w:val="yellow"/>
        </w:rPr>
        <w:t xml:space="preserve">½ cup </w:t>
      </w:r>
      <w:r w:rsidRPr="004570E4">
        <w:rPr>
          <w:highlight w:val="yellow"/>
        </w:rPr>
        <w:t xml:space="preserve">vegetable. </w:t>
      </w:r>
      <w:r w:rsidR="00F5343B" w:rsidRPr="00A1019F">
        <w:rPr>
          <w:highlight w:val="yellow"/>
        </w:rPr>
        <w:t>In grades k-5 and 6-8 if a student selects the ½ cup fruit, they are selecting the full component of fruit and thus only have to select ½ cup vegetable for OVS; and</w:t>
      </w:r>
    </w:p>
    <w:p w14:paraId="39575112" w14:textId="77777777" w:rsidR="0018686E" w:rsidRPr="0034151D" w:rsidRDefault="002342DE" w:rsidP="00AA7D54">
      <w:pPr>
        <w:pStyle w:val="ListParagraph"/>
        <w:numPr>
          <w:ilvl w:val="0"/>
          <w:numId w:val="12"/>
        </w:numPr>
        <w:rPr>
          <w:rFonts w:cstheme="minorHAnsi"/>
          <w:sz w:val="22"/>
          <w:szCs w:val="22"/>
          <w:highlight w:val="yellow"/>
        </w:rPr>
      </w:pPr>
      <w:r w:rsidRPr="0034151D">
        <w:rPr>
          <w:rFonts w:cstheme="minorHAnsi"/>
          <w:sz w:val="22"/>
          <w:szCs w:val="22"/>
          <w:highlight w:val="yellow"/>
        </w:rPr>
        <w:t>If</w:t>
      </w:r>
      <w:r w:rsidR="0018686E" w:rsidRPr="0034151D">
        <w:rPr>
          <w:rFonts w:cstheme="minorHAnsi"/>
          <w:sz w:val="22"/>
          <w:szCs w:val="22"/>
          <w:highlight w:val="yellow"/>
        </w:rPr>
        <w:t xml:space="preserve"> grains, </w:t>
      </w:r>
      <w:r w:rsidR="00410DBA" w:rsidRPr="0034151D">
        <w:rPr>
          <w:rFonts w:cstheme="minorHAnsi"/>
          <w:sz w:val="22"/>
          <w:szCs w:val="22"/>
          <w:highlight w:val="yellow"/>
        </w:rPr>
        <w:t xml:space="preserve">meats/meat </w:t>
      </w:r>
      <w:r w:rsidR="00616761" w:rsidRPr="0034151D">
        <w:rPr>
          <w:rFonts w:cstheme="minorHAnsi"/>
          <w:sz w:val="22"/>
          <w:szCs w:val="22"/>
          <w:highlight w:val="yellow"/>
        </w:rPr>
        <w:t xml:space="preserve">alternates </w:t>
      </w:r>
      <w:r w:rsidRPr="0034151D">
        <w:rPr>
          <w:rFonts w:cstheme="minorHAnsi"/>
          <w:sz w:val="22"/>
          <w:szCs w:val="22"/>
          <w:highlight w:val="yellow"/>
        </w:rPr>
        <w:t>and milk are selected,</w:t>
      </w:r>
      <w:r w:rsidR="0018686E" w:rsidRPr="0034151D">
        <w:rPr>
          <w:rFonts w:cstheme="minorHAnsi"/>
          <w:sz w:val="22"/>
          <w:szCs w:val="22"/>
          <w:highlight w:val="yellow"/>
        </w:rPr>
        <w:t xml:space="preserve"> the student must select</w:t>
      </w:r>
      <w:r w:rsidR="005E1CE0">
        <w:rPr>
          <w:rFonts w:cstheme="minorHAnsi"/>
          <w:sz w:val="22"/>
          <w:szCs w:val="22"/>
          <w:highlight w:val="yellow"/>
        </w:rPr>
        <w:t xml:space="preserve"> at least</w:t>
      </w:r>
      <w:r w:rsidR="0018686E" w:rsidRPr="0034151D">
        <w:rPr>
          <w:rFonts w:cstheme="minorHAnsi"/>
          <w:sz w:val="22"/>
          <w:szCs w:val="22"/>
          <w:highlight w:val="yellow"/>
        </w:rPr>
        <w:t xml:space="preserve"> the daily </w:t>
      </w:r>
      <w:r w:rsidR="00A1019F" w:rsidRPr="00A1019F">
        <w:rPr>
          <w:rFonts w:cstheme="minorHAnsi"/>
          <w:sz w:val="22"/>
          <w:szCs w:val="22"/>
          <w:highlight w:val="yellow"/>
        </w:rPr>
        <w:t xml:space="preserve">½ cup fruit and/or vegetable </w:t>
      </w:r>
      <w:r w:rsidR="0018686E" w:rsidRPr="0034151D">
        <w:rPr>
          <w:rFonts w:cstheme="minorHAnsi"/>
          <w:sz w:val="22"/>
          <w:szCs w:val="22"/>
          <w:highlight w:val="yellow"/>
        </w:rPr>
        <w:t>minimum required amount.</w:t>
      </w:r>
    </w:p>
    <w:p w14:paraId="39575113" w14:textId="77777777" w:rsidR="003B4183" w:rsidRDefault="003D1962" w:rsidP="00DA6276">
      <w:pPr>
        <w:rPr>
          <w:sz w:val="22"/>
          <w:szCs w:val="22"/>
        </w:rPr>
      </w:pPr>
      <w:r>
        <w:rPr>
          <w:sz w:val="22"/>
          <w:szCs w:val="22"/>
        </w:rPr>
        <w:t>*</w:t>
      </w:r>
      <w:r w:rsidRPr="000A2572">
        <w:rPr>
          <w:sz w:val="22"/>
          <w:szCs w:val="22"/>
          <w:highlight w:val="yellow"/>
        </w:rPr>
        <w:t>(for K-5</w:t>
      </w:r>
      <w:r>
        <w:rPr>
          <w:sz w:val="22"/>
          <w:szCs w:val="22"/>
          <w:highlight w:val="yellow"/>
        </w:rPr>
        <w:t xml:space="preserve"> &amp;</w:t>
      </w:r>
      <w:r w:rsidRPr="000A2572">
        <w:rPr>
          <w:sz w:val="22"/>
          <w:szCs w:val="22"/>
          <w:highlight w:val="yellow"/>
        </w:rPr>
        <w:t xml:space="preserve"> 6-8, ¾ cup and for 9-12, 1 cup)</w:t>
      </w:r>
    </w:p>
    <w:p w14:paraId="39575114" w14:textId="77777777" w:rsidR="00D33B17" w:rsidRDefault="00F815D1" w:rsidP="00DA6276">
      <w:pPr>
        <w:rPr>
          <w:sz w:val="22"/>
          <w:szCs w:val="22"/>
        </w:rPr>
      </w:pPr>
      <w:r w:rsidRPr="00DA6276">
        <w:rPr>
          <w:sz w:val="22"/>
          <w:szCs w:val="22"/>
        </w:rPr>
        <w:t xml:space="preserve">Three </w:t>
      </w:r>
      <w:r w:rsidR="00CC3422" w:rsidRPr="00DA6276">
        <w:rPr>
          <w:sz w:val="22"/>
          <w:szCs w:val="22"/>
        </w:rPr>
        <w:t xml:space="preserve">food </w:t>
      </w:r>
      <w:r w:rsidRPr="00DA6276">
        <w:rPr>
          <w:sz w:val="22"/>
          <w:szCs w:val="22"/>
        </w:rPr>
        <w:t xml:space="preserve">components are required </w:t>
      </w:r>
      <w:r w:rsidR="00036CB9">
        <w:rPr>
          <w:sz w:val="22"/>
          <w:szCs w:val="22"/>
        </w:rPr>
        <w:t>for</w:t>
      </w:r>
      <w:r w:rsidRPr="00DA6276">
        <w:rPr>
          <w:sz w:val="22"/>
          <w:szCs w:val="22"/>
        </w:rPr>
        <w:t xml:space="preserve"> a</w:t>
      </w:r>
      <w:r w:rsidR="00036CB9">
        <w:rPr>
          <w:sz w:val="22"/>
          <w:szCs w:val="22"/>
        </w:rPr>
        <w:t>n</w:t>
      </w:r>
      <w:r w:rsidRPr="00DA6276">
        <w:rPr>
          <w:sz w:val="22"/>
          <w:szCs w:val="22"/>
        </w:rPr>
        <w:t xml:space="preserve"> </w:t>
      </w:r>
      <w:r w:rsidR="00B82A82" w:rsidRPr="00DA6276">
        <w:rPr>
          <w:sz w:val="22"/>
          <w:szCs w:val="22"/>
        </w:rPr>
        <w:t>a</w:t>
      </w:r>
      <w:r w:rsidRPr="00DA6276">
        <w:rPr>
          <w:sz w:val="22"/>
          <w:szCs w:val="22"/>
        </w:rPr>
        <w:t>dequate nutritio</w:t>
      </w:r>
      <w:r w:rsidR="00B82A82" w:rsidRPr="00DA6276">
        <w:rPr>
          <w:sz w:val="22"/>
          <w:szCs w:val="22"/>
        </w:rPr>
        <w:t xml:space="preserve">us meal </w:t>
      </w:r>
      <w:r w:rsidRPr="00DA6276">
        <w:rPr>
          <w:sz w:val="22"/>
          <w:szCs w:val="22"/>
        </w:rPr>
        <w:t xml:space="preserve">for students </w:t>
      </w:r>
      <w:r w:rsidR="00036CB9">
        <w:rPr>
          <w:sz w:val="22"/>
          <w:szCs w:val="22"/>
        </w:rPr>
        <w:t>and</w:t>
      </w:r>
      <w:r w:rsidRPr="00DA6276">
        <w:rPr>
          <w:sz w:val="22"/>
          <w:szCs w:val="22"/>
        </w:rPr>
        <w:t xml:space="preserve"> to </w:t>
      </w:r>
      <w:r w:rsidR="00036CB9">
        <w:rPr>
          <w:sz w:val="22"/>
          <w:szCs w:val="22"/>
        </w:rPr>
        <w:t>warrant</w:t>
      </w:r>
      <w:r w:rsidR="00036CB9" w:rsidRPr="00DA6276">
        <w:rPr>
          <w:sz w:val="22"/>
          <w:szCs w:val="22"/>
        </w:rPr>
        <w:t xml:space="preserve"> </w:t>
      </w:r>
      <w:r w:rsidRPr="00DA6276">
        <w:rPr>
          <w:sz w:val="22"/>
          <w:szCs w:val="22"/>
        </w:rPr>
        <w:t xml:space="preserve">the Federal reimbursement. </w:t>
      </w:r>
      <w:r w:rsidR="0011128C" w:rsidRPr="00DA6276">
        <w:rPr>
          <w:sz w:val="22"/>
          <w:szCs w:val="22"/>
        </w:rPr>
        <w:t xml:space="preserve">Within each component, different </w:t>
      </w:r>
      <w:r w:rsidR="00472BCC" w:rsidRPr="00566342">
        <w:rPr>
          <w:sz w:val="22"/>
          <w:szCs w:val="22"/>
          <w:highlight w:val="yellow"/>
        </w:rPr>
        <w:t>food items</w:t>
      </w:r>
      <w:r w:rsidR="0011128C" w:rsidRPr="00DA6276">
        <w:rPr>
          <w:sz w:val="22"/>
          <w:szCs w:val="22"/>
        </w:rPr>
        <w:t xml:space="preserve"> may be offered</w:t>
      </w:r>
      <w:r w:rsidR="00036CB9">
        <w:rPr>
          <w:sz w:val="22"/>
          <w:szCs w:val="22"/>
        </w:rPr>
        <w:t xml:space="preserve">, giving </w:t>
      </w:r>
      <w:r w:rsidR="00D344A4">
        <w:rPr>
          <w:sz w:val="22"/>
          <w:szCs w:val="22"/>
        </w:rPr>
        <w:t>students</w:t>
      </w:r>
      <w:r w:rsidR="00D344A4" w:rsidRPr="00DA6276">
        <w:rPr>
          <w:sz w:val="22"/>
          <w:szCs w:val="22"/>
        </w:rPr>
        <w:t xml:space="preserve"> many</w:t>
      </w:r>
      <w:r w:rsidRPr="00DA6276">
        <w:rPr>
          <w:sz w:val="22"/>
          <w:szCs w:val="22"/>
        </w:rPr>
        <w:t xml:space="preserve"> combinations </w:t>
      </w:r>
      <w:r w:rsidR="00036CB9">
        <w:rPr>
          <w:sz w:val="22"/>
          <w:szCs w:val="22"/>
        </w:rPr>
        <w:t>for building a reimbursable meal</w:t>
      </w:r>
      <w:r w:rsidR="0011128C" w:rsidRPr="00DA6276">
        <w:rPr>
          <w:sz w:val="22"/>
          <w:szCs w:val="22"/>
        </w:rPr>
        <w:t xml:space="preserve">. </w:t>
      </w:r>
      <w:r w:rsidR="00513459" w:rsidRPr="00DA6276">
        <w:rPr>
          <w:sz w:val="22"/>
          <w:szCs w:val="22"/>
        </w:rPr>
        <w:t>Example 1</w:t>
      </w:r>
      <w:r w:rsidR="0011128C" w:rsidRPr="00DA6276">
        <w:rPr>
          <w:sz w:val="22"/>
          <w:szCs w:val="22"/>
        </w:rPr>
        <w:t xml:space="preserve"> </w:t>
      </w:r>
      <w:r w:rsidR="00293201">
        <w:rPr>
          <w:sz w:val="22"/>
          <w:szCs w:val="22"/>
        </w:rPr>
        <w:t xml:space="preserve">below </w:t>
      </w:r>
      <w:r w:rsidR="0011128C" w:rsidRPr="00DA6276">
        <w:rPr>
          <w:sz w:val="22"/>
          <w:szCs w:val="22"/>
        </w:rPr>
        <w:t>shows a typical menu that allows for choices that may be selected by student</w:t>
      </w:r>
      <w:r w:rsidR="00E86E50" w:rsidRPr="00DA6276">
        <w:rPr>
          <w:sz w:val="22"/>
          <w:szCs w:val="22"/>
        </w:rPr>
        <w:t>s</w:t>
      </w:r>
      <w:r w:rsidR="0011128C" w:rsidRPr="00DA6276">
        <w:rPr>
          <w:sz w:val="22"/>
          <w:szCs w:val="22"/>
        </w:rPr>
        <w:t xml:space="preserve"> for a reimbursable lunch</w:t>
      </w:r>
      <w:r w:rsidR="00566342">
        <w:rPr>
          <w:sz w:val="22"/>
          <w:szCs w:val="22"/>
        </w:rPr>
        <w:t xml:space="preserve"> </w:t>
      </w:r>
      <w:r w:rsidR="00566342" w:rsidRPr="00566342">
        <w:rPr>
          <w:sz w:val="22"/>
          <w:szCs w:val="22"/>
          <w:highlight w:val="yellow"/>
        </w:rPr>
        <w:t>for grades 9-12, and K-8</w:t>
      </w:r>
      <w:r w:rsidRPr="00566342">
        <w:rPr>
          <w:sz w:val="22"/>
          <w:szCs w:val="22"/>
          <w:highlight w:val="yellow"/>
        </w:rPr>
        <w:t>.</w:t>
      </w:r>
      <w:r w:rsidRPr="00DA6276">
        <w:rPr>
          <w:sz w:val="22"/>
          <w:szCs w:val="22"/>
        </w:rPr>
        <w:t xml:space="preserve">  </w:t>
      </w:r>
    </w:p>
    <w:p w14:paraId="39575115" w14:textId="77777777" w:rsidR="00D33B17" w:rsidRDefault="00D33B17">
      <w:pPr>
        <w:rPr>
          <w:sz w:val="22"/>
          <w:szCs w:val="22"/>
        </w:rPr>
      </w:pPr>
    </w:p>
    <w:p w14:paraId="39575116" w14:textId="77777777" w:rsidR="00513459" w:rsidRDefault="002B38F9" w:rsidP="00F815D1">
      <w:pPr>
        <w:pStyle w:val="Header"/>
        <w:rPr>
          <w:rFonts w:ascii="Arial" w:hAnsi="Arial" w:cs="Arial"/>
        </w:rPr>
      </w:pPr>
      <w:r>
        <w:rPr>
          <w:rFonts w:ascii="Arial" w:hAnsi="Arial" w:cs="Arial"/>
          <w:noProof/>
          <w:snapToGrid/>
        </w:rPr>
        <mc:AlternateContent>
          <mc:Choice Requires="wps">
            <w:drawing>
              <wp:anchor distT="0" distB="0" distL="114300" distR="114300" simplePos="0" relativeHeight="251692032" behindDoc="0" locked="0" layoutInCell="1" allowOverlap="1" wp14:anchorId="3957530E" wp14:editId="3957530F">
                <wp:simplePos x="0" y="0"/>
                <wp:positionH relativeFrom="margin">
                  <wp:align>center</wp:align>
                </wp:positionH>
                <wp:positionV relativeFrom="paragraph">
                  <wp:posOffset>8890</wp:posOffset>
                </wp:positionV>
                <wp:extent cx="6115050" cy="3702326"/>
                <wp:effectExtent l="0" t="0" r="19050" b="1270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702326"/>
                        </a:xfrm>
                        <a:prstGeom prst="rect">
                          <a:avLst/>
                        </a:prstGeom>
                        <a:solidFill>
                          <a:schemeClr val="bg2"/>
                        </a:solidFill>
                        <a:ln w="9525">
                          <a:solidFill>
                            <a:srgbClr val="000000"/>
                          </a:solidFill>
                          <a:miter lim="800000"/>
                          <a:headEnd/>
                          <a:tailEnd/>
                        </a:ln>
                      </wps:spPr>
                      <wps:txbx>
                        <w:txbxContent>
                          <w:p w14:paraId="39575339" w14:textId="77777777" w:rsidR="00FB6C0F" w:rsidRPr="00DA6276" w:rsidRDefault="00FB6C0F" w:rsidP="00B42C64">
                            <w:pPr>
                              <w:jc w:val="center"/>
                              <w:rPr>
                                <w:b/>
                                <w:sz w:val="20"/>
                                <w:szCs w:val="20"/>
                              </w:rPr>
                            </w:pPr>
                            <w:r w:rsidRPr="00DA6276">
                              <w:rPr>
                                <w:b/>
                                <w:sz w:val="20"/>
                                <w:szCs w:val="20"/>
                              </w:rPr>
                              <w:t>EXAMPLE 1</w:t>
                            </w:r>
                          </w:p>
                          <w:p w14:paraId="3957533A" w14:textId="77777777" w:rsidR="00FB6C0F" w:rsidRPr="00DA6276" w:rsidRDefault="00FB6C0F" w:rsidP="00DA6276">
                            <w:pPr>
                              <w:rPr>
                                <w:sz w:val="20"/>
                                <w:szCs w:val="20"/>
                              </w:rPr>
                            </w:pPr>
                            <w:r w:rsidRPr="00DA6276">
                              <w:rPr>
                                <w:sz w:val="20"/>
                                <w:szCs w:val="20"/>
                              </w:rPr>
                              <w:t>Menu for Grades 9-12:</w:t>
                            </w:r>
                          </w:p>
                          <w:p w14:paraId="3957533B" w14:textId="77777777" w:rsidR="00FB6C0F" w:rsidRPr="00DA6276" w:rsidRDefault="00FB6C0F" w:rsidP="00DA6276">
                            <w:pPr>
                              <w:rPr>
                                <w:sz w:val="20"/>
                                <w:szCs w:val="20"/>
                              </w:rPr>
                            </w:pPr>
                            <w:r w:rsidRPr="00DA6276">
                              <w:rPr>
                                <w:sz w:val="20"/>
                                <w:szCs w:val="20"/>
                              </w:rPr>
                              <w:t xml:space="preserve">Choose 1: </w:t>
                            </w:r>
                            <w:r>
                              <w:rPr>
                                <w:sz w:val="20"/>
                                <w:szCs w:val="20"/>
                              </w:rPr>
                              <w:t>H</w:t>
                            </w:r>
                            <w:r w:rsidRPr="00DA6276">
                              <w:rPr>
                                <w:sz w:val="20"/>
                                <w:szCs w:val="20"/>
                              </w:rPr>
                              <w:t>amburger on</w:t>
                            </w:r>
                            <w:r>
                              <w:rPr>
                                <w:sz w:val="20"/>
                                <w:szCs w:val="20"/>
                              </w:rPr>
                              <w:t xml:space="preserve"> Bu</w:t>
                            </w:r>
                            <w:r w:rsidRPr="00DA6276">
                              <w:rPr>
                                <w:sz w:val="20"/>
                                <w:szCs w:val="20"/>
                              </w:rPr>
                              <w:t xml:space="preserve">n OR </w:t>
                            </w:r>
                            <w:r>
                              <w:rPr>
                                <w:sz w:val="20"/>
                                <w:szCs w:val="20"/>
                              </w:rPr>
                              <w:t>Roasted T</w:t>
                            </w:r>
                            <w:r w:rsidRPr="00DA6276">
                              <w:rPr>
                                <w:sz w:val="20"/>
                                <w:szCs w:val="20"/>
                              </w:rPr>
                              <w:t xml:space="preserve">urkey </w:t>
                            </w:r>
                            <w:r>
                              <w:rPr>
                                <w:sz w:val="20"/>
                                <w:szCs w:val="20"/>
                              </w:rPr>
                              <w:t>S</w:t>
                            </w:r>
                            <w:r w:rsidRPr="00DA6276">
                              <w:rPr>
                                <w:sz w:val="20"/>
                                <w:szCs w:val="20"/>
                              </w:rPr>
                              <w:t>andwich (2 ounce equivalents of grains and 2 ounce equivalents of m/ma each)</w:t>
                            </w:r>
                          </w:p>
                          <w:p w14:paraId="3957533C" w14:textId="77777777" w:rsidR="00FB6C0F" w:rsidRPr="00DA6276" w:rsidRDefault="00FB6C0F" w:rsidP="00DA6276">
                            <w:pPr>
                              <w:rPr>
                                <w:sz w:val="20"/>
                                <w:szCs w:val="20"/>
                              </w:rPr>
                            </w:pPr>
                            <w:r w:rsidRPr="00DA6276">
                              <w:rPr>
                                <w:sz w:val="20"/>
                                <w:szCs w:val="20"/>
                              </w:rPr>
                              <w:t>Choose up to 2: seasoned corn, green beans, potato wedges (1/2 cup vegetables each)</w:t>
                            </w:r>
                            <w:r>
                              <w:rPr>
                                <w:sz w:val="20"/>
                                <w:szCs w:val="20"/>
                              </w:rPr>
                              <w:t>*</w:t>
                            </w:r>
                          </w:p>
                          <w:p w14:paraId="3957533D" w14:textId="77777777" w:rsidR="00FB6C0F" w:rsidRPr="00DA6276" w:rsidRDefault="00FB6C0F" w:rsidP="00DA6276">
                            <w:pPr>
                              <w:rPr>
                                <w:sz w:val="20"/>
                                <w:szCs w:val="20"/>
                              </w:rPr>
                            </w:pPr>
                            <w:r w:rsidRPr="00DA6276">
                              <w:rPr>
                                <w:sz w:val="20"/>
                                <w:szCs w:val="20"/>
                              </w:rPr>
                              <w:t>Choose up to 2: orange slices, fruit cocktail, banana, apple juice (1/2 cup fruit each)</w:t>
                            </w:r>
                            <w:r>
                              <w:rPr>
                                <w:sz w:val="20"/>
                                <w:szCs w:val="20"/>
                              </w:rPr>
                              <w:t>*</w:t>
                            </w:r>
                            <w:r w:rsidRPr="00DA6276">
                              <w:rPr>
                                <w:sz w:val="20"/>
                                <w:szCs w:val="20"/>
                              </w:rPr>
                              <w:t xml:space="preserve"> </w:t>
                            </w:r>
                          </w:p>
                          <w:p w14:paraId="3957533E" w14:textId="77777777" w:rsidR="00FB6C0F" w:rsidRPr="00DA6276" w:rsidRDefault="00FB6C0F" w:rsidP="00610FB1">
                            <w:pPr>
                              <w:shd w:val="clear" w:color="auto" w:fill="EEECE1" w:themeFill="background2"/>
                              <w:rPr>
                                <w:sz w:val="20"/>
                                <w:szCs w:val="20"/>
                              </w:rPr>
                            </w:pPr>
                            <w:r w:rsidRPr="00DA6276">
                              <w:rPr>
                                <w:sz w:val="20"/>
                                <w:szCs w:val="20"/>
                              </w:rPr>
                              <w:t>Choose 1: nonfat unflavored milk OR nonfat flavored milk (1 cup milk each)</w:t>
                            </w:r>
                          </w:p>
                          <w:p w14:paraId="3957533F" w14:textId="77777777" w:rsidR="00FB6C0F" w:rsidRDefault="00FB6C0F" w:rsidP="00DA6276">
                            <w:pPr>
                              <w:rPr>
                                <w:sz w:val="20"/>
                                <w:szCs w:val="20"/>
                              </w:rPr>
                            </w:pPr>
                            <w:r w:rsidRPr="00DA6276">
                              <w:rPr>
                                <w:sz w:val="20"/>
                                <w:szCs w:val="20"/>
                              </w:rPr>
                              <w:t>* Two ½ cup</w:t>
                            </w:r>
                            <w:r>
                              <w:rPr>
                                <w:sz w:val="20"/>
                                <w:szCs w:val="20"/>
                              </w:rPr>
                              <w:t>s</w:t>
                            </w:r>
                            <w:r w:rsidRPr="00DA6276">
                              <w:rPr>
                                <w:sz w:val="20"/>
                                <w:szCs w:val="20"/>
                              </w:rPr>
                              <w:t xml:space="preserve"> </w:t>
                            </w:r>
                            <w:r>
                              <w:rPr>
                                <w:sz w:val="20"/>
                                <w:szCs w:val="20"/>
                              </w:rPr>
                              <w:t xml:space="preserve">of a </w:t>
                            </w:r>
                            <w:r w:rsidRPr="00DA6276">
                              <w:rPr>
                                <w:sz w:val="20"/>
                                <w:szCs w:val="20"/>
                              </w:rPr>
                              <w:t xml:space="preserve">fruit and </w:t>
                            </w:r>
                            <w:r w:rsidRPr="00165949">
                              <w:rPr>
                                <w:sz w:val="20"/>
                                <w:szCs w:val="20"/>
                                <w:highlight w:val="yellow"/>
                              </w:rPr>
                              <w:t>½ cup</w:t>
                            </w:r>
                            <w:r>
                              <w:rPr>
                                <w:sz w:val="20"/>
                                <w:szCs w:val="20"/>
                              </w:rPr>
                              <w:t xml:space="preserve"> of a </w:t>
                            </w:r>
                            <w:r w:rsidRPr="00DA6276">
                              <w:rPr>
                                <w:sz w:val="20"/>
                                <w:szCs w:val="20"/>
                              </w:rPr>
                              <w:t xml:space="preserve">vegetable </w:t>
                            </w:r>
                            <w:r>
                              <w:rPr>
                                <w:sz w:val="20"/>
                                <w:szCs w:val="20"/>
                              </w:rPr>
                              <w:t>cannot be credited</w:t>
                            </w:r>
                            <w:r w:rsidRPr="00DA6276">
                              <w:rPr>
                                <w:sz w:val="20"/>
                                <w:szCs w:val="20"/>
                              </w:rPr>
                              <w:t xml:space="preserve"> as two components</w:t>
                            </w:r>
                            <w:r>
                              <w:rPr>
                                <w:sz w:val="20"/>
                                <w:szCs w:val="20"/>
                              </w:rPr>
                              <w:t xml:space="preserve"> if the student only selects three components total</w:t>
                            </w:r>
                            <w:r w:rsidRPr="00DA6276">
                              <w:rPr>
                                <w:sz w:val="20"/>
                                <w:szCs w:val="20"/>
                              </w:rPr>
                              <w:t xml:space="preserve">. </w:t>
                            </w:r>
                            <w:r w:rsidRPr="00165949">
                              <w:rPr>
                                <w:sz w:val="20"/>
                                <w:szCs w:val="20"/>
                                <w:highlight w:val="yellow"/>
                              </w:rPr>
                              <w:t>Either the fruit</w:t>
                            </w:r>
                            <w:r w:rsidRPr="00DA6276">
                              <w:rPr>
                                <w:sz w:val="20"/>
                                <w:szCs w:val="20"/>
                              </w:rPr>
                              <w:t xml:space="preserve"> or</w:t>
                            </w:r>
                            <w:r>
                              <w:rPr>
                                <w:sz w:val="20"/>
                                <w:szCs w:val="20"/>
                              </w:rPr>
                              <w:t xml:space="preserve"> </w:t>
                            </w:r>
                            <w:r w:rsidRPr="00165949">
                              <w:rPr>
                                <w:sz w:val="20"/>
                                <w:szCs w:val="20"/>
                                <w:highlight w:val="yellow"/>
                              </w:rPr>
                              <w:t>vegetable</w:t>
                            </w:r>
                            <w:r w:rsidRPr="00DA6276">
                              <w:rPr>
                                <w:sz w:val="20"/>
                                <w:szCs w:val="20"/>
                              </w:rPr>
                              <w:t xml:space="preserve"> must be a full cup to count both as components</w:t>
                            </w:r>
                            <w:r>
                              <w:rPr>
                                <w:sz w:val="20"/>
                                <w:szCs w:val="20"/>
                              </w:rPr>
                              <w:t xml:space="preserve"> </w:t>
                            </w:r>
                            <w:r w:rsidRPr="00165949">
                              <w:rPr>
                                <w:sz w:val="20"/>
                                <w:szCs w:val="20"/>
                                <w:highlight w:val="yellow"/>
                              </w:rPr>
                              <w:t>for OVS.</w:t>
                            </w:r>
                            <w:r w:rsidRPr="00DA6276">
                              <w:rPr>
                                <w:sz w:val="20"/>
                                <w:szCs w:val="20"/>
                              </w:rPr>
                              <w:t xml:space="preserve"> </w:t>
                            </w:r>
                          </w:p>
                          <w:p w14:paraId="39575340" w14:textId="77777777" w:rsidR="00FB6C0F" w:rsidRDefault="00FB6C0F" w:rsidP="00863467">
                            <w:pPr>
                              <w:rPr>
                                <w:sz w:val="20"/>
                                <w:szCs w:val="20"/>
                              </w:rPr>
                            </w:pPr>
                          </w:p>
                          <w:p w14:paraId="39575341" w14:textId="77777777" w:rsidR="00FB6C0F" w:rsidRPr="00863467" w:rsidRDefault="00FB6C0F" w:rsidP="00633D32">
                            <w:pPr>
                              <w:rPr>
                                <w:sz w:val="20"/>
                                <w:szCs w:val="20"/>
                                <w:highlight w:val="yellow"/>
                              </w:rPr>
                            </w:pPr>
                            <w:r w:rsidRPr="00863467">
                              <w:rPr>
                                <w:sz w:val="20"/>
                                <w:szCs w:val="20"/>
                                <w:highlight w:val="yellow"/>
                              </w:rPr>
                              <w:t>Menu for Grades K-5 and 6-8:</w:t>
                            </w:r>
                          </w:p>
                          <w:p w14:paraId="39575342" w14:textId="77777777" w:rsidR="00FB6C0F" w:rsidRPr="00863467" w:rsidRDefault="00FB6C0F" w:rsidP="00633D32">
                            <w:pPr>
                              <w:rPr>
                                <w:sz w:val="20"/>
                                <w:szCs w:val="20"/>
                                <w:highlight w:val="yellow"/>
                              </w:rPr>
                            </w:pPr>
                            <w:r w:rsidRPr="00863467">
                              <w:rPr>
                                <w:sz w:val="20"/>
                                <w:szCs w:val="20"/>
                                <w:highlight w:val="yellow"/>
                              </w:rPr>
                              <w:t>Choose 1: Hamburger on Bun or Roast</w:t>
                            </w:r>
                            <w:r>
                              <w:rPr>
                                <w:sz w:val="20"/>
                                <w:szCs w:val="20"/>
                                <w:highlight w:val="yellow"/>
                              </w:rPr>
                              <w:t>ed</w:t>
                            </w:r>
                            <w:r w:rsidRPr="00863467">
                              <w:rPr>
                                <w:sz w:val="20"/>
                                <w:szCs w:val="20"/>
                                <w:highlight w:val="yellow"/>
                              </w:rPr>
                              <w:t xml:space="preserve"> Turkey Sandwich (1.5 </w:t>
                            </w:r>
                            <w:proofErr w:type="spellStart"/>
                            <w:r w:rsidRPr="00863467">
                              <w:rPr>
                                <w:sz w:val="20"/>
                                <w:szCs w:val="20"/>
                                <w:highlight w:val="yellow"/>
                              </w:rPr>
                              <w:t>oz</w:t>
                            </w:r>
                            <w:proofErr w:type="spellEnd"/>
                            <w:r w:rsidRPr="00863467">
                              <w:rPr>
                                <w:sz w:val="20"/>
                                <w:szCs w:val="20"/>
                                <w:highlight w:val="yellow"/>
                              </w:rPr>
                              <w:t xml:space="preserve"> </w:t>
                            </w:r>
                            <w:proofErr w:type="spellStart"/>
                            <w:r w:rsidRPr="00863467">
                              <w:rPr>
                                <w:sz w:val="20"/>
                                <w:szCs w:val="20"/>
                                <w:highlight w:val="yellow"/>
                              </w:rPr>
                              <w:t>eq</w:t>
                            </w:r>
                            <w:proofErr w:type="spellEnd"/>
                            <w:r w:rsidRPr="00863467">
                              <w:rPr>
                                <w:sz w:val="20"/>
                                <w:szCs w:val="20"/>
                                <w:highlight w:val="yellow"/>
                              </w:rPr>
                              <w:t xml:space="preserve"> meat/meat alternate, 2 </w:t>
                            </w:r>
                            <w:proofErr w:type="spellStart"/>
                            <w:r w:rsidRPr="00863467">
                              <w:rPr>
                                <w:sz w:val="20"/>
                                <w:szCs w:val="20"/>
                                <w:highlight w:val="yellow"/>
                              </w:rPr>
                              <w:t>oz</w:t>
                            </w:r>
                            <w:proofErr w:type="spellEnd"/>
                            <w:r w:rsidRPr="00863467">
                              <w:rPr>
                                <w:sz w:val="20"/>
                                <w:szCs w:val="20"/>
                                <w:highlight w:val="yellow"/>
                              </w:rPr>
                              <w:t xml:space="preserve"> </w:t>
                            </w:r>
                            <w:proofErr w:type="spellStart"/>
                            <w:r w:rsidRPr="00863467">
                              <w:rPr>
                                <w:sz w:val="20"/>
                                <w:szCs w:val="20"/>
                                <w:highlight w:val="yellow"/>
                              </w:rPr>
                              <w:t>eq</w:t>
                            </w:r>
                            <w:proofErr w:type="spellEnd"/>
                            <w:r w:rsidRPr="00863467">
                              <w:rPr>
                                <w:sz w:val="20"/>
                                <w:szCs w:val="20"/>
                                <w:highlight w:val="yellow"/>
                              </w:rPr>
                              <w:t xml:space="preserve"> grains)</w:t>
                            </w:r>
                          </w:p>
                          <w:p w14:paraId="39575343" w14:textId="77777777" w:rsidR="00FB6C0F" w:rsidRPr="00863467" w:rsidRDefault="00FB6C0F" w:rsidP="00633D32">
                            <w:pPr>
                              <w:rPr>
                                <w:sz w:val="20"/>
                                <w:szCs w:val="20"/>
                                <w:highlight w:val="yellow"/>
                              </w:rPr>
                            </w:pPr>
                            <w:r w:rsidRPr="00863467">
                              <w:rPr>
                                <w:sz w:val="20"/>
                                <w:szCs w:val="20"/>
                                <w:highlight w:val="yellow"/>
                              </w:rPr>
                              <w:t xml:space="preserve">Choose </w:t>
                            </w:r>
                            <w:r>
                              <w:rPr>
                                <w:sz w:val="20"/>
                                <w:szCs w:val="20"/>
                                <w:highlight w:val="yellow"/>
                              </w:rPr>
                              <w:t>1</w:t>
                            </w:r>
                            <w:r w:rsidRPr="00863467">
                              <w:rPr>
                                <w:sz w:val="20"/>
                                <w:szCs w:val="20"/>
                                <w:highlight w:val="yellow"/>
                              </w:rPr>
                              <w:t>: baked beans, sweet potato wedges, green beans (</w:t>
                            </w:r>
                            <w:r>
                              <w:rPr>
                                <w:sz w:val="20"/>
                                <w:szCs w:val="20"/>
                                <w:highlight w:val="yellow"/>
                              </w:rPr>
                              <w:t>3</w:t>
                            </w:r>
                            <w:r w:rsidRPr="00863467">
                              <w:rPr>
                                <w:sz w:val="20"/>
                                <w:szCs w:val="20"/>
                                <w:highlight w:val="yellow"/>
                              </w:rPr>
                              <w:t>/</w:t>
                            </w:r>
                            <w:r>
                              <w:rPr>
                                <w:sz w:val="20"/>
                                <w:szCs w:val="20"/>
                                <w:highlight w:val="yellow"/>
                              </w:rPr>
                              <w:t>4</w:t>
                            </w:r>
                            <w:r w:rsidRPr="00863467">
                              <w:rPr>
                                <w:sz w:val="20"/>
                                <w:szCs w:val="20"/>
                                <w:highlight w:val="yellow"/>
                              </w:rPr>
                              <w:t xml:space="preserve"> cup each)</w:t>
                            </w:r>
                          </w:p>
                          <w:p w14:paraId="39575344" w14:textId="77777777" w:rsidR="00FB6C0F" w:rsidRPr="00863467" w:rsidRDefault="00FB6C0F" w:rsidP="00633D32">
                            <w:pPr>
                              <w:rPr>
                                <w:sz w:val="20"/>
                                <w:szCs w:val="20"/>
                                <w:highlight w:val="yellow"/>
                              </w:rPr>
                            </w:pPr>
                            <w:r>
                              <w:rPr>
                                <w:sz w:val="20"/>
                                <w:szCs w:val="20"/>
                                <w:highlight w:val="yellow"/>
                              </w:rPr>
                              <w:t xml:space="preserve">Choose up to 2: </w:t>
                            </w:r>
                            <w:r w:rsidRPr="00863467">
                              <w:rPr>
                                <w:sz w:val="20"/>
                                <w:szCs w:val="20"/>
                                <w:highlight w:val="yellow"/>
                              </w:rPr>
                              <w:t>Assorted fruit, fruit cocktail (</w:t>
                            </w:r>
                            <w:r>
                              <w:rPr>
                                <w:sz w:val="20"/>
                                <w:szCs w:val="20"/>
                                <w:highlight w:val="yellow"/>
                              </w:rPr>
                              <w:t>1/4</w:t>
                            </w:r>
                            <w:r w:rsidRPr="00863467">
                              <w:rPr>
                                <w:sz w:val="20"/>
                                <w:szCs w:val="20"/>
                                <w:highlight w:val="yellow"/>
                              </w:rPr>
                              <w:t xml:space="preserve"> cup</w:t>
                            </w:r>
                            <w:r>
                              <w:rPr>
                                <w:sz w:val="20"/>
                                <w:szCs w:val="20"/>
                                <w:highlight w:val="yellow"/>
                              </w:rPr>
                              <w:t xml:space="preserve"> each (1/2 cup total with two selections))</w:t>
                            </w:r>
                          </w:p>
                          <w:p w14:paraId="39575345" w14:textId="77777777" w:rsidR="00FB6C0F" w:rsidRPr="00863467" w:rsidRDefault="00FB6C0F" w:rsidP="00633D32">
                            <w:pPr>
                              <w:rPr>
                                <w:sz w:val="20"/>
                                <w:szCs w:val="20"/>
                                <w:highlight w:val="yellow"/>
                              </w:rPr>
                            </w:pPr>
                            <w:r w:rsidRPr="00863467">
                              <w:rPr>
                                <w:sz w:val="20"/>
                                <w:szCs w:val="20"/>
                                <w:highlight w:val="yellow"/>
                              </w:rPr>
                              <w:t>Choose 1: nonfat flavored milk or low fat unflavored mil</w:t>
                            </w:r>
                            <w:r>
                              <w:rPr>
                                <w:sz w:val="20"/>
                                <w:szCs w:val="20"/>
                                <w:highlight w:val="yellow"/>
                              </w:rPr>
                              <w:t>k</w:t>
                            </w:r>
                            <w:r w:rsidRPr="00863467">
                              <w:rPr>
                                <w:sz w:val="20"/>
                                <w:szCs w:val="20"/>
                                <w:highlight w:val="yellow"/>
                              </w:rPr>
                              <w:t xml:space="preserve"> (1</w:t>
                            </w:r>
                            <w:r>
                              <w:rPr>
                                <w:sz w:val="20"/>
                                <w:szCs w:val="20"/>
                                <w:highlight w:val="yellow"/>
                              </w:rPr>
                              <w:t xml:space="preserve"> c</w:t>
                            </w:r>
                            <w:r w:rsidRPr="00863467">
                              <w:rPr>
                                <w:sz w:val="20"/>
                                <w:szCs w:val="20"/>
                                <w:highlight w:val="yellow"/>
                              </w:rPr>
                              <w:t>up milk)</w:t>
                            </w:r>
                          </w:p>
                          <w:p w14:paraId="39575346" w14:textId="77777777" w:rsidR="00FB6C0F" w:rsidRDefault="00FB6C0F" w:rsidP="00DA6276">
                            <w:pPr>
                              <w:rPr>
                                <w:sz w:val="20"/>
                                <w:szCs w:val="20"/>
                              </w:rPr>
                            </w:pPr>
                          </w:p>
                          <w:p w14:paraId="39575347" w14:textId="77777777" w:rsidR="00FB6C0F" w:rsidRPr="00DA6276" w:rsidRDefault="00FB6C0F" w:rsidP="00DA627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0;margin-top:.7pt;width:481.5pt;height:291.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" fillcolor="#eeece1 [3214]">
                <v:textbox>
                  <w:txbxContent>
                    <w:p w14:paraId="39575339" w14:textId="77777777" w:rsidR="00FB6C0F" w:rsidRPr="00DA6276" w:rsidRDefault="00FB6C0F" w:rsidP="00B42C64">
                      <w:pPr>
                        <w:jc w:val="center"/>
                        <w:rPr>
                          <w:b/>
                          <w:sz w:val="20"/>
                          <w:szCs w:val="20"/>
                        </w:rPr>
                      </w:pPr>
                      <w:r w:rsidRPr="00DA6276">
                        <w:rPr>
                          <w:b/>
                          <w:sz w:val="20"/>
                          <w:szCs w:val="20"/>
                        </w:rPr>
                        <w:t>EXAMPLE 1</w:t>
                      </w:r>
                    </w:p>
                    <w:p w14:paraId="3957533A" w14:textId="77777777" w:rsidR="00FB6C0F" w:rsidRPr="00DA6276" w:rsidRDefault="00FB6C0F" w:rsidP="00DA6276">
                      <w:pPr>
                        <w:rPr>
                          <w:sz w:val="20"/>
                          <w:szCs w:val="20"/>
                        </w:rPr>
                      </w:pPr>
                      <w:r w:rsidRPr="00DA6276">
                        <w:rPr>
                          <w:sz w:val="20"/>
                          <w:szCs w:val="20"/>
                        </w:rPr>
                        <w:t>Menu for Grades 9-12:</w:t>
                      </w:r>
                    </w:p>
                    <w:p w14:paraId="3957533B" w14:textId="77777777" w:rsidR="00FB6C0F" w:rsidRPr="00DA6276" w:rsidRDefault="00FB6C0F" w:rsidP="00DA6276">
                      <w:pPr>
                        <w:rPr>
                          <w:sz w:val="20"/>
                          <w:szCs w:val="20"/>
                        </w:rPr>
                      </w:pPr>
                      <w:r w:rsidRPr="00DA6276">
                        <w:rPr>
                          <w:sz w:val="20"/>
                          <w:szCs w:val="20"/>
                        </w:rPr>
                        <w:t xml:space="preserve">Choose 1: </w:t>
                      </w:r>
                      <w:r>
                        <w:rPr>
                          <w:sz w:val="20"/>
                          <w:szCs w:val="20"/>
                        </w:rPr>
                        <w:t>H</w:t>
                      </w:r>
                      <w:r w:rsidRPr="00DA6276">
                        <w:rPr>
                          <w:sz w:val="20"/>
                          <w:szCs w:val="20"/>
                        </w:rPr>
                        <w:t>amburger on</w:t>
                      </w:r>
                      <w:r>
                        <w:rPr>
                          <w:sz w:val="20"/>
                          <w:szCs w:val="20"/>
                        </w:rPr>
                        <w:t xml:space="preserve"> Bu</w:t>
                      </w:r>
                      <w:r w:rsidRPr="00DA6276">
                        <w:rPr>
                          <w:sz w:val="20"/>
                          <w:szCs w:val="20"/>
                        </w:rPr>
                        <w:t xml:space="preserve">n OR </w:t>
                      </w:r>
                      <w:r>
                        <w:rPr>
                          <w:sz w:val="20"/>
                          <w:szCs w:val="20"/>
                        </w:rPr>
                        <w:t>Roasted T</w:t>
                      </w:r>
                      <w:r w:rsidRPr="00DA6276">
                        <w:rPr>
                          <w:sz w:val="20"/>
                          <w:szCs w:val="20"/>
                        </w:rPr>
                        <w:t xml:space="preserve">urkey </w:t>
                      </w:r>
                      <w:r>
                        <w:rPr>
                          <w:sz w:val="20"/>
                          <w:szCs w:val="20"/>
                        </w:rPr>
                        <w:t>S</w:t>
                      </w:r>
                      <w:r w:rsidRPr="00DA6276">
                        <w:rPr>
                          <w:sz w:val="20"/>
                          <w:szCs w:val="20"/>
                        </w:rPr>
                        <w:t>andwich (2 ounce equivalents of grains and 2 ounce equivalents of m/ma each)</w:t>
                      </w:r>
                    </w:p>
                    <w:p w14:paraId="3957533C" w14:textId="77777777" w:rsidR="00FB6C0F" w:rsidRPr="00DA6276" w:rsidRDefault="00FB6C0F" w:rsidP="00DA6276">
                      <w:pPr>
                        <w:rPr>
                          <w:sz w:val="20"/>
                          <w:szCs w:val="20"/>
                        </w:rPr>
                      </w:pPr>
                      <w:r w:rsidRPr="00DA6276">
                        <w:rPr>
                          <w:sz w:val="20"/>
                          <w:szCs w:val="20"/>
                        </w:rPr>
                        <w:t>Choose up to 2: seasoned corn, green beans, potato wedges (1/2 cup vegetables each)</w:t>
                      </w:r>
                      <w:r>
                        <w:rPr>
                          <w:sz w:val="20"/>
                          <w:szCs w:val="20"/>
                        </w:rPr>
                        <w:t>*</w:t>
                      </w:r>
                    </w:p>
                    <w:p w14:paraId="3957533D" w14:textId="77777777" w:rsidR="00FB6C0F" w:rsidRPr="00DA6276" w:rsidRDefault="00FB6C0F" w:rsidP="00DA6276">
                      <w:pPr>
                        <w:rPr>
                          <w:sz w:val="20"/>
                          <w:szCs w:val="20"/>
                        </w:rPr>
                      </w:pPr>
                      <w:r w:rsidRPr="00DA6276">
                        <w:rPr>
                          <w:sz w:val="20"/>
                          <w:szCs w:val="20"/>
                        </w:rPr>
                        <w:t>Choose up to 2: orange slices, fruit cocktail, banana, apple juice (1/2 cup fruit each)</w:t>
                      </w:r>
                      <w:r>
                        <w:rPr>
                          <w:sz w:val="20"/>
                          <w:szCs w:val="20"/>
                        </w:rPr>
                        <w:t>*</w:t>
                      </w:r>
                      <w:r w:rsidRPr="00DA6276">
                        <w:rPr>
                          <w:sz w:val="20"/>
                          <w:szCs w:val="20"/>
                        </w:rPr>
                        <w:t xml:space="preserve"> </w:t>
                      </w:r>
                    </w:p>
                    <w:p w14:paraId="3957533E" w14:textId="77777777" w:rsidR="00FB6C0F" w:rsidRPr="00DA6276" w:rsidRDefault="00FB6C0F" w:rsidP="00610FB1">
                      <w:pPr>
                        <w:shd w:val="clear" w:color="auto" w:fill="EEECE1" w:themeFill="background2"/>
                        <w:rPr>
                          <w:sz w:val="20"/>
                          <w:szCs w:val="20"/>
                        </w:rPr>
                      </w:pPr>
                      <w:r w:rsidRPr="00DA6276">
                        <w:rPr>
                          <w:sz w:val="20"/>
                          <w:szCs w:val="20"/>
                        </w:rPr>
                        <w:t>Choose 1: nonfat unflavored milk OR nonfat flavored milk (1 cup milk each)</w:t>
                      </w:r>
                    </w:p>
                    <w:p w14:paraId="3957533F" w14:textId="77777777" w:rsidR="00FB6C0F" w:rsidRDefault="00FB6C0F" w:rsidP="00DA6276">
                      <w:pPr>
                        <w:rPr>
                          <w:sz w:val="20"/>
                          <w:szCs w:val="20"/>
                        </w:rPr>
                      </w:pPr>
                      <w:r w:rsidRPr="00DA6276">
                        <w:rPr>
                          <w:sz w:val="20"/>
                          <w:szCs w:val="20"/>
                        </w:rPr>
                        <w:t>* Two ½ cup</w:t>
                      </w:r>
                      <w:r>
                        <w:rPr>
                          <w:sz w:val="20"/>
                          <w:szCs w:val="20"/>
                        </w:rPr>
                        <w:t>s</w:t>
                      </w:r>
                      <w:r w:rsidRPr="00DA6276">
                        <w:rPr>
                          <w:sz w:val="20"/>
                          <w:szCs w:val="20"/>
                        </w:rPr>
                        <w:t xml:space="preserve"> </w:t>
                      </w:r>
                      <w:r>
                        <w:rPr>
                          <w:sz w:val="20"/>
                          <w:szCs w:val="20"/>
                        </w:rPr>
                        <w:t xml:space="preserve">of a </w:t>
                      </w:r>
                      <w:r w:rsidRPr="00DA6276">
                        <w:rPr>
                          <w:sz w:val="20"/>
                          <w:szCs w:val="20"/>
                        </w:rPr>
                        <w:t xml:space="preserve">fruit and </w:t>
                      </w:r>
                      <w:r w:rsidRPr="00165949">
                        <w:rPr>
                          <w:sz w:val="20"/>
                          <w:szCs w:val="20"/>
                          <w:highlight w:val="yellow"/>
                        </w:rPr>
                        <w:t>½ cup</w:t>
                      </w:r>
                      <w:r>
                        <w:rPr>
                          <w:sz w:val="20"/>
                          <w:szCs w:val="20"/>
                        </w:rPr>
                        <w:t xml:space="preserve"> of a </w:t>
                      </w:r>
                      <w:r w:rsidRPr="00DA6276">
                        <w:rPr>
                          <w:sz w:val="20"/>
                          <w:szCs w:val="20"/>
                        </w:rPr>
                        <w:t xml:space="preserve">vegetable </w:t>
                      </w:r>
                      <w:r>
                        <w:rPr>
                          <w:sz w:val="20"/>
                          <w:szCs w:val="20"/>
                        </w:rPr>
                        <w:t>cannot be credited</w:t>
                      </w:r>
                      <w:r w:rsidRPr="00DA6276">
                        <w:rPr>
                          <w:sz w:val="20"/>
                          <w:szCs w:val="20"/>
                        </w:rPr>
                        <w:t xml:space="preserve"> as two components</w:t>
                      </w:r>
                      <w:r>
                        <w:rPr>
                          <w:sz w:val="20"/>
                          <w:szCs w:val="20"/>
                        </w:rPr>
                        <w:t xml:space="preserve"> if the student only selects three components total</w:t>
                      </w:r>
                      <w:r w:rsidRPr="00DA6276">
                        <w:rPr>
                          <w:sz w:val="20"/>
                          <w:szCs w:val="20"/>
                        </w:rPr>
                        <w:t xml:space="preserve">. </w:t>
                      </w:r>
                      <w:r w:rsidRPr="00165949">
                        <w:rPr>
                          <w:sz w:val="20"/>
                          <w:szCs w:val="20"/>
                          <w:highlight w:val="yellow"/>
                        </w:rPr>
                        <w:t>Either the fruit</w:t>
                      </w:r>
                      <w:r w:rsidRPr="00DA6276">
                        <w:rPr>
                          <w:sz w:val="20"/>
                          <w:szCs w:val="20"/>
                        </w:rPr>
                        <w:t xml:space="preserve"> or</w:t>
                      </w:r>
                      <w:r>
                        <w:rPr>
                          <w:sz w:val="20"/>
                          <w:szCs w:val="20"/>
                        </w:rPr>
                        <w:t xml:space="preserve"> </w:t>
                      </w:r>
                      <w:r w:rsidRPr="00165949">
                        <w:rPr>
                          <w:sz w:val="20"/>
                          <w:szCs w:val="20"/>
                          <w:highlight w:val="yellow"/>
                        </w:rPr>
                        <w:t>vegetable</w:t>
                      </w:r>
                      <w:r w:rsidRPr="00DA6276">
                        <w:rPr>
                          <w:sz w:val="20"/>
                          <w:szCs w:val="20"/>
                        </w:rPr>
                        <w:t xml:space="preserve"> must be a full cup to count both as components</w:t>
                      </w:r>
                      <w:r>
                        <w:rPr>
                          <w:sz w:val="20"/>
                          <w:szCs w:val="20"/>
                        </w:rPr>
                        <w:t xml:space="preserve"> </w:t>
                      </w:r>
                      <w:r w:rsidRPr="00165949">
                        <w:rPr>
                          <w:sz w:val="20"/>
                          <w:szCs w:val="20"/>
                          <w:highlight w:val="yellow"/>
                        </w:rPr>
                        <w:t>for OVS.</w:t>
                      </w:r>
                      <w:r w:rsidRPr="00DA6276">
                        <w:rPr>
                          <w:sz w:val="20"/>
                          <w:szCs w:val="20"/>
                        </w:rPr>
                        <w:t xml:space="preserve"> </w:t>
                      </w:r>
                    </w:p>
                    <w:p w14:paraId="39575340" w14:textId="77777777" w:rsidR="00FB6C0F" w:rsidRDefault="00FB6C0F" w:rsidP="00863467">
                      <w:pPr>
                        <w:rPr>
                          <w:sz w:val="20"/>
                          <w:szCs w:val="20"/>
                        </w:rPr>
                      </w:pPr>
                    </w:p>
                    <w:p w14:paraId="39575341" w14:textId="77777777" w:rsidR="00FB6C0F" w:rsidRPr="00863467" w:rsidRDefault="00FB6C0F" w:rsidP="00633D32">
                      <w:pPr>
                        <w:rPr>
                          <w:sz w:val="20"/>
                          <w:szCs w:val="20"/>
                          <w:highlight w:val="yellow"/>
                        </w:rPr>
                      </w:pPr>
                      <w:r w:rsidRPr="00863467">
                        <w:rPr>
                          <w:sz w:val="20"/>
                          <w:szCs w:val="20"/>
                          <w:highlight w:val="yellow"/>
                        </w:rPr>
                        <w:t>Menu for Grades K-5 and 6-8:</w:t>
                      </w:r>
                    </w:p>
                    <w:p w14:paraId="39575342" w14:textId="77777777" w:rsidR="00FB6C0F" w:rsidRPr="00863467" w:rsidRDefault="00FB6C0F" w:rsidP="00633D32">
                      <w:pPr>
                        <w:rPr>
                          <w:sz w:val="20"/>
                          <w:szCs w:val="20"/>
                          <w:highlight w:val="yellow"/>
                        </w:rPr>
                      </w:pPr>
                      <w:r w:rsidRPr="00863467">
                        <w:rPr>
                          <w:sz w:val="20"/>
                          <w:szCs w:val="20"/>
                          <w:highlight w:val="yellow"/>
                        </w:rPr>
                        <w:t>Choose 1: Hamburger on Bun or Roast</w:t>
                      </w:r>
                      <w:r>
                        <w:rPr>
                          <w:sz w:val="20"/>
                          <w:szCs w:val="20"/>
                          <w:highlight w:val="yellow"/>
                        </w:rPr>
                        <w:t>ed</w:t>
                      </w:r>
                      <w:r w:rsidRPr="00863467">
                        <w:rPr>
                          <w:sz w:val="20"/>
                          <w:szCs w:val="20"/>
                          <w:highlight w:val="yellow"/>
                        </w:rPr>
                        <w:t xml:space="preserve"> Turkey Sandwich (1.5 </w:t>
                      </w:r>
                      <w:proofErr w:type="spellStart"/>
                      <w:r w:rsidRPr="00863467">
                        <w:rPr>
                          <w:sz w:val="20"/>
                          <w:szCs w:val="20"/>
                          <w:highlight w:val="yellow"/>
                        </w:rPr>
                        <w:t>oz</w:t>
                      </w:r>
                      <w:proofErr w:type="spellEnd"/>
                      <w:r w:rsidRPr="00863467">
                        <w:rPr>
                          <w:sz w:val="20"/>
                          <w:szCs w:val="20"/>
                          <w:highlight w:val="yellow"/>
                        </w:rPr>
                        <w:t xml:space="preserve"> </w:t>
                      </w:r>
                      <w:proofErr w:type="spellStart"/>
                      <w:r w:rsidRPr="00863467">
                        <w:rPr>
                          <w:sz w:val="20"/>
                          <w:szCs w:val="20"/>
                          <w:highlight w:val="yellow"/>
                        </w:rPr>
                        <w:t>eq</w:t>
                      </w:r>
                      <w:proofErr w:type="spellEnd"/>
                      <w:r w:rsidRPr="00863467">
                        <w:rPr>
                          <w:sz w:val="20"/>
                          <w:szCs w:val="20"/>
                          <w:highlight w:val="yellow"/>
                        </w:rPr>
                        <w:t xml:space="preserve"> meat/meat alternate, 2 </w:t>
                      </w:r>
                      <w:proofErr w:type="spellStart"/>
                      <w:r w:rsidRPr="00863467">
                        <w:rPr>
                          <w:sz w:val="20"/>
                          <w:szCs w:val="20"/>
                          <w:highlight w:val="yellow"/>
                        </w:rPr>
                        <w:t>oz</w:t>
                      </w:r>
                      <w:proofErr w:type="spellEnd"/>
                      <w:r w:rsidRPr="00863467">
                        <w:rPr>
                          <w:sz w:val="20"/>
                          <w:szCs w:val="20"/>
                          <w:highlight w:val="yellow"/>
                        </w:rPr>
                        <w:t xml:space="preserve"> </w:t>
                      </w:r>
                      <w:proofErr w:type="spellStart"/>
                      <w:r w:rsidRPr="00863467">
                        <w:rPr>
                          <w:sz w:val="20"/>
                          <w:szCs w:val="20"/>
                          <w:highlight w:val="yellow"/>
                        </w:rPr>
                        <w:t>eq</w:t>
                      </w:r>
                      <w:proofErr w:type="spellEnd"/>
                      <w:r w:rsidRPr="00863467">
                        <w:rPr>
                          <w:sz w:val="20"/>
                          <w:szCs w:val="20"/>
                          <w:highlight w:val="yellow"/>
                        </w:rPr>
                        <w:t xml:space="preserve"> grains)</w:t>
                      </w:r>
                    </w:p>
                    <w:p w14:paraId="39575343" w14:textId="77777777" w:rsidR="00FB6C0F" w:rsidRPr="00863467" w:rsidRDefault="00FB6C0F" w:rsidP="00633D32">
                      <w:pPr>
                        <w:rPr>
                          <w:sz w:val="20"/>
                          <w:szCs w:val="20"/>
                          <w:highlight w:val="yellow"/>
                        </w:rPr>
                      </w:pPr>
                      <w:r w:rsidRPr="00863467">
                        <w:rPr>
                          <w:sz w:val="20"/>
                          <w:szCs w:val="20"/>
                          <w:highlight w:val="yellow"/>
                        </w:rPr>
                        <w:t xml:space="preserve">Choose </w:t>
                      </w:r>
                      <w:r>
                        <w:rPr>
                          <w:sz w:val="20"/>
                          <w:szCs w:val="20"/>
                          <w:highlight w:val="yellow"/>
                        </w:rPr>
                        <w:t>1</w:t>
                      </w:r>
                      <w:r w:rsidRPr="00863467">
                        <w:rPr>
                          <w:sz w:val="20"/>
                          <w:szCs w:val="20"/>
                          <w:highlight w:val="yellow"/>
                        </w:rPr>
                        <w:t>: baked beans, sweet potato wedges, green beans (</w:t>
                      </w:r>
                      <w:r>
                        <w:rPr>
                          <w:sz w:val="20"/>
                          <w:szCs w:val="20"/>
                          <w:highlight w:val="yellow"/>
                        </w:rPr>
                        <w:t>3</w:t>
                      </w:r>
                      <w:r w:rsidRPr="00863467">
                        <w:rPr>
                          <w:sz w:val="20"/>
                          <w:szCs w:val="20"/>
                          <w:highlight w:val="yellow"/>
                        </w:rPr>
                        <w:t>/</w:t>
                      </w:r>
                      <w:r>
                        <w:rPr>
                          <w:sz w:val="20"/>
                          <w:szCs w:val="20"/>
                          <w:highlight w:val="yellow"/>
                        </w:rPr>
                        <w:t>4</w:t>
                      </w:r>
                      <w:r w:rsidRPr="00863467">
                        <w:rPr>
                          <w:sz w:val="20"/>
                          <w:szCs w:val="20"/>
                          <w:highlight w:val="yellow"/>
                        </w:rPr>
                        <w:t xml:space="preserve"> cup each)</w:t>
                      </w:r>
                    </w:p>
                    <w:p w14:paraId="39575344" w14:textId="77777777" w:rsidR="00FB6C0F" w:rsidRPr="00863467" w:rsidRDefault="00FB6C0F" w:rsidP="00633D32">
                      <w:pPr>
                        <w:rPr>
                          <w:sz w:val="20"/>
                          <w:szCs w:val="20"/>
                          <w:highlight w:val="yellow"/>
                        </w:rPr>
                      </w:pPr>
                      <w:r>
                        <w:rPr>
                          <w:sz w:val="20"/>
                          <w:szCs w:val="20"/>
                          <w:highlight w:val="yellow"/>
                        </w:rPr>
                        <w:t xml:space="preserve">Choose up to 2: </w:t>
                      </w:r>
                      <w:r w:rsidRPr="00863467">
                        <w:rPr>
                          <w:sz w:val="20"/>
                          <w:szCs w:val="20"/>
                          <w:highlight w:val="yellow"/>
                        </w:rPr>
                        <w:t>Assorted fruit, fruit cocktail (</w:t>
                      </w:r>
                      <w:r>
                        <w:rPr>
                          <w:sz w:val="20"/>
                          <w:szCs w:val="20"/>
                          <w:highlight w:val="yellow"/>
                        </w:rPr>
                        <w:t>1/4</w:t>
                      </w:r>
                      <w:r w:rsidRPr="00863467">
                        <w:rPr>
                          <w:sz w:val="20"/>
                          <w:szCs w:val="20"/>
                          <w:highlight w:val="yellow"/>
                        </w:rPr>
                        <w:t xml:space="preserve"> cup</w:t>
                      </w:r>
                      <w:r>
                        <w:rPr>
                          <w:sz w:val="20"/>
                          <w:szCs w:val="20"/>
                          <w:highlight w:val="yellow"/>
                        </w:rPr>
                        <w:t xml:space="preserve"> each (1/2 cup total with two selections))</w:t>
                      </w:r>
                    </w:p>
                    <w:p w14:paraId="39575345" w14:textId="77777777" w:rsidR="00FB6C0F" w:rsidRPr="00863467" w:rsidRDefault="00FB6C0F" w:rsidP="00633D32">
                      <w:pPr>
                        <w:rPr>
                          <w:sz w:val="20"/>
                          <w:szCs w:val="20"/>
                          <w:highlight w:val="yellow"/>
                        </w:rPr>
                      </w:pPr>
                      <w:r w:rsidRPr="00863467">
                        <w:rPr>
                          <w:sz w:val="20"/>
                          <w:szCs w:val="20"/>
                          <w:highlight w:val="yellow"/>
                        </w:rPr>
                        <w:t>Choose 1: nonfat flavored milk or low fat unflavored mil</w:t>
                      </w:r>
                      <w:r>
                        <w:rPr>
                          <w:sz w:val="20"/>
                          <w:szCs w:val="20"/>
                          <w:highlight w:val="yellow"/>
                        </w:rPr>
                        <w:t>k</w:t>
                      </w:r>
                      <w:r w:rsidRPr="00863467">
                        <w:rPr>
                          <w:sz w:val="20"/>
                          <w:szCs w:val="20"/>
                          <w:highlight w:val="yellow"/>
                        </w:rPr>
                        <w:t xml:space="preserve"> (1</w:t>
                      </w:r>
                      <w:r>
                        <w:rPr>
                          <w:sz w:val="20"/>
                          <w:szCs w:val="20"/>
                          <w:highlight w:val="yellow"/>
                        </w:rPr>
                        <w:t xml:space="preserve"> c</w:t>
                      </w:r>
                      <w:r w:rsidRPr="00863467">
                        <w:rPr>
                          <w:sz w:val="20"/>
                          <w:szCs w:val="20"/>
                          <w:highlight w:val="yellow"/>
                        </w:rPr>
                        <w:t>up milk)</w:t>
                      </w:r>
                    </w:p>
                    <w:p w14:paraId="39575346" w14:textId="77777777" w:rsidR="00FB6C0F" w:rsidRDefault="00FB6C0F" w:rsidP="00DA6276">
                      <w:pPr>
                        <w:rPr>
                          <w:sz w:val="20"/>
                          <w:szCs w:val="20"/>
                        </w:rPr>
                      </w:pPr>
                    </w:p>
                    <w:p w14:paraId="39575347" w14:textId="77777777" w:rsidR="00FB6C0F" w:rsidRPr="00DA6276" w:rsidRDefault="00FB6C0F" w:rsidP="00DA6276">
                      <w:pPr>
                        <w:rPr>
                          <w:sz w:val="20"/>
                          <w:szCs w:val="20"/>
                        </w:rPr>
                      </w:pPr>
                    </w:p>
                  </w:txbxContent>
                </v:textbox>
                <w10:wrap anchorx="margin"/>
              </v:shape>
            </w:pict>
          </mc:Fallback>
        </mc:AlternateContent>
      </w:r>
    </w:p>
    <w:p w14:paraId="39575117" w14:textId="77777777" w:rsidR="00513459" w:rsidRDefault="00513459" w:rsidP="00F815D1">
      <w:pPr>
        <w:pStyle w:val="Header"/>
        <w:rPr>
          <w:rFonts w:ascii="Arial" w:hAnsi="Arial" w:cs="Arial"/>
        </w:rPr>
      </w:pPr>
    </w:p>
    <w:p w14:paraId="39575118" w14:textId="77777777" w:rsidR="00513459" w:rsidRDefault="00513459" w:rsidP="00F815D1">
      <w:pPr>
        <w:pStyle w:val="Header"/>
        <w:rPr>
          <w:rFonts w:ascii="Arial" w:hAnsi="Arial" w:cs="Arial"/>
        </w:rPr>
      </w:pPr>
    </w:p>
    <w:p w14:paraId="39575119" w14:textId="77777777" w:rsidR="000E2F98" w:rsidRDefault="000E2F98" w:rsidP="00F815D1">
      <w:pPr>
        <w:pStyle w:val="Header"/>
        <w:rPr>
          <w:rFonts w:ascii="Arial" w:hAnsi="Arial" w:cs="Arial"/>
        </w:rPr>
      </w:pPr>
    </w:p>
    <w:p w14:paraId="3957511A" w14:textId="77777777" w:rsidR="000E2F98" w:rsidRDefault="000E2F98" w:rsidP="00F815D1">
      <w:pPr>
        <w:pStyle w:val="Header"/>
        <w:rPr>
          <w:rFonts w:ascii="Arial" w:hAnsi="Arial" w:cs="Arial"/>
        </w:rPr>
      </w:pPr>
    </w:p>
    <w:p w14:paraId="3957511B" w14:textId="77777777" w:rsidR="000E2F98" w:rsidRDefault="000E2F98" w:rsidP="00F815D1">
      <w:pPr>
        <w:pStyle w:val="Header"/>
        <w:rPr>
          <w:rFonts w:ascii="Arial" w:hAnsi="Arial" w:cs="Arial"/>
        </w:rPr>
      </w:pPr>
    </w:p>
    <w:p w14:paraId="3957511C" w14:textId="77777777" w:rsidR="00D83FB8" w:rsidRDefault="00D83FB8" w:rsidP="00DA6276">
      <w:pPr>
        <w:rPr>
          <w:rFonts w:cstheme="minorHAnsi"/>
          <w:sz w:val="22"/>
          <w:szCs w:val="22"/>
        </w:rPr>
      </w:pPr>
    </w:p>
    <w:p w14:paraId="3957511D" w14:textId="77777777" w:rsidR="00D83FB8" w:rsidRDefault="00D83FB8" w:rsidP="00DA6276">
      <w:pPr>
        <w:rPr>
          <w:rFonts w:cstheme="minorHAnsi"/>
          <w:sz w:val="22"/>
          <w:szCs w:val="22"/>
        </w:rPr>
      </w:pPr>
    </w:p>
    <w:p w14:paraId="3957511E" w14:textId="77777777" w:rsidR="00D33B17" w:rsidRDefault="00D33B17" w:rsidP="00DA6276">
      <w:pPr>
        <w:rPr>
          <w:rFonts w:cstheme="minorHAnsi"/>
          <w:sz w:val="24"/>
          <w:szCs w:val="24"/>
        </w:rPr>
      </w:pPr>
    </w:p>
    <w:p w14:paraId="3957511F" w14:textId="77777777" w:rsidR="000A2572" w:rsidRDefault="000A2572" w:rsidP="00DA6276">
      <w:pPr>
        <w:rPr>
          <w:rFonts w:cstheme="minorHAnsi"/>
          <w:sz w:val="22"/>
          <w:szCs w:val="22"/>
        </w:rPr>
      </w:pPr>
    </w:p>
    <w:p w14:paraId="39575120" w14:textId="77777777" w:rsidR="000A2572" w:rsidRDefault="000A2572" w:rsidP="00DA6276">
      <w:pPr>
        <w:rPr>
          <w:rFonts w:cstheme="minorHAnsi"/>
          <w:sz w:val="22"/>
          <w:szCs w:val="22"/>
        </w:rPr>
      </w:pPr>
    </w:p>
    <w:p w14:paraId="39575121" w14:textId="77777777" w:rsidR="000A2572" w:rsidRDefault="000A2572" w:rsidP="00DA6276">
      <w:pPr>
        <w:rPr>
          <w:rFonts w:cstheme="minorHAnsi"/>
          <w:sz w:val="22"/>
          <w:szCs w:val="22"/>
        </w:rPr>
      </w:pPr>
    </w:p>
    <w:p w14:paraId="39575122" w14:textId="77777777" w:rsidR="000A2572" w:rsidRDefault="000A2572" w:rsidP="00DA6276">
      <w:pPr>
        <w:rPr>
          <w:rFonts w:cstheme="minorHAnsi"/>
          <w:sz w:val="22"/>
          <w:szCs w:val="22"/>
        </w:rPr>
      </w:pPr>
    </w:p>
    <w:p w14:paraId="39575123" w14:textId="77777777" w:rsidR="000A2572" w:rsidRDefault="000A2572" w:rsidP="00DA6276">
      <w:pPr>
        <w:rPr>
          <w:rFonts w:cstheme="minorHAnsi"/>
          <w:sz w:val="22"/>
          <w:szCs w:val="22"/>
        </w:rPr>
      </w:pPr>
    </w:p>
    <w:p w14:paraId="39575124" w14:textId="77777777" w:rsidR="000A2572" w:rsidRDefault="000A2572" w:rsidP="00DA6276">
      <w:pPr>
        <w:rPr>
          <w:rFonts w:cstheme="minorHAnsi"/>
          <w:sz w:val="22"/>
          <w:szCs w:val="22"/>
        </w:rPr>
      </w:pPr>
    </w:p>
    <w:p w14:paraId="39575125" w14:textId="77777777" w:rsidR="003072DC" w:rsidRDefault="003072DC" w:rsidP="00DA6276">
      <w:pPr>
        <w:rPr>
          <w:rFonts w:cstheme="minorHAnsi"/>
          <w:sz w:val="22"/>
          <w:szCs w:val="22"/>
        </w:rPr>
      </w:pPr>
    </w:p>
    <w:p w14:paraId="39575126" w14:textId="77777777" w:rsidR="00165949" w:rsidRDefault="003A7E75" w:rsidP="003072DC">
      <w:pPr>
        <w:rPr>
          <w:rFonts w:cstheme="minorHAnsi"/>
          <w:sz w:val="22"/>
          <w:szCs w:val="22"/>
        </w:rPr>
      </w:pPr>
      <w:r w:rsidRPr="003072DC">
        <w:rPr>
          <w:rFonts w:cstheme="minorHAnsi"/>
          <w:sz w:val="22"/>
          <w:szCs w:val="22"/>
          <w:highlight w:val="yellow"/>
        </w:rPr>
        <w:t xml:space="preserve">In </w:t>
      </w:r>
      <w:r w:rsidR="003072DC" w:rsidRPr="003072DC">
        <w:rPr>
          <w:rFonts w:cstheme="minorHAnsi"/>
          <w:sz w:val="22"/>
          <w:szCs w:val="22"/>
          <w:highlight w:val="yellow"/>
        </w:rPr>
        <w:t xml:space="preserve">the first </w:t>
      </w:r>
      <w:r w:rsidR="000716AA">
        <w:rPr>
          <w:rFonts w:cstheme="minorHAnsi"/>
          <w:sz w:val="22"/>
          <w:szCs w:val="22"/>
          <w:highlight w:val="yellow"/>
        </w:rPr>
        <w:t xml:space="preserve">lunch </w:t>
      </w:r>
      <w:r w:rsidR="003072DC" w:rsidRPr="003072DC">
        <w:rPr>
          <w:rFonts w:cstheme="minorHAnsi"/>
          <w:sz w:val="22"/>
          <w:szCs w:val="22"/>
          <w:highlight w:val="yellow"/>
        </w:rPr>
        <w:t>menu for grades 9-12,</w:t>
      </w:r>
      <w:r w:rsidR="003072DC">
        <w:rPr>
          <w:rFonts w:cstheme="minorHAnsi"/>
          <w:sz w:val="22"/>
          <w:szCs w:val="22"/>
        </w:rPr>
        <w:t xml:space="preserve"> in </w:t>
      </w:r>
      <w:r w:rsidRPr="004D7A70">
        <w:rPr>
          <w:rFonts w:cstheme="minorHAnsi"/>
          <w:sz w:val="22"/>
          <w:szCs w:val="22"/>
        </w:rPr>
        <w:t>Example 1</w:t>
      </w:r>
      <w:r w:rsidR="00863467">
        <w:rPr>
          <w:rFonts w:cstheme="minorHAnsi"/>
          <w:sz w:val="22"/>
          <w:szCs w:val="22"/>
        </w:rPr>
        <w:t xml:space="preserve">, </w:t>
      </w:r>
      <w:r w:rsidRPr="004D7A70">
        <w:rPr>
          <w:rFonts w:cstheme="minorHAnsi"/>
          <w:sz w:val="22"/>
          <w:szCs w:val="22"/>
        </w:rPr>
        <w:t>t</w:t>
      </w:r>
      <w:r w:rsidR="006945A1" w:rsidRPr="004D7A70">
        <w:rPr>
          <w:rFonts w:cstheme="minorHAnsi"/>
          <w:sz w:val="22"/>
          <w:szCs w:val="22"/>
        </w:rPr>
        <w:t>he menu planner offer</w:t>
      </w:r>
      <w:r w:rsidRPr="004D7A70">
        <w:rPr>
          <w:rFonts w:cstheme="minorHAnsi"/>
          <w:sz w:val="22"/>
          <w:szCs w:val="22"/>
        </w:rPr>
        <w:t>ed</w:t>
      </w:r>
      <w:r w:rsidR="006945A1" w:rsidRPr="004D7A70">
        <w:rPr>
          <w:rFonts w:cstheme="minorHAnsi"/>
          <w:sz w:val="22"/>
          <w:szCs w:val="22"/>
        </w:rPr>
        <w:t xml:space="preserve"> </w:t>
      </w:r>
      <w:r w:rsidRPr="004D7A70">
        <w:rPr>
          <w:rFonts w:cstheme="minorHAnsi"/>
          <w:sz w:val="22"/>
          <w:szCs w:val="22"/>
        </w:rPr>
        <w:t xml:space="preserve">the daily required minimum amount for the fruit and </w:t>
      </w:r>
      <w:r w:rsidR="0037527C">
        <w:rPr>
          <w:rFonts w:cstheme="minorHAnsi"/>
          <w:sz w:val="22"/>
          <w:szCs w:val="22"/>
        </w:rPr>
        <w:t>vegetable</w:t>
      </w:r>
      <w:r w:rsidRPr="004D7A70">
        <w:rPr>
          <w:rFonts w:cstheme="minorHAnsi"/>
          <w:sz w:val="22"/>
          <w:szCs w:val="22"/>
        </w:rPr>
        <w:t xml:space="preserve"> components</w:t>
      </w:r>
      <w:r w:rsidR="000716AA">
        <w:rPr>
          <w:rFonts w:cstheme="minorHAnsi"/>
          <w:sz w:val="22"/>
          <w:szCs w:val="22"/>
        </w:rPr>
        <w:t xml:space="preserve"> </w:t>
      </w:r>
      <w:r w:rsidR="000716AA" w:rsidRPr="000716AA">
        <w:rPr>
          <w:rFonts w:cstheme="minorHAnsi"/>
          <w:sz w:val="22"/>
          <w:szCs w:val="22"/>
          <w:highlight w:val="yellow"/>
        </w:rPr>
        <w:t>(1 cup</w:t>
      </w:r>
      <w:r w:rsidR="008C7596">
        <w:rPr>
          <w:rFonts w:cstheme="minorHAnsi"/>
          <w:sz w:val="22"/>
          <w:szCs w:val="22"/>
          <w:highlight w:val="yellow"/>
        </w:rPr>
        <w:t xml:space="preserve"> total</w:t>
      </w:r>
      <w:r w:rsidR="000716AA" w:rsidRPr="000716AA">
        <w:rPr>
          <w:rFonts w:cstheme="minorHAnsi"/>
          <w:sz w:val="22"/>
          <w:szCs w:val="22"/>
          <w:highlight w:val="yellow"/>
        </w:rPr>
        <w:t>)</w:t>
      </w:r>
      <w:r w:rsidRPr="004D7A70">
        <w:rPr>
          <w:rFonts w:cstheme="minorHAnsi"/>
          <w:sz w:val="22"/>
          <w:szCs w:val="22"/>
        </w:rPr>
        <w:t>.  T</w:t>
      </w:r>
      <w:r w:rsidR="006945A1" w:rsidRPr="004D7A70">
        <w:rPr>
          <w:rFonts w:cstheme="minorHAnsi"/>
          <w:sz w:val="22"/>
          <w:szCs w:val="22"/>
        </w:rPr>
        <w:t>he student is able to decline some of the offerings</w:t>
      </w:r>
      <w:r w:rsidR="004A6319" w:rsidRPr="004D7A70">
        <w:rPr>
          <w:rFonts w:cstheme="minorHAnsi"/>
          <w:sz w:val="22"/>
          <w:szCs w:val="22"/>
        </w:rPr>
        <w:t xml:space="preserve"> as long as at least ½ cup of fruit or vegetable is selected. </w:t>
      </w:r>
      <w:r w:rsidR="0030496E" w:rsidRPr="004D7A70">
        <w:rPr>
          <w:rFonts w:cstheme="minorHAnsi"/>
          <w:sz w:val="22"/>
          <w:szCs w:val="22"/>
        </w:rPr>
        <w:t xml:space="preserve">In </w:t>
      </w:r>
      <w:r w:rsidRPr="004D7A70">
        <w:rPr>
          <w:rFonts w:cstheme="minorHAnsi"/>
          <w:sz w:val="22"/>
          <w:szCs w:val="22"/>
        </w:rPr>
        <w:t xml:space="preserve">this </w:t>
      </w:r>
      <w:r w:rsidR="0030496E" w:rsidRPr="004D7A70">
        <w:rPr>
          <w:rFonts w:cstheme="minorHAnsi"/>
          <w:sz w:val="22"/>
          <w:szCs w:val="22"/>
        </w:rPr>
        <w:t xml:space="preserve">example, the following combinations are reimbursable under OVS: </w:t>
      </w:r>
    </w:p>
    <w:p w14:paraId="39575127" w14:textId="77777777" w:rsidR="00165949" w:rsidRPr="00165949" w:rsidRDefault="0030496E" w:rsidP="00AA7D54">
      <w:pPr>
        <w:pStyle w:val="ListParagraph"/>
        <w:numPr>
          <w:ilvl w:val="0"/>
          <w:numId w:val="37"/>
        </w:numPr>
        <w:rPr>
          <w:sz w:val="20"/>
          <w:szCs w:val="20"/>
        </w:rPr>
      </w:pPr>
      <w:r w:rsidRPr="00165949">
        <w:rPr>
          <w:rFonts w:cstheme="minorHAnsi"/>
          <w:sz w:val="22"/>
          <w:szCs w:val="22"/>
        </w:rPr>
        <w:t>the turkey sandwich entrée</w:t>
      </w:r>
      <w:r w:rsidR="000716AA" w:rsidRPr="00165949">
        <w:rPr>
          <w:rFonts w:cstheme="minorHAnsi"/>
          <w:sz w:val="22"/>
          <w:szCs w:val="22"/>
        </w:rPr>
        <w:t xml:space="preserve"> and ½ cup of orange slices</w:t>
      </w:r>
      <w:r w:rsidRPr="00165949">
        <w:rPr>
          <w:rFonts w:cstheme="minorHAnsi"/>
          <w:sz w:val="22"/>
          <w:szCs w:val="22"/>
        </w:rPr>
        <w:t xml:space="preserve">; </w:t>
      </w:r>
    </w:p>
    <w:p w14:paraId="39575128" w14:textId="77777777" w:rsidR="00165949" w:rsidRPr="00165949" w:rsidRDefault="00165949" w:rsidP="00AA7D54">
      <w:pPr>
        <w:pStyle w:val="ListParagraph"/>
        <w:numPr>
          <w:ilvl w:val="0"/>
          <w:numId w:val="37"/>
        </w:numPr>
        <w:rPr>
          <w:sz w:val="20"/>
          <w:szCs w:val="20"/>
        </w:rPr>
      </w:pPr>
      <w:r w:rsidRPr="00165949">
        <w:rPr>
          <w:rFonts w:cstheme="minorHAnsi"/>
          <w:sz w:val="22"/>
          <w:szCs w:val="22"/>
        </w:rPr>
        <w:lastRenderedPageBreak/>
        <w:t>milk</w:t>
      </w:r>
      <w:r>
        <w:rPr>
          <w:rFonts w:cstheme="minorHAnsi"/>
          <w:sz w:val="22"/>
          <w:szCs w:val="22"/>
        </w:rPr>
        <w:t>,</w:t>
      </w:r>
      <w:r w:rsidRPr="00165949">
        <w:rPr>
          <w:rFonts w:cstheme="minorHAnsi"/>
          <w:sz w:val="22"/>
          <w:szCs w:val="22"/>
        </w:rPr>
        <w:t xml:space="preserve"> </w:t>
      </w:r>
      <w:r w:rsidR="0030496E" w:rsidRPr="00165949">
        <w:rPr>
          <w:rFonts w:cstheme="minorHAnsi"/>
          <w:sz w:val="22"/>
          <w:szCs w:val="22"/>
        </w:rPr>
        <w:t xml:space="preserve">½ cup of green beans, </w:t>
      </w:r>
      <w:r>
        <w:rPr>
          <w:rFonts w:cstheme="minorHAnsi"/>
          <w:sz w:val="22"/>
          <w:szCs w:val="22"/>
        </w:rPr>
        <w:t xml:space="preserve">and </w:t>
      </w:r>
      <w:r w:rsidR="001B2C84" w:rsidRPr="00165949">
        <w:rPr>
          <w:rFonts w:cstheme="minorHAnsi"/>
          <w:sz w:val="22"/>
          <w:szCs w:val="22"/>
        </w:rPr>
        <w:t xml:space="preserve">the </w:t>
      </w:r>
      <w:r>
        <w:rPr>
          <w:rFonts w:cstheme="minorHAnsi"/>
          <w:sz w:val="22"/>
          <w:szCs w:val="22"/>
        </w:rPr>
        <w:t xml:space="preserve">½ cup </w:t>
      </w:r>
      <w:r w:rsidR="0030496E" w:rsidRPr="00165949">
        <w:rPr>
          <w:rFonts w:cstheme="minorHAnsi"/>
          <w:sz w:val="22"/>
          <w:szCs w:val="22"/>
        </w:rPr>
        <w:t>banana</w:t>
      </w:r>
      <w:r w:rsidR="001B2C84" w:rsidRPr="00165949">
        <w:rPr>
          <w:rFonts w:cstheme="minorHAnsi"/>
          <w:sz w:val="22"/>
          <w:szCs w:val="22"/>
        </w:rPr>
        <w:t xml:space="preserve"> and </w:t>
      </w:r>
      <w:r>
        <w:rPr>
          <w:rFonts w:cstheme="minorHAnsi"/>
          <w:sz w:val="22"/>
          <w:szCs w:val="22"/>
        </w:rPr>
        <w:t xml:space="preserve">½ cup </w:t>
      </w:r>
      <w:r w:rsidR="0030496E" w:rsidRPr="00165949">
        <w:rPr>
          <w:rFonts w:cstheme="minorHAnsi"/>
          <w:sz w:val="22"/>
          <w:szCs w:val="22"/>
        </w:rPr>
        <w:t>orange slices (</w:t>
      </w:r>
      <w:r w:rsidR="001B2C84" w:rsidRPr="00165949">
        <w:rPr>
          <w:rFonts w:cstheme="minorHAnsi"/>
          <w:sz w:val="22"/>
          <w:szCs w:val="22"/>
        </w:rPr>
        <w:t>counts as the fruit component since the full</w:t>
      </w:r>
      <w:r w:rsidR="006A0663" w:rsidRPr="00165949">
        <w:rPr>
          <w:rFonts w:cstheme="minorHAnsi"/>
          <w:sz w:val="22"/>
          <w:szCs w:val="22"/>
        </w:rPr>
        <w:t xml:space="preserve"> </w:t>
      </w:r>
      <w:r w:rsidR="006A0663" w:rsidRPr="00165949">
        <w:rPr>
          <w:rFonts w:cstheme="minorHAnsi"/>
          <w:sz w:val="22"/>
          <w:szCs w:val="22"/>
          <w:highlight w:val="yellow"/>
        </w:rPr>
        <w:t>1 cup</w:t>
      </w:r>
      <w:r w:rsidR="001B2C84" w:rsidRPr="00165949">
        <w:rPr>
          <w:rFonts w:cstheme="minorHAnsi"/>
          <w:sz w:val="22"/>
          <w:szCs w:val="22"/>
        </w:rPr>
        <w:t xml:space="preserve"> required daily serving was </w:t>
      </w:r>
      <w:r w:rsidR="0030496E" w:rsidRPr="00165949">
        <w:rPr>
          <w:rFonts w:cstheme="minorHAnsi"/>
          <w:sz w:val="22"/>
          <w:szCs w:val="22"/>
        </w:rPr>
        <w:t>selected</w:t>
      </w:r>
      <w:r w:rsidR="001B2C84" w:rsidRPr="00165949">
        <w:rPr>
          <w:rFonts w:cstheme="minorHAnsi"/>
          <w:sz w:val="22"/>
          <w:szCs w:val="22"/>
        </w:rPr>
        <w:t xml:space="preserve">); and </w:t>
      </w:r>
    </w:p>
    <w:p w14:paraId="39575129" w14:textId="77777777" w:rsidR="00165949" w:rsidRPr="00165949" w:rsidRDefault="001B2C84" w:rsidP="00AA7D54">
      <w:pPr>
        <w:pStyle w:val="ListParagraph"/>
        <w:numPr>
          <w:ilvl w:val="0"/>
          <w:numId w:val="37"/>
        </w:numPr>
        <w:rPr>
          <w:sz w:val="20"/>
          <w:szCs w:val="20"/>
        </w:rPr>
      </w:pPr>
      <w:proofErr w:type="gramStart"/>
      <w:r w:rsidRPr="00165949">
        <w:rPr>
          <w:rFonts w:cstheme="minorHAnsi"/>
          <w:sz w:val="22"/>
          <w:szCs w:val="22"/>
        </w:rPr>
        <w:t>the</w:t>
      </w:r>
      <w:proofErr w:type="gramEnd"/>
      <w:r w:rsidRPr="00165949">
        <w:rPr>
          <w:rFonts w:cstheme="minorHAnsi"/>
          <w:sz w:val="22"/>
          <w:szCs w:val="22"/>
        </w:rPr>
        <w:t xml:space="preserve"> hamburger and </w:t>
      </w:r>
      <w:r w:rsidR="008C7596" w:rsidRPr="00165949">
        <w:rPr>
          <w:rFonts w:cstheme="minorHAnsi"/>
          <w:sz w:val="22"/>
          <w:szCs w:val="22"/>
          <w:highlight w:val="yellow"/>
        </w:rPr>
        <w:t>½ cup</w:t>
      </w:r>
      <w:r w:rsidR="008C7596" w:rsidRPr="00165949">
        <w:rPr>
          <w:rFonts w:cstheme="minorHAnsi"/>
          <w:sz w:val="22"/>
          <w:szCs w:val="22"/>
        </w:rPr>
        <w:t xml:space="preserve"> </w:t>
      </w:r>
      <w:r w:rsidRPr="00165949">
        <w:rPr>
          <w:rFonts w:cstheme="minorHAnsi"/>
          <w:sz w:val="22"/>
          <w:szCs w:val="22"/>
        </w:rPr>
        <w:t>potato wedges</w:t>
      </w:r>
      <w:r w:rsidR="008C7596" w:rsidRPr="00165949">
        <w:rPr>
          <w:rFonts w:cstheme="minorHAnsi"/>
          <w:sz w:val="22"/>
          <w:szCs w:val="22"/>
        </w:rPr>
        <w:t xml:space="preserve">. </w:t>
      </w:r>
    </w:p>
    <w:p w14:paraId="12A4A0F7" w14:textId="77777777" w:rsidR="00FB6C0F" w:rsidRDefault="00FB6C0F" w:rsidP="00165949">
      <w:pPr>
        <w:rPr>
          <w:rFonts w:cstheme="minorHAnsi"/>
          <w:sz w:val="22"/>
          <w:szCs w:val="22"/>
        </w:rPr>
      </w:pPr>
    </w:p>
    <w:p w14:paraId="3957512A" w14:textId="77777777" w:rsidR="00165949" w:rsidRDefault="003A7E75" w:rsidP="00165949">
      <w:pPr>
        <w:rPr>
          <w:rFonts w:cstheme="minorHAnsi"/>
          <w:sz w:val="22"/>
          <w:szCs w:val="22"/>
          <w:highlight w:val="yellow"/>
        </w:rPr>
      </w:pPr>
      <w:r w:rsidRPr="00165949">
        <w:rPr>
          <w:rFonts w:cstheme="minorHAnsi"/>
          <w:sz w:val="22"/>
          <w:szCs w:val="22"/>
        </w:rPr>
        <w:t xml:space="preserve">However, if the student selects the </w:t>
      </w:r>
      <w:r w:rsidR="00165949" w:rsidRPr="00165949">
        <w:rPr>
          <w:rFonts w:cstheme="minorHAnsi"/>
          <w:sz w:val="22"/>
          <w:szCs w:val="22"/>
          <w:highlight w:val="yellow"/>
        </w:rPr>
        <w:t>½ cup</w:t>
      </w:r>
      <w:r w:rsidR="00165949">
        <w:rPr>
          <w:rFonts w:cstheme="minorHAnsi"/>
          <w:sz w:val="22"/>
          <w:szCs w:val="22"/>
        </w:rPr>
        <w:t xml:space="preserve"> </w:t>
      </w:r>
      <w:r w:rsidRPr="00165949">
        <w:rPr>
          <w:rFonts w:cstheme="minorHAnsi"/>
          <w:sz w:val="22"/>
          <w:szCs w:val="22"/>
        </w:rPr>
        <w:t xml:space="preserve">corn, </w:t>
      </w:r>
      <w:r w:rsidR="00165949" w:rsidRPr="00165949">
        <w:rPr>
          <w:rFonts w:cstheme="minorHAnsi"/>
          <w:sz w:val="22"/>
          <w:szCs w:val="22"/>
          <w:highlight w:val="yellow"/>
        </w:rPr>
        <w:t>½ cup</w:t>
      </w:r>
      <w:r w:rsidR="00165949">
        <w:rPr>
          <w:rFonts w:cstheme="minorHAnsi"/>
          <w:sz w:val="22"/>
          <w:szCs w:val="22"/>
        </w:rPr>
        <w:t xml:space="preserve"> </w:t>
      </w:r>
      <w:r w:rsidRPr="00165949">
        <w:rPr>
          <w:rFonts w:cstheme="minorHAnsi"/>
          <w:sz w:val="22"/>
          <w:szCs w:val="22"/>
        </w:rPr>
        <w:t>fruit cocktail</w:t>
      </w:r>
      <w:r w:rsidR="00165949">
        <w:rPr>
          <w:rFonts w:cstheme="minorHAnsi"/>
          <w:sz w:val="22"/>
          <w:szCs w:val="22"/>
        </w:rPr>
        <w:t>,</w:t>
      </w:r>
      <w:r w:rsidRPr="00165949">
        <w:rPr>
          <w:rFonts w:cstheme="minorHAnsi"/>
          <w:sz w:val="22"/>
          <w:szCs w:val="22"/>
        </w:rPr>
        <w:t xml:space="preserve"> and milk</w:t>
      </w:r>
      <w:r w:rsidR="004A1148" w:rsidRPr="00165949">
        <w:rPr>
          <w:rFonts w:cstheme="minorHAnsi"/>
          <w:sz w:val="22"/>
          <w:szCs w:val="22"/>
        </w:rPr>
        <w:t xml:space="preserve">, the meal is not reimbursable </w:t>
      </w:r>
      <w:r w:rsidR="004A1148" w:rsidRPr="00165949">
        <w:rPr>
          <w:rFonts w:cstheme="minorHAnsi"/>
          <w:sz w:val="22"/>
          <w:szCs w:val="22"/>
          <w:highlight w:val="yellow"/>
        </w:rPr>
        <w:t xml:space="preserve">because </w:t>
      </w:r>
      <w:r w:rsidR="000D713D" w:rsidRPr="00165949">
        <w:rPr>
          <w:rFonts w:cstheme="minorHAnsi"/>
          <w:sz w:val="22"/>
          <w:szCs w:val="22"/>
          <w:highlight w:val="yellow"/>
        </w:rPr>
        <w:t>neither the fruit nor vegetable</w:t>
      </w:r>
      <w:r w:rsidR="009D4521" w:rsidRPr="00165949">
        <w:rPr>
          <w:rFonts w:cstheme="minorHAnsi"/>
          <w:sz w:val="22"/>
          <w:szCs w:val="22"/>
          <w:highlight w:val="yellow"/>
        </w:rPr>
        <w:t xml:space="preserve"> at half cup each</w:t>
      </w:r>
      <w:r w:rsidR="00566342" w:rsidRPr="00165949">
        <w:rPr>
          <w:rFonts w:cstheme="minorHAnsi"/>
          <w:sz w:val="22"/>
          <w:szCs w:val="22"/>
          <w:highlight w:val="yellow"/>
        </w:rPr>
        <w:t>,</w:t>
      </w:r>
      <w:r w:rsidR="004A1148" w:rsidRPr="00165949">
        <w:rPr>
          <w:rFonts w:cstheme="minorHAnsi"/>
          <w:sz w:val="22"/>
          <w:szCs w:val="22"/>
          <w:highlight w:val="yellow"/>
        </w:rPr>
        <w:t xml:space="preserve"> meet</w:t>
      </w:r>
      <w:r w:rsidR="000D713D" w:rsidRPr="00165949">
        <w:rPr>
          <w:rFonts w:cstheme="minorHAnsi"/>
          <w:sz w:val="22"/>
          <w:szCs w:val="22"/>
          <w:highlight w:val="yellow"/>
        </w:rPr>
        <w:t>s</w:t>
      </w:r>
      <w:r w:rsidR="004A1148" w:rsidRPr="00165949">
        <w:rPr>
          <w:rFonts w:cstheme="minorHAnsi"/>
          <w:sz w:val="22"/>
          <w:szCs w:val="22"/>
          <w:highlight w:val="yellow"/>
        </w:rPr>
        <w:t xml:space="preserve"> the required</w:t>
      </w:r>
      <w:r w:rsidR="000D713D" w:rsidRPr="00165949">
        <w:rPr>
          <w:rFonts w:cstheme="minorHAnsi"/>
          <w:sz w:val="22"/>
          <w:szCs w:val="22"/>
          <w:highlight w:val="yellow"/>
        </w:rPr>
        <w:t xml:space="preserve"> full</w:t>
      </w:r>
      <w:r w:rsidR="004A1148" w:rsidRPr="00165949">
        <w:rPr>
          <w:rFonts w:cstheme="minorHAnsi"/>
          <w:sz w:val="22"/>
          <w:szCs w:val="22"/>
          <w:highlight w:val="yellow"/>
        </w:rPr>
        <w:t xml:space="preserve"> component </w:t>
      </w:r>
      <w:r w:rsidR="000D713D" w:rsidRPr="00165949">
        <w:rPr>
          <w:rFonts w:cstheme="minorHAnsi"/>
          <w:sz w:val="22"/>
          <w:szCs w:val="22"/>
          <w:highlight w:val="yellow"/>
        </w:rPr>
        <w:t xml:space="preserve">serving size of 1 cup. </w:t>
      </w:r>
    </w:p>
    <w:p w14:paraId="4D8F6F10" w14:textId="77777777" w:rsidR="00FB6C0F" w:rsidRDefault="00FB6C0F" w:rsidP="00165949">
      <w:pPr>
        <w:rPr>
          <w:rFonts w:cstheme="minorHAnsi"/>
          <w:sz w:val="22"/>
          <w:szCs w:val="22"/>
          <w:highlight w:val="yellow"/>
        </w:rPr>
      </w:pPr>
    </w:p>
    <w:p w14:paraId="3957512B" w14:textId="77777777" w:rsidR="00165949" w:rsidRDefault="003072DC" w:rsidP="00165949">
      <w:pPr>
        <w:rPr>
          <w:rFonts w:cstheme="minorHAnsi"/>
          <w:sz w:val="22"/>
          <w:szCs w:val="22"/>
          <w:highlight w:val="yellow"/>
        </w:rPr>
      </w:pPr>
      <w:r w:rsidRPr="00165949">
        <w:rPr>
          <w:rFonts w:cstheme="minorHAnsi"/>
          <w:sz w:val="22"/>
          <w:szCs w:val="22"/>
          <w:highlight w:val="yellow"/>
        </w:rPr>
        <w:t xml:space="preserve">In the second </w:t>
      </w:r>
      <w:r w:rsidR="000716AA" w:rsidRPr="00165949">
        <w:rPr>
          <w:rFonts w:cstheme="minorHAnsi"/>
          <w:sz w:val="22"/>
          <w:szCs w:val="22"/>
          <w:highlight w:val="yellow"/>
        </w:rPr>
        <w:t xml:space="preserve">lunch </w:t>
      </w:r>
      <w:r w:rsidRPr="00165949">
        <w:rPr>
          <w:rFonts w:cstheme="minorHAnsi"/>
          <w:sz w:val="22"/>
          <w:szCs w:val="22"/>
          <w:highlight w:val="yellow"/>
        </w:rPr>
        <w:t>menu for K-8, the menu planner offered</w:t>
      </w:r>
      <w:r w:rsidR="00845558">
        <w:rPr>
          <w:rFonts w:cstheme="minorHAnsi"/>
          <w:sz w:val="22"/>
          <w:szCs w:val="22"/>
          <w:highlight w:val="yellow"/>
        </w:rPr>
        <w:t>,</w:t>
      </w:r>
      <w:r w:rsidRPr="00165949">
        <w:rPr>
          <w:rFonts w:cstheme="minorHAnsi"/>
          <w:sz w:val="22"/>
          <w:szCs w:val="22"/>
          <w:highlight w:val="yellow"/>
        </w:rPr>
        <w:t xml:space="preserve"> </w:t>
      </w:r>
      <w:r w:rsidR="00845558">
        <w:rPr>
          <w:rFonts w:cstheme="minorHAnsi"/>
          <w:sz w:val="22"/>
          <w:szCs w:val="22"/>
          <w:highlight w:val="yellow"/>
        </w:rPr>
        <w:t xml:space="preserve">in total, </w:t>
      </w:r>
      <w:r w:rsidRPr="00165949">
        <w:rPr>
          <w:rFonts w:cstheme="minorHAnsi"/>
          <w:sz w:val="22"/>
          <w:szCs w:val="22"/>
          <w:highlight w:val="yellow"/>
        </w:rPr>
        <w:t>the daily required minimum amount for the</w:t>
      </w:r>
      <w:r w:rsidR="000716AA" w:rsidRPr="00165949">
        <w:rPr>
          <w:rFonts w:cstheme="minorHAnsi"/>
          <w:sz w:val="22"/>
          <w:szCs w:val="22"/>
          <w:highlight w:val="yellow"/>
        </w:rPr>
        <w:t xml:space="preserve"> fruits </w:t>
      </w:r>
      <w:r w:rsidR="00845558">
        <w:rPr>
          <w:rFonts w:cstheme="minorHAnsi"/>
          <w:sz w:val="22"/>
          <w:szCs w:val="22"/>
          <w:highlight w:val="yellow"/>
        </w:rPr>
        <w:t>component (</w:t>
      </w:r>
      <w:r w:rsidR="000F5206">
        <w:rPr>
          <w:rFonts w:cstheme="minorHAnsi"/>
          <w:sz w:val="22"/>
          <w:szCs w:val="22"/>
          <w:highlight w:val="yellow"/>
        </w:rPr>
        <w:t xml:space="preserve">1/2 </w:t>
      </w:r>
      <w:r w:rsidR="00845558">
        <w:rPr>
          <w:rFonts w:cstheme="minorHAnsi"/>
          <w:sz w:val="22"/>
          <w:szCs w:val="22"/>
          <w:highlight w:val="yellow"/>
        </w:rPr>
        <w:t xml:space="preserve">cup) </w:t>
      </w:r>
      <w:r w:rsidR="000716AA" w:rsidRPr="00165949">
        <w:rPr>
          <w:rFonts w:cstheme="minorHAnsi"/>
          <w:sz w:val="22"/>
          <w:szCs w:val="22"/>
          <w:highlight w:val="yellow"/>
        </w:rPr>
        <w:t>and</w:t>
      </w:r>
      <w:r w:rsidR="00845558">
        <w:rPr>
          <w:rFonts w:cstheme="minorHAnsi"/>
          <w:sz w:val="22"/>
          <w:szCs w:val="22"/>
          <w:highlight w:val="yellow"/>
        </w:rPr>
        <w:t xml:space="preserve"> the</w:t>
      </w:r>
      <w:r w:rsidR="000716AA" w:rsidRPr="00165949">
        <w:rPr>
          <w:rFonts w:cstheme="minorHAnsi"/>
          <w:sz w:val="22"/>
          <w:szCs w:val="22"/>
          <w:highlight w:val="yellow"/>
        </w:rPr>
        <w:t xml:space="preserve"> vegetables</w:t>
      </w:r>
      <w:r w:rsidR="00845558">
        <w:rPr>
          <w:rFonts w:cstheme="minorHAnsi"/>
          <w:sz w:val="22"/>
          <w:szCs w:val="22"/>
          <w:highlight w:val="yellow"/>
        </w:rPr>
        <w:t xml:space="preserve"> component (3/4 cup)</w:t>
      </w:r>
      <w:r w:rsidR="000716AA" w:rsidRPr="00165949">
        <w:rPr>
          <w:rFonts w:cstheme="minorHAnsi"/>
          <w:sz w:val="22"/>
          <w:szCs w:val="22"/>
          <w:highlight w:val="yellow"/>
        </w:rPr>
        <w:t xml:space="preserve">. The student is able to decline some of the offerings as long as at least ½ cup of fruit or vegetable is selected. </w:t>
      </w:r>
      <w:r w:rsidR="005933AB" w:rsidRPr="00165949">
        <w:rPr>
          <w:rFonts w:cstheme="minorHAnsi"/>
          <w:sz w:val="22"/>
          <w:szCs w:val="22"/>
          <w:highlight w:val="yellow"/>
        </w:rPr>
        <w:t>This means that for this menu, the student must take at least two servings from the fruit or</w:t>
      </w:r>
      <w:r w:rsidR="001960C8">
        <w:rPr>
          <w:rFonts w:cstheme="minorHAnsi"/>
          <w:sz w:val="22"/>
          <w:szCs w:val="22"/>
          <w:highlight w:val="yellow"/>
        </w:rPr>
        <w:t xml:space="preserve"> at least</w:t>
      </w:r>
      <w:r w:rsidR="00941754">
        <w:rPr>
          <w:rFonts w:cstheme="minorHAnsi"/>
          <w:sz w:val="22"/>
          <w:szCs w:val="22"/>
          <w:highlight w:val="yellow"/>
        </w:rPr>
        <w:t xml:space="preserve"> one of the</w:t>
      </w:r>
      <w:r w:rsidR="005933AB" w:rsidRPr="00165949">
        <w:rPr>
          <w:rFonts w:cstheme="minorHAnsi"/>
          <w:sz w:val="22"/>
          <w:szCs w:val="22"/>
          <w:highlight w:val="yellow"/>
        </w:rPr>
        <w:t xml:space="preserve"> vegetable offerings</w:t>
      </w:r>
      <w:r w:rsidR="00845558">
        <w:rPr>
          <w:rFonts w:cstheme="minorHAnsi"/>
          <w:sz w:val="22"/>
          <w:szCs w:val="22"/>
          <w:highlight w:val="yellow"/>
        </w:rPr>
        <w:t xml:space="preserve"> </w:t>
      </w:r>
      <w:r w:rsidR="008C7596" w:rsidRPr="00165949">
        <w:rPr>
          <w:rFonts w:cstheme="minorHAnsi"/>
          <w:sz w:val="22"/>
          <w:szCs w:val="22"/>
          <w:highlight w:val="yellow"/>
        </w:rPr>
        <w:t>in order to have the minimum daily required serving</w:t>
      </w:r>
      <w:r w:rsidR="005933AB" w:rsidRPr="00165949">
        <w:rPr>
          <w:rFonts w:cstheme="minorHAnsi"/>
          <w:sz w:val="22"/>
          <w:szCs w:val="22"/>
          <w:highlight w:val="yellow"/>
        </w:rPr>
        <w:t xml:space="preserve">. </w:t>
      </w:r>
      <w:r w:rsidR="000716AA" w:rsidRPr="00165949">
        <w:rPr>
          <w:rFonts w:cstheme="minorHAnsi"/>
          <w:sz w:val="22"/>
          <w:szCs w:val="22"/>
          <w:highlight w:val="yellow"/>
        </w:rPr>
        <w:t xml:space="preserve">In this example, </w:t>
      </w:r>
      <w:r w:rsidR="005933AB" w:rsidRPr="00165949">
        <w:rPr>
          <w:rFonts w:cstheme="minorHAnsi"/>
          <w:sz w:val="22"/>
          <w:szCs w:val="22"/>
          <w:highlight w:val="yellow"/>
        </w:rPr>
        <w:t>t</w:t>
      </w:r>
      <w:r w:rsidR="000716AA" w:rsidRPr="00165949">
        <w:rPr>
          <w:rFonts w:cstheme="minorHAnsi"/>
          <w:sz w:val="22"/>
          <w:szCs w:val="22"/>
          <w:highlight w:val="yellow"/>
        </w:rPr>
        <w:t xml:space="preserve">he following combinations are reimbursable under OVS: </w:t>
      </w:r>
    </w:p>
    <w:p w14:paraId="3957512C" w14:textId="77777777" w:rsidR="00165949" w:rsidRPr="00165949" w:rsidRDefault="005933AB" w:rsidP="00AA7D54">
      <w:pPr>
        <w:pStyle w:val="ListParagraph"/>
        <w:numPr>
          <w:ilvl w:val="0"/>
          <w:numId w:val="38"/>
        </w:numPr>
        <w:rPr>
          <w:sz w:val="20"/>
          <w:szCs w:val="20"/>
        </w:rPr>
      </w:pPr>
      <w:r w:rsidRPr="00165949">
        <w:rPr>
          <w:rFonts w:cstheme="minorHAnsi"/>
          <w:sz w:val="22"/>
          <w:szCs w:val="22"/>
          <w:highlight w:val="yellow"/>
        </w:rPr>
        <w:t>the turkey sandwich</w:t>
      </w:r>
      <w:r w:rsidR="00D55578" w:rsidRPr="00165949">
        <w:rPr>
          <w:rFonts w:cstheme="minorHAnsi"/>
          <w:sz w:val="22"/>
          <w:szCs w:val="22"/>
          <w:highlight w:val="yellow"/>
        </w:rPr>
        <w:t xml:space="preserve">, </w:t>
      </w:r>
      <w:r w:rsidR="00A1019F">
        <w:rPr>
          <w:rFonts w:cstheme="minorHAnsi"/>
          <w:sz w:val="22"/>
          <w:szCs w:val="22"/>
          <w:highlight w:val="yellow"/>
        </w:rPr>
        <w:t xml:space="preserve">¼ </w:t>
      </w:r>
      <w:r w:rsidR="00165949">
        <w:rPr>
          <w:rFonts w:cstheme="minorHAnsi"/>
          <w:sz w:val="22"/>
          <w:szCs w:val="22"/>
          <w:highlight w:val="yellow"/>
        </w:rPr>
        <w:t xml:space="preserve">cup </w:t>
      </w:r>
      <w:r w:rsidR="006A0663" w:rsidRPr="00165949">
        <w:rPr>
          <w:rFonts w:cstheme="minorHAnsi"/>
          <w:sz w:val="22"/>
          <w:szCs w:val="22"/>
          <w:highlight w:val="yellow"/>
        </w:rPr>
        <w:t>assorted fruit, and</w:t>
      </w:r>
      <w:r w:rsidR="00165949">
        <w:rPr>
          <w:rFonts w:cstheme="minorHAnsi"/>
          <w:sz w:val="22"/>
          <w:szCs w:val="22"/>
          <w:highlight w:val="yellow"/>
        </w:rPr>
        <w:t xml:space="preserve"> </w:t>
      </w:r>
      <w:r w:rsidR="00A1019F">
        <w:rPr>
          <w:rFonts w:cstheme="minorHAnsi"/>
          <w:sz w:val="22"/>
          <w:szCs w:val="22"/>
          <w:highlight w:val="yellow"/>
        </w:rPr>
        <w:t xml:space="preserve">¼ </w:t>
      </w:r>
      <w:r w:rsidR="00165949">
        <w:rPr>
          <w:rFonts w:cstheme="minorHAnsi"/>
          <w:sz w:val="22"/>
          <w:szCs w:val="22"/>
          <w:highlight w:val="yellow"/>
        </w:rPr>
        <w:t>cup</w:t>
      </w:r>
      <w:r w:rsidR="006A0663" w:rsidRPr="00165949">
        <w:rPr>
          <w:rFonts w:cstheme="minorHAnsi"/>
          <w:sz w:val="22"/>
          <w:szCs w:val="22"/>
          <w:highlight w:val="yellow"/>
        </w:rPr>
        <w:t xml:space="preserve"> </w:t>
      </w:r>
      <w:r w:rsidR="00D55578" w:rsidRPr="00165949">
        <w:rPr>
          <w:rFonts w:cstheme="minorHAnsi"/>
          <w:sz w:val="22"/>
          <w:szCs w:val="22"/>
          <w:highlight w:val="yellow"/>
        </w:rPr>
        <w:t xml:space="preserve">fruit cocktail (counts as the full required </w:t>
      </w:r>
      <w:r w:rsidR="00B5246E">
        <w:rPr>
          <w:rFonts w:cstheme="minorHAnsi"/>
          <w:sz w:val="22"/>
          <w:szCs w:val="22"/>
          <w:highlight w:val="yellow"/>
        </w:rPr>
        <w:t xml:space="preserve">½ </w:t>
      </w:r>
      <w:r w:rsidR="00D55578" w:rsidRPr="00165949">
        <w:rPr>
          <w:rFonts w:cstheme="minorHAnsi"/>
          <w:sz w:val="22"/>
          <w:szCs w:val="22"/>
          <w:highlight w:val="yellow"/>
        </w:rPr>
        <w:t xml:space="preserve">cup daily serving); </w:t>
      </w:r>
    </w:p>
    <w:p w14:paraId="3957512D" w14:textId="77777777" w:rsidR="00165949" w:rsidRPr="00165949" w:rsidRDefault="00557FFD" w:rsidP="00AA7D54">
      <w:pPr>
        <w:pStyle w:val="ListParagraph"/>
        <w:numPr>
          <w:ilvl w:val="0"/>
          <w:numId w:val="38"/>
        </w:numPr>
        <w:rPr>
          <w:sz w:val="20"/>
          <w:szCs w:val="20"/>
        </w:rPr>
      </w:pPr>
      <w:r>
        <w:rPr>
          <w:rFonts w:cstheme="minorHAnsi"/>
          <w:sz w:val="22"/>
          <w:szCs w:val="22"/>
          <w:highlight w:val="yellow"/>
        </w:rPr>
        <w:t xml:space="preserve">milk, </w:t>
      </w:r>
      <w:r w:rsidR="00D55578" w:rsidRPr="00165949">
        <w:rPr>
          <w:rFonts w:cstheme="minorHAnsi"/>
          <w:sz w:val="22"/>
          <w:szCs w:val="22"/>
          <w:highlight w:val="yellow"/>
        </w:rPr>
        <w:t xml:space="preserve">two </w:t>
      </w:r>
      <w:r w:rsidR="00845558">
        <w:rPr>
          <w:rFonts w:cstheme="minorHAnsi"/>
          <w:sz w:val="22"/>
          <w:szCs w:val="22"/>
          <w:highlight w:val="yellow"/>
        </w:rPr>
        <w:t>1/4</w:t>
      </w:r>
      <w:r w:rsidR="00165949">
        <w:rPr>
          <w:rFonts w:cstheme="minorHAnsi"/>
          <w:sz w:val="22"/>
          <w:szCs w:val="22"/>
          <w:highlight w:val="yellow"/>
        </w:rPr>
        <w:t xml:space="preserve"> cup </w:t>
      </w:r>
      <w:r w:rsidR="00D55578" w:rsidRPr="00165949">
        <w:rPr>
          <w:rFonts w:cstheme="minorHAnsi"/>
          <w:sz w:val="22"/>
          <w:szCs w:val="22"/>
          <w:highlight w:val="yellow"/>
        </w:rPr>
        <w:t xml:space="preserve">assorted fruits (counts as the full required </w:t>
      </w:r>
      <w:r w:rsidR="00845558">
        <w:rPr>
          <w:rFonts w:cstheme="minorHAnsi"/>
          <w:sz w:val="22"/>
          <w:szCs w:val="22"/>
          <w:highlight w:val="yellow"/>
        </w:rPr>
        <w:t xml:space="preserve">½ </w:t>
      </w:r>
      <w:r w:rsidR="00D55578" w:rsidRPr="00165949">
        <w:rPr>
          <w:rFonts w:cstheme="minorHAnsi"/>
          <w:sz w:val="22"/>
          <w:szCs w:val="22"/>
          <w:highlight w:val="yellow"/>
        </w:rPr>
        <w:t xml:space="preserve">cup daily serving), </w:t>
      </w:r>
      <w:r w:rsidR="00A1019F">
        <w:rPr>
          <w:rFonts w:cstheme="minorHAnsi"/>
          <w:sz w:val="22"/>
          <w:szCs w:val="22"/>
          <w:highlight w:val="yellow"/>
        </w:rPr>
        <w:t xml:space="preserve">¾ </w:t>
      </w:r>
      <w:r>
        <w:rPr>
          <w:rFonts w:cstheme="minorHAnsi"/>
          <w:sz w:val="22"/>
          <w:szCs w:val="22"/>
          <w:highlight w:val="yellow"/>
        </w:rPr>
        <w:t>cup sweet potato wedges</w:t>
      </w:r>
      <w:r w:rsidR="00D55578" w:rsidRPr="00165949">
        <w:rPr>
          <w:rFonts w:cstheme="minorHAnsi"/>
          <w:sz w:val="22"/>
          <w:szCs w:val="22"/>
          <w:highlight w:val="yellow"/>
        </w:rPr>
        <w:t xml:space="preserve">; and </w:t>
      </w:r>
    </w:p>
    <w:p w14:paraId="3957512E" w14:textId="77777777" w:rsidR="003072DC" w:rsidRPr="00165949" w:rsidRDefault="00D55578" w:rsidP="00AA7D54">
      <w:pPr>
        <w:pStyle w:val="ListParagraph"/>
        <w:numPr>
          <w:ilvl w:val="0"/>
          <w:numId w:val="38"/>
        </w:numPr>
        <w:rPr>
          <w:sz w:val="20"/>
          <w:szCs w:val="20"/>
        </w:rPr>
      </w:pPr>
      <w:proofErr w:type="gramStart"/>
      <w:r w:rsidRPr="00165949">
        <w:rPr>
          <w:rFonts w:cstheme="minorHAnsi"/>
          <w:sz w:val="22"/>
          <w:szCs w:val="22"/>
          <w:highlight w:val="yellow"/>
        </w:rPr>
        <w:t>hamburger</w:t>
      </w:r>
      <w:proofErr w:type="gramEnd"/>
      <w:r w:rsidR="006A0663" w:rsidRPr="00165949">
        <w:rPr>
          <w:rFonts w:cstheme="minorHAnsi"/>
          <w:sz w:val="22"/>
          <w:szCs w:val="22"/>
          <w:highlight w:val="yellow"/>
        </w:rPr>
        <w:t xml:space="preserve">, </w:t>
      </w:r>
      <w:r w:rsidR="00941754">
        <w:rPr>
          <w:rFonts w:cstheme="minorHAnsi"/>
          <w:sz w:val="22"/>
          <w:szCs w:val="22"/>
          <w:highlight w:val="yellow"/>
        </w:rPr>
        <w:t xml:space="preserve">and </w:t>
      </w:r>
      <w:r w:rsidR="00A1019F">
        <w:rPr>
          <w:rFonts w:cstheme="minorHAnsi"/>
          <w:sz w:val="22"/>
          <w:szCs w:val="22"/>
          <w:highlight w:val="yellow"/>
        </w:rPr>
        <w:t xml:space="preserve">¾ </w:t>
      </w:r>
      <w:r w:rsidR="00557FFD">
        <w:rPr>
          <w:rFonts w:cstheme="minorHAnsi"/>
          <w:sz w:val="22"/>
          <w:szCs w:val="22"/>
          <w:highlight w:val="yellow"/>
        </w:rPr>
        <w:t xml:space="preserve">cup </w:t>
      </w:r>
      <w:r w:rsidR="006A0663" w:rsidRPr="00165949">
        <w:rPr>
          <w:rFonts w:cstheme="minorHAnsi"/>
          <w:sz w:val="22"/>
          <w:szCs w:val="22"/>
          <w:highlight w:val="yellow"/>
        </w:rPr>
        <w:t>potato wedges,  (counts as the full required ¾ cup daily serving).</w:t>
      </w:r>
      <w:r w:rsidR="006A0663" w:rsidRPr="00165949">
        <w:rPr>
          <w:rFonts w:cstheme="minorHAnsi"/>
          <w:sz w:val="22"/>
          <w:szCs w:val="22"/>
        </w:rPr>
        <w:t xml:space="preserve"> </w:t>
      </w:r>
      <w:r w:rsidRPr="00165949">
        <w:rPr>
          <w:rFonts w:cstheme="minorHAnsi"/>
          <w:sz w:val="22"/>
          <w:szCs w:val="22"/>
        </w:rPr>
        <w:t xml:space="preserve">  </w:t>
      </w:r>
    </w:p>
    <w:p w14:paraId="1F465A7E" w14:textId="77777777" w:rsidR="00FB6C0F" w:rsidRDefault="00FB6C0F" w:rsidP="00DA6276">
      <w:pPr>
        <w:rPr>
          <w:rFonts w:cstheme="minorHAnsi"/>
          <w:sz w:val="22"/>
          <w:szCs w:val="22"/>
        </w:rPr>
      </w:pPr>
    </w:p>
    <w:p w14:paraId="39575131" w14:textId="77777777" w:rsidR="00D2541F" w:rsidRPr="004D7A70" w:rsidRDefault="007327F3" w:rsidP="00DA6276">
      <w:pPr>
        <w:rPr>
          <w:rFonts w:cstheme="minorHAnsi"/>
          <w:sz w:val="22"/>
          <w:szCs w:val="22"/>
        </w:rPr>
      </w:pPr>
      <w:r w:rsidRPr="004D7A70">
        <w:rPr>
          <w:rFonts w:cstheme="minorHAnsi"/>
          <w:sz w:val="22"/>
          <w:szCs w:val="22"/>
        </w:rPr>
        <w:t>S</w:t>
      </w:r>
      <w:r w:rsidR="004A6319" w:rsidRPr="004D7A70">
        <w:rPr>
          <w:rFonts w:cstheme="minorHAnsi"/>
          <w:sz w:val="22"/>
          <w:szCs w:val="22"/>
        </w:rPr>
        <w:t xml:space="preserve">ignage and </w:t>
      </w:r>
      <w:r w:rsidR="00CC348E" w:rsidRPr="004D7A70">
        <w:rPr>
          <w:rFonts w:cstheme="minorHAnsi"/>
          <w:sz w:val="22"/>
          <w:szCs w:val="22"/>
        </w:rPr>
        <w:t xml:space="preserve">instructions to </w:t>
      </w:r>
      <w:r w:rsidR="004A6319" w:rsidRPr="004D7A70">
        <w:rPr>
          <w:rFonts w:cstheme="minorHAnsi"/>
          <w:sz w:val="22"/>
          <w:szCs w:val="22"/>
        </w:rPr>
        <w:t>student</w:t>
      </w:r>
      <w:r w:rsidR="00CC348E" w:rsidRPr="004D7A70">
        <w:rPr>
          <w:rFonts w:cstheme="minorHAnsi"/>
          <w:sz w:val="22"/>
          <w:szCs w:val="22"/>
        </w:rPr>
        <w:t>s</w:t>
      </w:r>
      <w:r w:rsidR="00DE4654" w:rsidRPr="004D7A70">
        <w:rPr>
          <w:rFonts w:cstheme="minorHAnsi"/>
          <w:sz w:val="22"/>
          <w:szCs w:val="22"/>
        </w:rPr>
        <w:t xml:space="preserve"> </w:t>
      </w:r>
      <w:r w:rsidR="00CC348E" w:rsidRPr="004D7A70">
        <w:rPr>
          <w:rFonts w:cstheme="minorHAnsi"/>
          <w:sz w:val="22"/>
          <w:szCs w:val="22"/>
        </w:rPr>
        <w:t>a</w:t>
      </w:r>
      <w:r w:rsidR="004A6319" w:rsidRPr="004D7A70">
        <w:rPr>
          <w:rFonts w:cstheme="minorHAnsi"/>
          <w:sz w:val="22"/>
          <w:szCs w:val="22"/>
        </w:rPr>
        <w:t xml:space="preserve">re important </w:t>
      </w:r>
      <w:r w:rsidR="00CC348E" w:rsidRPr="004D7A70">
        <w:rPr>
          <w:rFonts w:cstheme="minorHAnsi"/>
          <w:sz w:val="22"/>
          <w:szCs w:val="22"/>
        </w:rPr>
        <w:t xml:space="preserve">to assist them </w:t>
      </w:r>
      <w:r w:rsidR="004A6319" w:rsidRPr="004D7A70">
        <w:rPr>
          <w:rFonts w:cstheme="minorHAnsi"/>
          <w:sz w:val="22"/>
          <w:szCs w:val="22"/>
        </w:rPr>
        <w:t>in understand</w:t>
      </w:r>
      <w:r w:rsidR="00CC348E" w:rsidRPr="004D7A70">
        <w:rPr>
          <w:rFonts w:cstheme="minorHAnsi"/>
          <w:sz w:val="22"/>
          <w:szCs w:val="22"/>
        </w:rPr>
        <w:t xml:space="preserve">ing </w:t>
      </w:r>
      <w:r w:rsidR="004A6319" w:rsidRPr="004D7A70">
        <w:rPr>
          <w:rFonts w:cstheme="minorHAnsi"/>
          <w:sz w:val="22"/>
          <w:szCs w:val="22"/>
        </w:rPr>
        <w:t>which foods may be declined under OVS.</w:t>
      </w:r>
      <w:r w:rsidR="002836B2" w:rsidRPr="004D7A70">
        <w:rPr>
          <w:rFonts w:cstheme="minorHAnsi"/>
          <w:sz w:val="22"/>
          <w:szCs w:val="22"/>
        </w:rPr>
        <w:t xml:space="preserve"> For examples of signage, check out the school meals</w:t>
      </w:r>
      <w:r w:rsidR="003C07F3" w:rsidRPr="004D7A70">
        <w:rPr>
          <w:rFonts w:cstheme="minorHAnsi"/>
          <w:sz w:val="22"/>
          <w:szCs w:val="22"/>
        </w:rPr>
        <w:t xml:space="preserve"> Best Practices Sharing Center.</w:t>
      </w:r>
      <w:r w:rsidR="00D2541F">
        <w:rPr>
          <w:rFonts w:cstheme="minorHAnsi"/>
          <w:sz w:val="22"/>
          <w:szCs w:val="22"/>
        </w:rPr>
        <w:t xml:space="preserve"> (</w:t>
      </w:r>
      <w:hyperlink r:id="rId16" w:history="1">
        <w:r w:rsidR="00D2541F" w:rsidRPr="0047013F">
          <w:rPr>
            <w:rStyle w:val="Hyperlink"/>
            <w:rFonts w:cstheme="minorHAnsi"/>
            <w:sz w:val="22"/>
            <w:szCs w:val="22"/>
          </w:rPr>
          <w:t>http://healthymeals.nal.usda.gov/best-practices</w:t>
        </w:r>
      </w:hyperlink>
      <w:r w:rsidR="00D2541F">
        <w:rPr>
          <w:rFonts w:cstheme="minorHAnsi"/>
          <w:sz w:val="22"/>
          <w:szCs w:val="22"/>
        </w:rPr>
        <w:t xml:space="preserve">) </w:t>
      </w:r>
    </w:p>
    <w:p w14:paraId="690A5C9A" w14:textId="77777777" w:rsidR="00FB6C0F" w:rsidRDefault="00FB6C0F" w:rsidP="00DA6276">
      <w:pPr>
        <w:rPr>
          <w:sz w:val="22"/>
          <w:szCs w:val="22"/>
        </w:rPr>
      </w:pPr>
    </w:p>
    <w:p w14:paraId="39575133" w14:textId="77777777" w:rsidR="00357EDA" w:rsidRPr="00DA6276" w:rsidRDefault="00357EDA" w:rsidP="00DA6276">
      <w:pPr>
        <w:rPr>
          <w:sz w:val="22"/>
          <w:szCs w:val="22"/>
        </w:rPr>
      </w:pPr>
      <w:r w:rsidRPr="00DA6276">
        <w:rPr>
          <w:sz w:val="22"/>
          <w:szCs w:val="22"/>
        </w:rPr>
        <w:t xml:space="preserve">Other than </w:t>
      </w:r>
      <w:r w:rsidR="00513459" w:rsidRPr="00DA6276">
        <w:rPr>
          <w:sz w:val="22"/>
          <w:szCs w:val="22"/>
        </w:rPr>
        <w:t xml:space="preserve">selecting </w:t>
      </w:r>
      <w:r w:rsidRPr="00DA6276">
        <w:rPr>
          <w:sz w:val="22"/>
          <w:szCs w:val="22"/>
        </w:rPr>
        <w:t xml:space="preserve">the required </w:t>
      </w:r>
      <w:r w:rsidR="00513459" w:rsidRPr="00DA6276">
        <w:rPr>
          <w:sz w:val="22"/>
          <w:szCs w:val="22"/>
        </w:rPr>
        <w:t>minimum</w:t>
      </w:r>
      <w:r w:rsidR="00557FFD">
        <w:rPr>
          <w:sz w:val="22"/>
          <w:szCs w:val="22"/>
        </w:rPr>
        <w:t xml:space="preserve"> </w:t>
      </w:r>
      <w:r w:rsidR="00557FFD" w:rsidRPr="00557FFD">
        <w:rPr>
          <w:sz w:val="22"/>
          <w:szCs w:val="22"/>
          <w:highlight w:val="yellow"/>
        </w:rPr>
        <w:t>½ cup</w:t>
      </w:r>
      <w:r w:rsidR="00513459" w:rsidRPr="00DA6276">
        <w:rPr>
          <w:sz w:val="22"/>
          <w:szCs w:val="22"/>
        </w:rPr>
        <w:t xml:space="preserve"> </w:t>
      </w:r>
      <w:r w:rsidRPr="00DA6276">
        <w:rPr>
          <w:sz w:val="22"/>
          <w:szCs w:val="22"/>
        </w:rPr>
        <w:t xml:space="preserve">fruit </w:t>
      </w:r>
      <w:r w:rsidR="00557FFD" w:rsidRPr="00557FFD">
        <w:rPr>
          <w:sz w:val="22"/>
          <w:szCs w:val="22"/>
          <w:highlight w:val="yellow"/>
        </w:rPr>
        <w:t>and/</w:t>
      </w:r>
      <w:r w:rsidRPr="00557FFD">
        <w:rPr>
          <w:sz w:val="22"/>
          <w:szCs w:val="22"/>
          <w:highlight w:val="yellow"/>
        </w:rPr>
        <w:t>or</w:t>
      </w:r>
      <w:r w:rsidRPr="00DA6276">
        <w:rPr>
          <w:sz w:val="22"/>
          <w:szCs w:val="22"/>
        </w:rPr>
        <w:t xml:space="preserve"> vegetable serving, </w:t>
      </w:r>
      <w:r w:rsidR="00E216BE">
        <w:rPr>
          <w:sz w:val="22"/>
          <w:szCs w:val="22"/>
        </w:rPr>
        <w:t xml:space="preserve">it is the student’s </w:t>
      </w:r>
      <w:r w:rsidRPr="00DA6276">
        <w:rPr>
          <w:sz w:val="22"/>
          <w:szCs w:val="22"/>
        </w:rPr>
        <w:t xml:space="preserve">choice </w:t>
      </w:r>
      <w:r w:rsidR="00C67A44" w:rsidRPr="00DA6276">
        <w:rPr>
          <w:sz w:val="22"/>
          <w:szCs w:val="22"/>
        </w:rPr>
        <w:t xml:space="preserve">to </w:t>
      </w:r>
      <w:r w:rsidR="00E216BE">
        <w:rPr>
          <w:sz w:val="22"/>
          <w:szCs w:val="22"/>
        </w:rPr>
        <w:t xml:space="preserve">select or </w:t>
      </w:r>
      <w:r w:rsidR="00C67A44" w:rsidRPr="00DA6276">
        <w:rPr>
          <w:sz w:val="22"/>
          <w:szCs w:val="22"/>
        </w:rPr>
        <w:t xml:space="preserve">decline a </w:t>
      </w:r>
      <w:r w:rsidR="00CC3422" w:rsidRPr="00DA6276">
        <w:rPr>
          <w:sz w:val="22"/>
          <w:szCs w:val="22"/>
        </w:rPr>
        <w:t xml:space="preserve">food </w:t>
      </w:r>
      <w:r w:rsidR="00C67A44" w:rsidRPr="00DA6276">
        <w:rPr>
          <w:sz w:val="22"/>
          <w:szCs w:val="22"/>
        </w:rPr>
        <w:t>component</w:t>
      </w:r>
      <w:r w:rsidR="002865A5" w:rsidRPr="00DA6276">
        <w:rPr>
          <w:sz w:val="22"/>
          <w:szCs w:val="22"/>
        </w:rPr>
        <w:t>.</w:t>
      </w:r>
      <w:r w:rsidR="0017100B" w:rsidRPr="00DA6276">
        <w:rPr>
          <w:sz w:val="22"/>
          <w:szCs w:val="22"/>
        </w:rPr>
        <w:t xml:space="preserve"> </w:t>
      </w:r>
      <w:r w:rsidRPr="00DA6276">
        <w:rPr>
          <w:sz w:val="22"/>
          <w:szCs w:val="22"/>
        </w:rPr>
        <w:t>Schools</w:t>
      </w:r>
      <w:r w:rsidR="002865A5" w:rsidRPr="00DA6276">
        <w:rPr>
          <w:sz w:val="22"/>
          <w:szCs w:val="22"/>
        </w:rPr>
        <w:t xml:space="preserve"> </w:t>
      </w:r>
      <w:r w:rsidR="00CC348E" w:rsidRPr="00DA6276">
        <w:rPr>
          <w:sz w:val="22"/>
          <w:szCs w:val="22"/>
        </w:rPr>
        <w:t xml:space="preserve">may </w:t>
      </w:r>
      <w:r w:rsidRPr="00DA6276">
        <w:rPr>
          <w:sz w:val="22"/>
          <w:szCs w:val="22"/>
        </w:rPr>
        <w:t xml:space="preserve">not specify </w:t>
      </w:r>
      <w:r w:rsidR="00C07952" w:rsidRPr="00DA6276">
        <w:rPr>
          <w:sz w:val="22"/>
          <w:szCs w:val="22"/>
        </w:rPr>
        <w:t xml:space="preserve">other </w:t>
      </w:r>
      <w:r w:rsidRPr="00DA6276">
        <w:rPr>
          <w:sz w:val="22"/>
          <w:szCs w:val="22"/>
        </w:rPr>
        <w:t xml:space="preserve">food </w:t>
      </w:r>
      <w:r w:rsidR="00C07952" w:rsidRPr="00DA6276">
        <w:rPr>
          <w:sz w:val="22"/>
          <w:szCs w:val="22"/>
        </w:rPr>
        <w:t xml:space="preserve">components </w:t>
      </w:r>
      <w:r w:rsidRPr="00DA6276">
        <w:rPr>
          <w:sz w:val="22"/>
          <w:szCs w:val="22"/>
        </w:rPr>
        <w:t>a student must select.</w:t>
      </w:r>
      <w:r w:rsidRPr="00DA6276">
        <w:rPr>
          <w:b/>
          <w:bCs/>
          <w:sz w:val="22"/>
          <w:szCs w:val="22"/>
        </w:rPr>
        <w:t xml:space="preserve"> </w:t>
      </w:r>
      <w:r w:rsidRPr="00DA6276">
        <w:rPr>
          <w:sz w:val="22"/>
          <w:szCs w:val="22"/>
        </w:rPr>
        <w:t xml:space="preserve">However, if the </w:t>
      </w:r>
      <w:r w:rsidR="000F5A0C" w:rsidRPr="00DA6276">
        <w:rPr>
          <w:sz w:val="22"/>
          <w:szCs w:val="22"/>
        </w:rPr>
        <w:t xml:space="preserve">lunch </w:t>
      </w:r>
      <w:r w:rsidRPr="00DA6276">
        <w:rPr>
          <w:sz w:val="22"/>
          <w:szCs w:val="22"/>
        </w:rPr>
        <w:t xml:space="preserve">menu </w:t>
      </w:r>
      <w:r w:rsidR="000F5A0C" w:rsidRPr="00DA6276">
        <w:rPr>
          <w:sz w:val="22"/>
          <w:szCs w:val="22"/>
        </w:rPr>
        <w:t xml:space="preserve">includes, for example, </w:t>
      </w:r>
      <w:r w:rsidRPr="00DA6276">
        <w:rPr>
          <w:sz w:val="22"/>
          <w:szCs w:val="22"/>
        </w:rPr>
        <w:t xml:space="preserve">a combination food such as </w:t>
      </w:r>
      <w:r w:rsidR="000F5A0C" w:rsidRPr="00DA6276">
        <w:rPr>
          <w:sz w:val="22"/>
          <w:szCs w:val="22"/>
        </w:rPr>
        <w:t xml:space="preserve">a slice of </w:t>
      </w:r>
      <w:r w:rsidRPr="00DA6276">
        <w:rPr>
          <w:sz w:val="22"/>
          <w:szCs w:val="22"/>
        </w:rPr>
        <w:t xml:space="preserve">pizza that </w:t>
      </w:r>
      <w:r w:rsidR="000F5A0C" w:rsidRPr="00DA6276">
        <w:rPr>
          <w:sz w:val="22"/>
          <w:szCs w:val="22"/>
        </w:rPr>
        <w:t xml:space="preserve">provides </w:t>
      </w:r>
      <w:r w:rsidRPr="00DA6276">
        <w:rPr>
          <w:sz w:val="22"/>
          <w:szCs w:val="22"/>
        </w:rPr>
        <w:t xml:space="preserve">three of the five required food </w:t>
      </w:r>
      <w:r w:rsidR="00CD25EF" w:rsidRPr="00DA6276">
        <w:rPr>
          <w:sz w:val="22"/>
          <w:szCs w:val="22"/>
        </w:rPr>
        <w:t xml:space="preserve">components </w:t>
      </w:r>
      <w:r w:rsidR="000F5A0C" w:rsidRPr="00DA6276">
        <w:rPr>
          <w:sz w:val="22"/>
          <w:szCs w:val="22"/>
        </w:rPr>
        <w:t>(grains from the crust; vegetables from the sauce and toppings</w:t>
      </w:r>
      <w:r w:rsidR="00FA5B79" w:rsidRPr="00DA6276">
        <w:rPr>
          <w:sz w:val="22"/>
          <w:szCs w:val="22"/>
        </w:rPr>
        <w:t>;</w:t>
      </w:r>
      <w:r w:rsidR="000F5A0C" w:rsidRPr="00DA6276">
        <w:rPr>
          <w:sz w:val="22"/>
          <w:szCs w:val="22"/>
        </w:rPr>
        <w:t xml:space="preserve"> and m/ma from the cheese), </w:t>
      </w:r>
      <w:r w:rsidRPr="00DA6276">
        <w:rPr>
          <w:sz w:val="22"/>
          <w:szCs w:val="22"/>
        </w:rPr>
        <w:t xml:space="preserve">the student may have to select the </w:t>
      </w:r>
      <w:r w:rsidR="000F5A0C" w:rsidRPr="00DA6276">
        <w:rPr>
          <w:sz w:val="22"/>
          <w:szCs w:val="22"/>
        </w:rPr>
        <w:t xml:space="preserve">slice of </w:t>
      </w:r>
      <w:r w:rsidRPr="00DA6276">
        <w:rPr>
          <w:sz w:val="22"/>
          <w:szCs w:val="22"/>
        </w:rPr>
        <w:t xml:space="preserve">pizza if </w:t>
      </w:r>
      <w:r w:rsidR="00CD25EF" w:rsidRPr="00DA6276">
        <w:rPr>
          <w:sz w:val="22"/>
          <w:szCs w:val="22"/>
        </w:rPr>
        <w:t>no</w:t>
      </w:r>
      <w:r w:rsidRPr="00DA6276">
        <w:rPr>
          <w:sz w:val="22"/>
          <w:szCs w:val="22"/>
        </w:rPr>
        <w:t xml:space="preserve">t enough additional </w:t>
      </w:r>
      <w:r w:rsidR="00F851F5" w:rsidRPr="00DA6276">
        <w:rPr>
          <w:sz w:val="22"/>
          <w:szCs w:val="22"/>
        </w:rPr>
        <w:t xml:space="preserve">options </w:t>
      </w:r>
      <w:r w:rsidR="00CD25EF" w:rsidRPr="00DA6276">
        <w:rPr>
          <w:sz w:val="22"/>
          <w:szCs w:val="22"/>
        </w:rPr>
        <w:t xml:space="preserve">are </w:t>
      </w:r>
      <w:r w:rsidR="00F851F5" w:rsidRPr="00DA6276">
        <w:rPr>
          <w:sz w:val="22"/>
          <w:szCs w:val="22"/>
        </w:rPr>
        <w:t xml:space="preserve">available </w:t>
      </w:r>
      <w:r w:rsidRPr="00DA6276">
        <w:rPr>
          <w:sz w:val="22"/>
          <w:szCs w:val="22"/>
        </w:rPr>
        <w:t xml:space="preserve">to select a reimbursable lunch.  </w:t>
      </w:r>
    </w:p>
    <w:p w14:paraId="39575134" w14:textId="77777777" w:rsidR="00C07F04" w:rsidRDefault="00C07F04">
      <w:pPr>
        <w:pStyle w:val="Header"/>
        <w:tabs>
          <w:tab w:val="clear" w:pos="4320"/>
          <w:tab w:val="clear" w:pos="8640"/>
        </w:tabs>
        <w:ind w:left="360"/>
        <w:rPr>
          <w:rFonts w:ascii="Arial" w:hAnsi="Arial" w:cs="Arial"/>
        </w:rPr>
      </w:pPr>
    </w:p>
    <w:p w14:paraId="39575135" w14:textId="77777777" w:rsidR="00B2165F" w:rsidRDefault="00AB6C52" w:rsidP="00DA6276">
      <w:pPr>
        <w:rPr>
          <w:sz w:val="22"/>
          <w:szCs w:val="22"/>
        </w:rPr>
      </w:pPr>
      <w:r w:rsidRPr="00DA6276">
        <w:rPr>
          <w:sz w:val="22"/>
          <w:szCs w:val="22"/>
        </w:rPr>
        <w:t>F</w:t>
      </w:r>
      <w:r w:rsidR="003B32AC" w:rsidRPr="00DA6276">
        <w:rPr>
          <w:sz w:val="22"/>
          <w:szCs w:val="22"/>
        </w:rPr>
        <w:t xml:space="preserve">ive food </w:t>
      </w:r>
      <w:r w:rsidRPr="00DA6276">
        <w:rPr>
          <w:sz w:val="22"/>
          <w:szCs w:val="22"/>
        </w:rPr>
        <w:t xml:space="preserve">components </w:t>
      </w:r>
      <w:r w:rsidR="003B32AC" w:rsidRPr="00DA6276">
        <w:rPr>
          <w:sz w:val="22"/>
          <w:szCs w:val="22"/>
        </w:rPr>
        <w:t xml:space="preserve">must be offered in </w:t>
      </w:r>
      <w:r w:rsidR="00740E5A" w:rsidRPr="00DA6276">
        <w:rPr>
          <w:sz w:val="22"/>
          <w:szCs w:val="22"/>
        </w:rPr>
        <w:t xml:space="preserve">at least the </w:t>
      </w:r>
      <w:r w:rsidR="00F12B0D" w:rsidRPr="00DA6276">
        <w:rPr>
          <w:sz w:val="22"/>
          <w:szCs w:val="22"/>
        </w:rPr>
        <w:t xml:space="preserve">daily </w:t>
      </w:r>
      <w:r w:rsidR="00740E5A" w:rsidRPr="00DA6276">
        <w:rPr>
          <w:sz w:val="22"/>
          <w:szCs w:val="22"/>
        </w:rPr>
        <w:t xml:space="preserve">minimum required </w:t>
      </w:r>
      <w:r w:rsidR="00800A89">
        <w:rPr>
          <w:sz w:val="22"/>
          <w:szCs w:val="22"/>
        </w:rPr>
        <w:t>quantities</w:t>
      </w:r>
      <w:r w:rsidR="00740E5A" w:rsidRPr="00DA6276">
        <w:rPr>
          <w:sz w:val="22"/>
          <w:szCs w:val="22"/>
        </w:rPr>
        <w:t xml:space="preserve"> </w:t>
      </w:r>
      <w:r w:rsidR="000F5A0C" w:rsidRPr="00DA6276">
        <w:rPr>
          <w:sz w:val="22"/>
          <w:szCs w:val="22"/>
        </w:rPr>
        <w:t xml:space="preserve">and weekly </w:t>
      </w:r>
      <w:r w:rsidR="00800A89" w:rsidRPr="00DA6276">
        <w:rPr>
          <w:sz w:val="22"/>
          <w:szCs w:val="22"/>
        </w:rPr>
        <w:t>minimum</w:t>
      </w:r>
      <w:r w:rsidR="00800A89">
        <w:rPr>
          <w:sz w:val="22"/>
          <w:szCs w:val="22"/>
        </w:rPr>
        <w:t xml:space="preserve"> quantities</w:t>
      </w:r>
      <w:r w:rsidR="000F5A0C" w:rsidRPr="00DA6276">
        <w:rPr>
          <w:sz w:val="22"/>
          <w:szCs w:val="22"/>
        </w:rPr>
        <w:t xml:space="preserve">, if applicable. </w:t>
      </w:r>
      <w:r w:rsidR="001603CF">
        <w:rPr>
          <w:sz w:val="22"/>
          <w:szCs w:val="22"/>
        </w:rPr>
        <w:t>However</w:t>
      </w:r>
      <w:r w:rsidR="00BF661A">
        <w:rPr>
          <w:sz w:val="22"/>
          <w:szCs w:val="22"/>
        </w:rPr>
        <w:t xml:space="preserve">, </w:t>
      </w:r>
      <w:r w:rsidR="00F12B0D" w:rsidRPr="00DA6276">
        <w:rPr>
          <w:sz w:val="22"/>
          <w:szCs w:val="22"/>
        </w:rPr>
        <w:t xml:space="preserve">OVS only applies to daily selections, not available choices over the school week. </w:t>
      </w:r>
    </w:p>
    <w:p w14:paraId="50BFE9A3" w14:textId="77777777" w:rsidR="00FB6C0F" w:rsidRDefault="00FB6C0F" w:rsidP="00B80A48">
      <w:pPr>
        <w:pStyle w:val="Heading2"/>
      </w:pPr>
      <w:bookmarkStart w:id="58" w:name="_Toc394655708"/>
      <w:bookmarkStart w:id="59" w:name="_Toc394655888"/>
    </w:p>
    <w:p w14:paraId="39575137" w14:textId="77777777" w:rsidR="0007466D" w:rsidRDefault="0007466D" w:rsidP="00B80A48">
      <w:pPr>
        <w:pStyle w:val="Heading2"/>
        <w:rPr>
          <w:b/>
        </w:rPr>
      </w:pPr>
      <w:bookmarkStart w:id="60" w:name="_Toc424194640"/>
      <w:r>
        <w:t>Food Component Requirements for Lunches</w:t>
      </w:r>
      <w:bookmarkEnd w:id="58"/>
      <w:bookmarkEnd w:id="59"/>
      <w:bookmarkEnd w:id="60"/>
      <w:r>
        <w:t xml:space="preserve"> </w:t>
      </w:r>
    </w:p>
    <w:p w14:paraId="39575138" w14:textId="77777777" w:rsidR="0007466D" w:rsidRDefault="0007466D" w:rsidP="00E40DA2"/>
    <w:p w14:paraId="39575139" w14:textId="77777777" w:rsidR="001561D4" w:rsidRPr="00DA6276" w:rsidRDefault="001561D4" w:rsidP="001561D4">
      <w:pPr>
        <w:rPr>
          <w:sz w:val="22"/>
          <w:szCs w:val="22"/>
        </w:rPr>
      </w:pPr>
      <w:r w:rsidRPr="00DA6276">
        <w:rPr>
          <w:sz w:val="22"/>
          <w:szCs w:val="22"/>
        </w:rPr>
        <w:t xml:space="preserve">Please note that in the </w:t>
      </w:r>
      <w:r>
        <w:rPr>
          <w:sz w:val="22"/>
          <w:szCs w:val="22"/>
        </w:rPr>
        <w:t xml:space="preserve">following </w:t>
      </w:r>
      <w:r w:rsidRPr="00DA6276">
        <w:rPr>
          <w:sz w:val="22"/>
          <w:szCs w:val="22"/>
        </w:rPr>
        <w:t>sections on the individual components (fruit</w:t>
      </w:r>
      <w:r w:rsidR="0037527C">
        <w:rPr>
          <w:sz w:val="22"/>
          <w:szCs w:val="22"/>
        </w:rPr>
        <w:t>s</w:t>
      </w:r>
      <w:r w:rsidRPr="00DA6276">
        <w:rPr>
          <w:sz w:val="22"/>
          <w:szCs w:val="22"/>
        </w:rPr>
        <w:t xml:space="preserve">, vegetables, m/ma, and grains), information that applies to each of these components is intentionally repeated. </w:t>
      </w:r>
    </w:p>
    <w:p w14:paraId="3957513A" w14:textId="77777777" w:rsidR="007F5E2B" w:rsidRDefault="007F5E2B" w:rsidP="007F5E2B"/>
    <w:p w14:paraId="3957513B" w14:textId="77777777" w:rsidR="00E40DA2" w:rsidRPr="007F5E2B" w:rsidRDefault="00E40DA2" w:rsidP="007F5E2B"/>
    <w:p w14:paraId="3957513C" w14:textId="77777777" w:rsidR="00C07F04" w:rsidRPr="005A7B80" w:rsidRDefault="00410DBA" w:rsidP="00B80A48">
      <w:pPr>
        <w:pStyle w:val="Heading3"/>
      </w:pPr>
      <w:bookmarkStart w:id="61" w:name="_Toc394655709"/>
      <w:bookmarkStart w:id="62" w:name="_Toc394655889"/>
      <w:bookmarkStart w:id="63" w:name="_Toc424194641"/>
      <w:r>
        <w:t>Meats/</w:t>
      </w:r>
      <w:r w:rsidR="003C0D79">
        <w:t>M</w:t>
      </w:r>
      <w:r>
        <w:t xml:space="preserve">eat </w:t>
      </w:r>
      <w:r w:rsidR="003C0D79">
        <w:t>A</w:t>
      </w:r>
      <w:r>
        <w:t>lternates</w:t>
      </w:r>
      <w:r w:rsidR="00064B64">
        <w:t xml:space="preserve"> (M/MA)</w:t>
      </w:r>
      <w:r w:rsidR="009147C1">
        <w:t xml:space="preserve"> </w:t>
      </w:r>
      <w:r w:rsidR="00064B64">
        <w:t>C</w:t>
      </w:r>
      <w:r w:rsidR="005A7B80" w:rsidRPr="005A7B80">
        <w:t>omponent</w:t>
      </w:r>
      <w:bookmarkEnd w:id="61"/>
      <w:bookmarkEnd w:id="62"/>
      <w:bookmarkEnd w:id="63"/>
      <w:r w:rsidR="005A7B80" w:rsidRPr="005A7B80">
        <w:t xml:space="preserve"> </w:t>
      </w:r>
    </w:p>
    <w:p w14:paraId="3957513D" w14:textId="77777777" w:rsidR="00CE4FE4" w:rsidRDefault="00CE4FE4" w:rsidP="00DA6276">
      <w:pPr>
        <w:rPr>
          <w:sz w:val="22"/>
          <w:szCs w:val="22"/>
        </w:rPr>
      </w:pPr>
      <w:bookmarkStart w:id="64" w:name="OLE_LINK1"/>
    </w:p>
    <w:p w14:paraId="3957513E" w14:textId="77777777" w:rsidR="006B2CE6" w:rsidRDefault="006B2CE6" w:rsidP="00DA6276">
      <w:pPr>
        <w:rPr>
          <w:sz w:val="22"/>
          <w:szCs w:val="22"/>
        </w:rPr>
      </w:pPr>
      <w:r w:rsidRPr="00DA6276">
        <w:rPr>
          <w:sz w:val="22"/>
          <w:szCs w:val="22"/>
        </w:rPr>
        <w:t>Students in all grades must be offered a</w:t>
      </w:r>
      <w:r w:rsidR="000F5A0C" w:rsidRPr="00DA6276">
        <w:rPr>
          <w:sz w:val="22"/>
          <w:szCs w:val="22"/>
        </w:rPr>
        <w:t xml:space="preserve">t least the </w:t>
      </w:r>
      <w:r w:rsidRPr="00DA6276">
        <w:rPr>
          <w:sz w:val="22"/>
          <w:szCs w:val="22"/>
        </w:rPr>
        <w:t xml:space="preserve">daily minimum </w:t>
      </w:r>
      <w:r w:rsidR="00A62D71" w:rsidRPr="00DA6276">
        <w:rPr>
          <w:sz w:val="22"/>
          <w:szCs w:val="22"/>
        </w:rPr>
        <w:t>ounce equivalent</w:t>
      </w:r>
      <w:r w:rsidR="005D0532" w:rsidRPr="00DA6276">
        <w:rPr>
          <w:sz w:val="22"/>
          <w:szCs w:val="22"/>
        </w:rPr>
        <w:t>s</w:t>
      </w:r>
      <w:r w:rsidR="00A62D71" w:rsidRPr="00DA6276">
        <w:rPr>
          <w:sz w:val="22"/>
          <w:szCs w:val="22"/>
        </w:rPr>
        <w:t xml:space="preserve"> (</w:t>
      </w:r>
      <w:proofErr w:type="spellStart"/>
      <w:r w:rsidR="007454D5">
        <w:rPr>
          <w:sz w:val="22"/>
          <w:szCs w:val="22"/>
        </w:rPr>
        <w:t>oz</w:t>
      </w:r>
      <w:proofErr w:type="spellEnd"/>
      <w:r w:rsidR="00A62D71" w:rsidRPr="00DA6276">
        <w:rPr>
          <w:sz w:val="22"/>
          <w:szCs w:val="22"/>
        </w:rPr>
        <w:t xml:space="preserve"> </w:t>
      </w:r>
      <w:proofErr w:type="spellStart"/>
      <w:r w:rsidRPr="00DA6276">
        <w:rPr>
          <w:sz w:val="22"/>
          <w:szCs w:val="22"/>
        </w:rPr>
        <w:t>eq</w:t>
      </w:r>
      <w:proofErr w:type="spellEnd"/>
      <w:r w:rsidR="00A62D71" w:rsidRPr="00DA6276">
        <w:rPr>
          <w:sz w:val="22"/>
          <w:szCs w:val="22"/>
        </w:rPr>
        <w:t>)</w:t>
      </w:r>
      <w:r w:rsidR="000F5A0C" w:rsidRPr="00DA6276">
        <w:rPr>
          <w:sz w:val="22"/>
          <w:szCs w:val="22"/>
        </w:rPr>
        <w:t xml:space="preserve"> </w:t>
      </w:r>
      <w:r w:rsidRPr="00DA6276">
        <w:rPr>
          <w:sz w:val="22"/>
          <w:szCs w:val="22"/>
        </w:rPr>
        <w:t xml:space="preserve">of </w:t>
      </w:r>
      <w:r w:rsidR="000F5A0C" w:rsidRPr="00DA6276">
        <w:rPr>
          <w:sz w:val="22"/>
          <w:szCs w:val="22"/>
        </w:rPr>
        <w:t>m</w:t>
      </w:r>
      <w:r w:rsidRPr="00DA6276">
        <w:rPr>
          <w:sz w:val="22"/>
          <w:szCs w:val="22"/>
        </w:rPr>
        <w:t>/</w:t>
      </w:r>
      <w:r w:rsidR="000F5A0C" w:rsidRPr="00DA6276">
        <w:rPr>
          <w:sz w:val="22"/>
          <w:szCs w:val="22"/>
        </w:rPr>
        <w:t>ma</w:t>
      </w:r>
      <w:r w:rsidR="00A44198" w:rsidRPr="00DA6276">
        <w:rPr>
          <w:sz w:val="22"/>
          <w:szCs w:val="22"/>
        </w:rPr>
        <w:t xml:space="preserve"> required in the meal pattern</w:t>
      </w:r>
      <w:r w:rsidRPr="00DA6276">
        <w:rPr>
          <w:sz w:val="22"/>
          <w:szCs w:val="22"/>
        </w:rPr>
        <w:t xml:space="preserve">. </w:t>
      </w:r>
      <w:r w:rsidR="00467682" w:rsidRPr="00DA6276">
        <w:rPr>
          <w:sz w:val="22"/>
          <w:szCs w:val="22"/>
        </w:rPr>
        <w:t xml:space="preserve">In addition, there is a range over the school week with a </w:t>
      </w:r>
      <w:r w:rsidR="000F5A0C" w:rsidRPr="00DA6276">
        <w:rPr>
          <w:sz w:val="22"/>
          <w:szCs w:val="22"/>
        </w:rPr>
        <w:t>minimum n</w:t>
      </w:r>
      <w:r w:rsidR="00467682" w:rsidRPr="00DA6276">
        <w:rPr>
          <w:sz w:val="22"/>
          <w:szCs w:val="22"/>
        </w:rPr>
        <w:t xml:space="preserve">umber of </w:t>
      </w:r>
      <w:proofErr w:type="spellStart"/>
      <w:r w:rsidR="007454D5">
        <w:rPr>
          <w:sz w:val="22"/>
          <w:szCs w:val="22"/>
        </w:rPr>
        <w:t>oz</w:t>
      </w:r>
      <w:proofErr w:type="spellEnd"/>
      <w:r w:rsidR="00B678D9" w:rsidRPr="00DA6276">
        <w:rPr>
          <w:sz w:val="22"/>
          <w:szCs w:val="22"/>
        </w:rPr>
        <w:t xml:space="preserve"> </w:t>
      </w:r>
      <w:proofErr w:type="spellStart"/>
      <w:r w:rsidR="00B678D9" w:rsidRPr="00DA6276">
        <w:rPr>
          <w:sz w:val="22"/>
          <w:szCs w:val="22"/>
        </w:rPr>
        <w:t>eq</w:t>
      </w:r>
      <w:proofErr w:type="spellEnd"/>
      <w:r w:rsidR="000F5A0C" w:rsidRPr="00DA6276">
        <w:rPr>
          <w:sz w:val="22"/>
          <w:szCs w:val="22"/>
        </w:rPr>
        <w:t xml:space="preserve"> </w:t>
      </w:r>
      <w:r w:rsidR="00467682" w:rsidRPr="00DA6276">
        <w:rPr>
          <w:sz w:val="22"/>
          <w:szCs w:val="22"/>
        </w:rPr>
        <w:t xml:space="preserve">that </w:t>
      </w:r>
      <w:r w:rsidR="000F5A0C" w:rsidRPr="00DA6276">
        <w:rPr>
          <w:sz w:val="22"/>
          <w:szCs w:val="22"/>
        </w:rPr>
        <w:t xml:space="preserve">must be offered. </w:t>
      </w:r>
      <w:r w:rsidR="00A44198" w:rsidRPr="00DA6276">
        <w:rPr>
          <w:sz w:val="22"/>
          <w:szCs w:val="22"/>
        </w:rPr>
        <w:t xml:space="preserve">This means that </w:t>
      </w:r>
      <w:r w:rsidR="00A62D71" w:rsidRPr="00DA6276">
        <w:rPr>
          <w:sz w:val="22"/>
          <w:szCs w:val="22"/>
        </w:rPr>
        <w:t>on some</w:t>
      </w:r>
      <w:r w:rsidR="00A44198" w:rsidRPr="00DA6276">
        <w:rPr>
          <w:sz w:val="22"/>
          <w:szCs w:val="22"/>
        </w:rPr>
        <w:t xml:space="preserve"> days</w:t>
      </w:r>
      <w:r w:rsidR="00D77EE6" w:rsidRPr="00DA6276">
        <w:rPr>
          <w:sz w:val="22"/>
          <w:szCs w:val="22"/>
        </w:rPr>
        <w:t>,</w:t>
      </w:r>
      <w:r w:rsidR="00A44198" w:rsidRPr="00DA6276">
        <w:rPr>
          <w:sz w:val="22"/>
          <w:szCs w:val="22"/>
        </w:rPr>
        <w:t xml:space="preserve"> schools </w:t>
      </w:r>
      <w:r w:rsidR="00FA5B79" w:rsidRPr="00DA6276">
        <w:rPr>
          <w:sz w:val="22"/>
          <w:szCs w:val="22"/>
        </w:rPr>
        <w:t>serving Grades K-5 and 6-8 must offer</w:t>
      </w:r>
      <w:r w:rsidR="00A44198" w:rsidRPr="00DA6276">
        <w:rPr>
          <w:sz w:val="22"/>
          <w:szCs w:val="22"/>
        </w:rPr>
        <w:t xml:space="preserve"> more than the minimum daily amount to meet the weekly </w:t>
      </w:r>
      <w:r w:rsidR="004A6319" w:rsidRPr="00DA6276">
        <w:rPr>
          <w:sz w:val="22"/>
          <w:szCs w:val="22"/>
        </w:rPr>
        <w:t xml:space="preserve">minimum </w:t>
      </w:r>
      <w:r w:rsidR="00A44198" w:rsidRPr="00DA6276">
        <w:rPr>
          <w:sz w:val="22"/>
          <w:szCs w:val="22"/>
        </w:rPr>
        <w:t xml:space="preserve">requirement. </w:t>
      </w:r>
      <w:r w:rsidR="00467682" w:rsidRPr="00DA6276">
        <w:rPr>
          <w:sz w:val="22"/>
          <w:szCs w:val="22"/>
        </w:rPr>
        <w:t xml:space="preserve"> </w:t>
      </w:r>
      <w:r w:rsidR="003B2575">
        <w:rPr>
          <w:sz w:val="22"/>
          <w:szCs w:val="22"/>
        </w:rPr>
        <w:t xml:space="preserve">The minimum quantity that may be credited towards the m/ma component is </w:t>
      </w:r>
      <w:r w:rsidR="001603CF">
        <w:rPr>
          <w:sz w:val="22"/>
          <w:szCs w:val="22"/>
        </w:rPr>
        <w:t>0</w:t>
      </w:r>
      <w:r w:rsidR="007B3073">
        <w:rPr>
          <w:sz w:val="22"/>
          <w:szCs w:val="22"/>
        </w:rPr>
        <w:t xml:space="preserve">.25 ounce equivalent. </w:t>
      </w:r>
    </w:p>
    <w:p w14:paraId="3957513F" w14:textId="77777777" w:rsidR="00D83FB8" w:rsidRPr="00DA6276" w:rsidRDefault="00D83FB8" w:rsidP="00DA6276">
      <w:pPr>
        <w:rPr>
          <w:sz w:val="22"/>
          <w:szCs w:val="22"/>
        </w:rPr>
      </w:pPr>
    </w:p>
    <w:tbl>
      <w:tblPr>
        <w:tblStyle w:val="TableGrid"/>
        <w:tblW w:w="0" w:type="auto"/>
        <w:tblInd w:w="-5" w:type="dxa"/>
        <w:shd w:val="clear" w:color="auto" w:fill="EEECE1" w:themeFill="background2"/>
        <w:tblLook w:val="04A0" w:firstRow="1" w:lastRow="0" w:firstColumn="1" w:lastColumn="0" w:noHBand="0" w:noVBand="1"/>
      </w:tblPr>
      <w:tblGrid>
        <w:gridCol w:w="1567"/>
        <w:gridCol w:w="4283"/>
        <w:gridCol w:w="3420"/>
      </w:tblGrid>
      <w:tr w:rsidR="00A1325F" w:rsidRPr="00D83FB8" w14:paraId="39575143" w14:textId="77777777" w:rsidTr="00610FB1">
        <w:tc>
          <w:tcPr>
            <w:tcW w:w="1567" w:type="dxa"/>
            <w:shd w:val="clear" w:color="auto" w:fill="B8CCE4" w:themeFill="accent1" w:themeFillTint="66"/>
          </w:tcPr>
          <w:p w14:paraId="39575140" w14:textId="77777777" w:rsidR="006A2E88" w:rsidRPr="00D83FB8" w:rsidRDefault="00A1325F" w:rsidP="00DA6276">
            <w:pPr>
              <w:rPr>
                <w:b/>
                <w:sz w:val="20"/>
                <w:szCs w:val="20"/>
              </w:rPr>
            </w:pPr>
            <w:r w:rsidRPr="00D83FB8">
              <w:rPr>
                <w:b/>
                <w:sz w:val="20"/>
                <w:szCs w:val="20"/>
              </w:rPr>
              <w:t xml:space="preserve">Grades </w:t>
            </w:r>
          </w:p>
        </w:tc>
        <w:tc>
          <w:tcPr>
            <w:tcW w:w="4283" w:type="dxa"/>
            <w:shd w:val="clear" w:color="auto" w:fill="B8CCE4" w:themeFill="accent1" w:themeFillTint="66"/>
          </w:tcPr>
          <w:p w14:paraId="39575141" w14:textId="77777777" w:rsidR="00A1325F" w:rsidRPr="00D83FB8" w:rsidRDefault="00A1325F" w:rsidP="00BF661A">
            <w:pPr>
              <w:rPr>
                <w:b/>
                <w:sz w:val="20"/>
                <w:szCs w:val="20"/>
              </w:rPr>
            </w:pPr>
            <w:r w:rsidRPr="00D83FB8">
              <w:rPr>
                <w:b/>
                <w:sz w:val="20"/>
                <w:szCs w:val="20"/>
              </w:rPr>
              <w:t>D</w:t>
            </w:r>
            <w:r w:rsidR="006742C1" w:rsidRPr="00D83FB8">
              <w:rPr>
                <w:b/>
                <w:sz w:val="20"/>
                <w:szCs w:val="20"/>
              </w:rPr>
              <w:t xml:space="preserve">aily </w:t>
            </w:r>
            <w:r w:rsidR="00DB4FE4" w:rsidRPr="00D83FB8">
              <w:rPr>
                <w:b/>
                <w:sz w:val="20"/>
                <w:szCs w:val="20"/>
              </w:rPr>
              <w:t xml:space="preserve">Minimum </w:t>
            </w:r>
            <w:r w:rsidRPr="00D83FB8">
              <w:rPr>
                <w:b/>
                <w:sz w:val="20"/>
                <w:szCs w:val="20"/>
              </w:rPr>
              <w:t>Requirement</w:t>
            </w:r>
            <w:r w:rsidR="00C07A79" w:rsidRPr="00D83FB8">
              <w:rPr>
                <w:b/>
                <w:sz w:val="20"/>
                <w:szCs w:val="20"/>
              </w:rPr>
              <w:t xml:space="preserve"> </w:t>
            </w:r>
          </w:p>
        </w:tc>
        <w:tc>
          <w:tcPr>
            <w:tcW w:w="3420" w:type="dxa"/>
            <w:shd w:val="clear" w:color="auto" w:fill="B8CCE4" w:themeFill="accent1" w:themeFillTint="66"/>
          </w:tcPr>
          <w:p w14:paraId="39575142" w14:textId="77777777" w:rsidR="00A1325F" w:rsidRPr="00D83FB8" w:rsidRDefault="00A1325F" w:rsidP="00306635">
            <w:pPr>
              <w:rPr>
                <w:b/>
                <w:sz w:val="20"/>
                <w:szCs w:val="20"/>
              </w:rPr>
            </w:pPr>
            <w:r w:rsidRPr="00D83FB8">
              <w:rPr>
                <w:b/>
                <w:sz w:val="20"/>
                <w:szCs w:val="20"/>
              </w:rPr>
              <w:t>Weekly</w:t>
            </w:r>
            <w:r w:rsidR="00A17716">
              <w:rPr>
                <w:b/>
                <w:sz w:val="20"/>
                <w:szCs w:val="20"/>
              </w:rPr>
              <w:t xml:space="preserve"> </w:t>
            </w:r>
            <w:r w:rsidRPr="00D83FB8">
              <w:rPr>
                <w:b/>
                <w:sz w:val="20"/>
                <w:szCs w:val="20"/>
              </w:rPr>
              <w:t>Requirement</w:t>
            </w:r>
            <w:r w:rsidR="00C07A79" w:rsidRPr="00D83FB8">
              <w:rPr>
                <w:b/>
                <w:sz w:val="20"/>
                <w:szCs w:val="20"/>
              </w:rPr>
              <w:t xml:space="preserve"> </w:t>
            </w:r>
          </w:p>
        </w:tc>
      </w:tr>
      <w:tr w:rsidR="00A1325F" w14:paraId="39575147" w14:textId="77777777" w:rsidTr="00610FB1">
        <w:tc>
          <w:tcPr>
            <w:tcW w:w="1567" w:type="dxa"/>
            <w:shd w:val="clear" w:color="auto" w:fill="EEECE1" w:themeFill="background2"/>
          </w:tcPr>
          <w:p w14:paraId="39575144" w14:textId="77777777" w:rsidR="00A1325F" w:rsidRPr="00DA6276" w:rsidRDefault="00A1325F" w:rsidP="00DA6276">
            <w:pPr>
              <w:rPr>
                <w:sz w:val="20"/>
                <w:szCs w:val="20"/>
              </w:rPr>
            </w:pPr>
            <w:r w:rsidRPr="00DA6276">
              <w:rPr>
                <w:sz w:val="20"/>
                <w:szCs w:val="20"/>
              </w:rPr>
              <w:t>K-5</w:t>
            </w:r>
          </w:p>
        </w:tc>
        <w:tc>
          <w:tcPr>
            <w:tcW w:w="4283" w:type="dxa"/>
            <w:shd w:val="clear" w:color="auto" w:fill="EEECE1" w:themeFill="background2"/>
          </w:tcPr>
          <w:p w14:paraId="39575145" w14:textId="77777777" w:rsidR="00A1325F" w:rsidRPr="00DA6276" w:rsidRDefault="00A1325F" w:rsidP="00DA6276">
            <w:pPr>
              <w:rPr>
                <w:sz w:val="20"/>
                <w:szCs w:val="20"/>
              </w:rPr>
            </w:pPr>
            <w:r w:rsidRPr="00DA6276">
              <w:rPr>
                <w:sz w:val="20"/>
                <w:szCs w:val="20"/>
              </w:rPr>
              <w:t>1 ounce</w:t>
            </w:r>
            <w:r w:rsidR="00A62D71" w:rsidRPr="00DA6276">
              <w:rPr>
                <w:sz w:val="20"/>
                <w:szCs w:val="20"/>
              </w:rPr>
              <w:t xml:space="preserve"> equivalent</w:t>
            </w:r>
          </w:p>
        </w:tc>
        <w:tc>
          <w:tcPr>
            <w:tcW w:w="3420" w:type="dxa"/>
            <w:shd w:val="clear" w:color="auto" w:fill="EEECE1" w:themeFill="background2"/>
          </w:tcPr>
          <w:p w14:paraId="39575146" w14:textId="77777777" w:rsidR="00A1325F" w:rsidRPr="00DA6276" w:rsidRDefault="00F03021" w:rsidP="00A17716">
            <w:pPr>
              <w:rPr>
                <w:sz w:val="20"/>
                <w:szCs w:val="20"/>
              </w:rPr>
            </w:pPr>
            <w:r>
              <w:rPr>
                <w:sz w:val="20"/>
                <w:szCs w:val="20"/>
              </w:rPr>
              <w:t xml:space="preserve">    </w:t>
            </w:r>
            <w:r w:rsidR="00A17716">
              <w:rPr>
                <w:sz w:val="20"/>
                <w:szCs w:val="20"/>
              </w:rPr>
              <w:t>8</w:t>
            </w:r>
            <w:r w:rsidR="009A17AD">
              <w:rPr>
                <w:sz w:val="20"/>
                <w:szCs w:val="20"/>
              </w:rPr>
              <w:t>-10</w:t>
            </w:r>
            <w:r w:rsidR="00A17716">
              <w:rPr>
                <w:sz w:val="20"/>
                <w:szCs w:val="20"/>
              </w:rPr>
              <w:t xml:space="preserve"> ounce</w:t>
            </w:r>
            <w:r w:rsidR="0065054D">
              <w:rPr>
                <w:sz w:val="20"/>
                <w:szCs w:val="20"/>
              </w:rPr>
              <w:t xml:space="preserve"> equivalents </w:t>
            </w:r>
          </w:p>
        </w:tc>
      </w:tr>
      <w:tr w:rsidR="00A1325F" w14:paraId="3957514C" w14:textId="77777777" w:rsidTr="00610FB1">
        <w:tc>
          <w:tcPr>
            <w:tcW w:w="1567" w:type="dxa"/>
            <w:shd w:val="clear" w:color="auto" w:fill="EEECE1" w:themeFill="background2"/>
          </w:tcPr>
          <w:p w14:paraId="39575148" w14:textId="77777777" w:rsidR="00A1325F" w:rsidRPr="00DA6276" w:rsidRDefault="00A1325F" w:rsidP="00DA6276">
            <w:pPr>
              <w:rPr>
                <w:sz w:val="20"/>
                <w:szCs w:val="20"/>
              </w:rPr>
            </w:pPr>
            <w:r w:rsidRPr="00DA6276">
              <w:rPr>
                <w:sz w:val="20"/>
                <w:szCs w:val="20"/>
              </w:rPr>
              <w:t>6-8</w:t>
            </w:r>
          </w:p>
        </w:tc>
        <w:tc>
          <w:tcPr>
            <w:tcW w:w="4283" w:type="dxa"/>
            <w:shd w:val="clear" w:color="auto" w:fill="EEECE1" w:themeFill="background2"/>
          </w:tcPr>
          <w:p w14:paraId="39575149" w14:textId="77777777" w:rsidR="00A1325F" w:rsidRPr="00DA6276" w:rsidRDefault="00A1325F" w:rsidP="00DA6276">
            <w:pPr>
              <w:rPr>
                <w:sz w:val="20"/>
                <w:szCs w:val="20"/>
              </w:rPr>
            </w:pPr>
            <w:r w:rsidRPr="00DA6276">
              <w:rPr>
                <w:sz w:val="20"/>
                <w:szCs w:val="20"/>
              </w:rPr>
              <w:t>1 ounce</w:t>
            </w:r>
            <w:r w:rsidR="00A62D71" w:rsidRPr="00DA6276">
              <w:rPr>
                <w:sz w:val="20"/>
                <w:szCs w:val="20"/>
              </w:rPr>
              <w:t xml:space="preserve"> equivalent</w:t>
            </w:r>
          </w:p>
        </w:tc>
        <w:tc>
          <w:tcPr>
            <w:tcW w:w="3420" w:type="dxa"/>
            <w:shd w:val="clear" w:color="auto" w:fill="EEECE1" w:themeFill="background2"/>
          </w:tcPr>
          <w:p w14:paraId="3957514A" w14:textId="77777777" w:rsidR="00A1325F" w:rsidRDefault="00A17716" w:rsidP="003A7E67">
            <w:pPr>
              <w:rPr>
                <w:sz w:val="20"/>
                <w:szCs w:val="20"/>
              </w:rPr>
            </w:pPr>
            <w:r>
              <w:rPr>
                <w:sz w:val="20"/>
                <w:szCs w:val="20"/>
              </w:rPr>
              <w:t xml:space="preserve"> </w:t>
            </w:r>
            <w:r w:rsidR="00F03021">
              <w:rPr>
                <w:sz w:val="20"/>
                <w:szCs w:val="20"/>
              </w:rPr>
              <w:t xml:space="preserve">   </w:t>
            </w:r>
            <w:r w:rsidR="003A7E67">
              <w:rPr>
                <w:sz w:val="20"/>
                <w:szCs w:val="20"/>
              </w:rPr>
              <w:t>9</w:t>
            </w:r>
            <w:r w:rsidR="009A17AD">
              <w:rPr>
                <w:sz w:val="20"/>
                <w:szCs w:val="20"/>
              </w:rPr>
              <w:t>-10</w:t>
            </w:r>
            <w:r w:rsidR="003A7E67">
              <w:rPr>
                <w:sz w:val="20"/>
                <w:szCs w:val="20"/>
              </w:rPr>
              <w:t xml:space="preserve"> ounce equivalents </w:t>
            </w:r>
          </w:p>
          <w:p w14:paraId="3957514B" w14:textId="77777777" w:rsidR="001254D9" w:rsidRPr="00DA6276" w:rsidRDefault="001254D9" w:rsidP="003A7E67">
            <w:pPr>
              <w:rPr>
                <w:sz w:val="20"/>
                <w:szCs w:val="20"/>
              </w:rPr>
            </w:pPr>
          </w:p>
        </w:tc>
      </w:tr>
      <w:tr w:rsidR="00A1325F" w14:paraId="39575150" w14:textId="77777777" w:rsidTr="00610FB1">
        <w:tc>
          <w:tcPr>
            <w:tcW w:w="1567" w:type="dxa"/>
            <w:shd w:val="clear" w:color="auto" w:fill="EEECE1" w:themeFill="background2"/>
          </w:tcPr>
          <w:p w14:paraId="3957514D" w14:textId="77777777" w:rsidR="00A1325F" w:rsidRPr="00DA6276" w:rsidRDefault="00A1325F" w:rsidP="00DA6276">
            <w:pPr>
              <w:rPr>
                <w:sz w:val="20"/>
                <w:szCs w:val="20"/>
              </w:rPr>
            </w:pPr>
            <w:r w:rsidRPr="00DA6276">
              <w:rPr>
                <w:sz w:val="20"/>
                <w:szCs w:val="20"/>
              </w:rPr>
              <w:t>9-12</w:t>
            </w:r>
          </w:p>
        </w:tc>
        <w:tc>
          <w:tcPr>
            <w:tcW w:w="4283" w:type="dxa"/>
            <w:shd w:val="clear" w:color="auto" w:fill="EEECE1" w:themeFill="background2"/>
          </w:tcPr>
          <w:p w14:paraId="3957514E" w14:textId="77777777" w:rsidR="00A1325F" w:rsidRPr="00DA6276" w:rsidRDefault="00A1325F" w:rsidP="00DA6276">
            <w:pPr>
              <w:rPr>
                <w:sz w:val="20"/>
                <w:szCs w:val="20"/>
              </w:rPr>
            </w:pPr>
            <w:r w:rsidRPr="00DA6276">
              <w:rPr>
                <w:sz w:val="20"/>
                <w:szCs w:val="20"/>
              </w:rPr>
              <w:t>2 ounce</w:t>
            </w:r>
            <w:r w:rsidR="00A62D71" w:rsidRPr="00DA6276">
              <w:rPr>
                <w:sz w:val="20"/>
                <w:szCs w:val="20"/>
              </w:rPr>
              <w:t xml:space="preserve"> equivalent</w:t>
            </w:r>
            <w:r w:rsidR="00BB408D" w:rsidRPr="00DA6276">
              <w:rPr>
                <w:sz w:val="20"/>
                <w:szCs w:val="20"/>
              </w:rPr>
              <w:t>s</w:t>
            </w:r>
          </w:p>
        </w:tc>
        <w:tc>
          <w:tcPr>
            <w:tcW w:w="3420" w:type="dxa"/>
            <w:shd w:val="clear" w:color="auto" w:fill="EEECE1" w:themeFill="background2"/>
          </w:tcPr>
          <w:p w14:paraId="3957514F" w14:textId="77777777" w:rsidR="00A1325F" w:rsidRPr="005B51BD" w:rsidRDefault="0065054D" w:rsidP="005B51BD">
            <w:pPr>
              <w:ind w:left="180"/>
              <w:rPr>
                <w:sz w:val="20"/>
                <w:szCs w:val="20"/>
              </w:rPr>
            </w:pPr>
            <w:r w:rsidRPr="005B51BD">
              <w:rPr>
                <w:sz w:val="20"/>
                <w:szCs w:val="20"/>
              </w:rPr>
              <w:t>10</w:t>
            </w:r>
            <w:r w:rsidR="009A17AD">
              <w:rPr>
                <w:sz w:val="20"/>
                <w:szCs w:val="20"/>
              </w:rPr>
              <w:t>-12</w:t>
            </w:r>
            <w:r>
              <w:rPr>
                <w:sz w:val="20"/>
                <w:szCs w:val="20"/>
              </w:rPr>
              <w:t xml:space="preserve"> </w:t>
            </w:r>
            <w:r w:rsidRPr="005B51BD">
              <w:rPr>
                <w:sz w:val="20"/>
                <w:szCs w:val="20"/>
              </w:rPr>
              <w:t xml:space="preserve">ounce equivalents </w:t>
            </w:r>
          </w:p>
        </w:tc>
      </w:tr>
      <w:tr w:rsidR="00392719" w14:paraId="39575152" w14:textId="77777777" w:rsidTr="00392719">
        <w:tc>
          <w:tcPr>
            <w:tcW w:w="9270" w:type="dxa"/>
            <w:gridSpan w:val="3"/>
            <w:shd w:val="clear" w:color="auto" w:fill="EEECE1" w:themeFill="background2"/>
          </w:tcPr>
          <w:p w14:paraId="39575151" w14:textId="77777777" w:rsidR="00392719" w:rsidRPr="008D539F" w:rsidRDefault="00BF661A" w:rsidP="008D539F">
            <w:pPr>
              <w:rPr>
                <w:rFonts w:cstheme="minorHAnsi"/>
                <w:sz w:val="20"/>
                <w:szCs w:val="20"/>
              </w:rPr>
            </w:pPr>
            <w:r>
              <w:rPr>
                <w:rFonts w:cstheme="minorHAnsi"/>
                <w:bCs/>
                <w:sz w:val="18"/>
                <w:szCs w:val="18"/>
              </w:rPr>
              <w:t>S</w:t>
            </w:r>
            <w:r w:rsidR="00023BED" w:rsidRPr="001603CF">
              <w:rPr>
                <w:rFonts w:cstheme="minorHAnsi"/>
                <w:bCs/>
                <w:sz w:val="18"/>
                <w:szCs w:val="18"/>
              </w:rPr>
              <w:t>chools are only required to meet the daily and weekly minimum requirements for this food component.</w:t>
            </w:r>
            <w:r w:rsidR="00023BED" w:rsidRPr="001603CF">
              <w:rPr>
                <w:rFonts w:cstheme="minorHAnsi"/>
                <w:sz w:val="18"/>
                <w:szCs w:val="18"/>
              </w:rPr>
              <w:t xml:space="preserve">  This policy is found at </w:t>
            </w:r>
            <w:r w:rsidR="00392719" w:rsidRPr="001603CF">
              <w:rPr>
                <w:rFonts w:cstheme="minorHAnsi"/>
                <w:sz w:val="18"/>
                <w:szCs w:val="18"/>
              </w:rPr>
              <w:t>7 CFR 210.7(d</w:t>
            </w:r>
            <w:r w:rsidR="008A0528" w:rsidRPr="001603CF">
              <w:rPr>
                <w:rFonts w:cstheme="minorHAnsi"/>
                <w:sz w:val="18"/>
                <w:szCs w:val="18"/>
              </w:rPr>
              <w:t>) (</w:t>
            </w:r>
            <w:r w:rsidR="00392719" w:rsidRPr="001603CF">
              <w:rPr>
                <w:rFonts w:cstheme="minorHAnsi"/>
                <w:sz w:val="18"/>
                <w:szCs w:val="18"/>
              </w:rPr>
              <w:t xml:space="preserve">1) </w:t>
            </w:r>
            <w:r w:rsidR="00023BED" w:rsidRPr="001603CF">
              <w:rPr>
                <w:rFonts w:cstheme="minorHAnsi"/>
                <w:sz w:val="18"/>
                <w:szCs w:val="18"/>
              </w:rPr>
              <w:t xml:space="preserve">for </w:t>
            </w:r>
            <w:r w:rsidR="008D539F" w:rsidRPr="001603CF">
              <w:rPr>
                <w:rFonts w:cstheme="minorHAnsi"/>
                <w:sz w:val="18"/>
                <w:szCs w:val="18"/>
              </w:rPr>
              <w:t>eligibility</w:t>
            </w:r>
            <w:r w:rsidR="00023BED" w:rsidRPr="001603CF">
              <w:rPr>
                <w:rFonts w:cstheme="minorHAnsi"/>
                <w:sz w:val="18"/>
                <w:szCs w:val="18"/>
              </w:rPr>
              <w:t xml:space="preserve"> to receive additional </w:t>
            </w:r>
            <w:r w:rsidR="008A0528" w:rsidRPr="001603CF">
              <w:rPr>
                <w:rFonts w:cstheme="minorHAnsi"/>
                <w:sz w:val="18"/>
                <w:szCs w:val="18"/>
              </w:rPr>
              <w:t>reimbursement and</w:t>
            </w:r>
            <w:r w:rsidR="00023BED" w:rsidRPr="001603CF">
              <w:rPr>
                <w:rFonts w:cstheme="minorHAnsi"/>
                <w:sz w:val="18"/>
                <w:szCs w:val="18"/>
              </w:rPr>
              <w:t xml:space="preserve"> at 7 </w:t>
            </w:r>
            <w:r w:rsidR="001603CF" w:rsidRPr="001603CF">
              <w:rPr>
                <w:rFonts w:cstheme="minorHAnsi"/>
                <w:sz w:val="18"/>
                <w:szCs w:val="18"/>
              </w:rPr>
              <w:t xml:space="preserve">CFR </w:t>
            </w:r>
            <w:r w:rsidR="00392719" w:rsidRPr="001603CF">
              <w:rPr>
                <w:rFonts w:cstheme="minorHAnsi"/>
                <w:sz w:val="18"/>
                <w:szCs w:val="18"/>
              </w:rPr>
              <w:t>210.18(g</w:t>
            </w:r>
            <w:r w:rsidR="008A0528" w:rsidRPr="001603CF">
              <w:rPr>
                <w:rFonts w:cstheme="minorHAnsi"/>
                <w:sz w:val="18"/>
                <w:szCs w:val="18"/>
              </w:rPr>
              <w:t>) (</w:t>
            </w:r>
            <w:r w:rsidR="00392719" w:rsidRPr="001603CF">
              <w:rPr>
                <w:rFonts w:cstheme="minorHAnsi"/>
                <w:sz w:val="18"/>
                <w:szCs w:val="18"/>
              </w:rPr>
              <w:t>2</w:t>
            </w:r>
            <w:r w:rsidR="008A0528" w:rsidRPr="001603CF">
              <w:rPr>
                <w:rFonts w:cstheme="minorHAnsi"/>
                <w:sz w:val="18"/>
                <w:szCs w:val="18"/>
              </w:rPr>
              <w:t>) (</w:t>
            </w:r>
            <w:r w:rsidR="00392719" w:rsidRPr="001603CF">
              <w:rPr>
                <w:rFonts w:cstheme="minorHAnsi"/>
                <w:sz w:val="18"/>
                <w:szCs w:val="18"/>
              </w:rPr>
              <w:t>vi</w:t>
            </w:r>
            <w:r w:rsidR="008A0528" w:rsidRPr="001603CF">
              <w:rPr>
                <w:rFonts w:cstheme="minorHAnsi"/>
                <w:sz w:val="18"/>
                <w:szCs w:val="18"/>
              </w:rPr>
              <w:t>) for</w:t>
            </w:r>
            <w:r w:rsidR="00023BED" w:rsidRPr="001603CF">
              <w:rPr>
                <w:rFonts w:cstheme="minorHAnsi"/>
                <w:sz w:val="18"/>
                <w:szCs w:val="18"/>
              </w:rPr>
              <w:t xml:space="preserve"> the purposes of administrative reviews. </w:t>
            </w:r>
            <w:r w:rsidR="00023BED" w:rsidRPr="001603CF">
              <w:rPr>
                <w:rFonts w:cstheme="minorHAnsi"/>
                <w:bCs/>
                <w:sz w:val="18"/>
                <w:szCs w:val="18"/>
              </w:rPr>
              <w:t xml:space="preserve">State agencies would consider SFAs compliant with the weekly ranges for this component if the FNS-developed or FNS-approved Certification Tool and required supporting documentation indicate the menu is compliant with the daily and weekly </w:t>
            </w:r>
            <w:r w:rsidR="00023BED" w:rsidRPr="001603CF">
              <w:rPr>
                <w:rFonts w:cstheme="minorHAnsi"/>
                <w:bCs/>
                <w:i/>
                <w:sz w:val="18"/>
                <w:szCs w:val="18"/>
              </w:rPr>
              <w:t>minimums</w:t>
            </w:r>
            <w:r w:rsidR="00023BED" w:rsidRPr="001603CF">
              <w:rPr>
                <w:rFonts w:cstheme="minorHAnsi"/>
                <w:bCs/>
                <w:sz w:val="18"/>
                <w:szCs w:val="18"/>
              </w:rPr>
              <w:t>.</w:t>
            </w:r>
          </w:p>
        </w:tc>
      </w:tr>
      <w:bookmarkEnd w:id="64"/>
    </w:tbl>
    <w:p w14:paraId="39575153" w14:textId="77777777" w:rsidR="008D539F" w:rsidRDefault="008D539F" w:rsidP="00DA6276">
      <w:pPr>
        <w:rPr>
          <w:sz w:val="22"/>
          <w:szCs w:val="22"/>
        </w:rPr>
      </w:pPr>
    </w:p>
    <w:p w14:paraId="39575154" w14:textId="77777777" w:rsidR="00AB2E34" w:rsidRPr="00DA6276" w:rsidRDefault="00467682" w:rsidP="00DA6276">
      <w:pPr>
        <w:rPr>
          <w:sz w:val="22"/>
          <w:szCs w:val="22"/>
        </w:rPr>
      </w:pPr>
      <w:r w:rsidRPr="00DA6276">
        <w:rPr>
          <w:sz w:val="22"/>
          <w:szCs w:val="22"/>
        </w:rPr>
        <w:t>The m/m</w:t>
      </w:r>
      <w:r w:rsidR="008D6764" w:rsidRPr="00DA6276">
        <w:rPr>
          <w:sz w:val="22"/>
          <w:szCs w:val="22"/>
        </w:rPr>
        <w:t>a</w:t>
      </w:r>
      <w:r w:rsidRPr="00DA6276">
        <w:rPr>
          <w:sz w:val="22"/>
          <w:szCs w:val="22"/>
        </w:rPr>
        <w:t xml:space="preserve"> component may be offered in a main dish or in a main dish and one other food item</w:t>
      </w:r>
      <w:r w:rsidR="009C1C64" w:rsidRPr="00DA6276">
        <w:rPr>
          <w:sz w:val="22"/>
          <w:szCs w:val="22"/>
        </w:rPr>
        <w:t xml:space="preserve"> as shown in Example 2</w:t>
      </w:r>
      <w:r w:rsidR="00293201">
        <w:rPr>
          <w:sz w:val="22"/>
          <w:szCs w:val="22"/>
        </w:rPr>
        <w:t xml:space="preserve"> below</w:t>
      </w:r>
      <w:r w:rsidRPr="00DA6276">
        <w:rPr>
          <w:sz w:val="22"/>
          <w:szCs w:val="22"/>
        </w:rPr>
        <w:t xml:space="preserve">. </w:t>
      </w:r>
      <w:r w:rsidR="00AB2E34" w:rsidRPr="00DA6276">
        <w:rPr>
          <w:sz w:val="22"/>
          <w:szCs w:val="22"/>
        </w:rPr>
        <w:t xml:space="preserve">All </w:t>
      </w:r>
      <w:r w:rsidR="00260423" w:rsidRPr="00DA6276">
        <w:rPr>
          <w:sz w:val="22"/>
          <w:szCs w:val="22"/>
        </w:rPr>
        <w:t>four</w:t>
      </w:r>
      <w:r w:rsidR="009147C1" w:rsidRPr="00DA6276">
        <w:rPr>
          <w:sz w:val="22"/>
          <w:szCs w:val="22"/>
        </w:rPr>
        <w:t xml:space="preserve"> </w:t>
      </w:r>
      <w:r w:rsidR="00AB2E34" w:rsidRPr="00DA6276">
        <w:rPr>
          <w:sz w:val="22"/>
          <w:szCs w:val="22"/>
        </w:rPr>
        <w:t xml:space="preserve">options offer </w:t>
      </w:r>
      <w:r w:rsidR="00FA5B79" w:rsidRPr="00DA6276">
        <w:rPr>
          <w:sz w:val="22"/>
          <w:szCs w:val="22"/>
        </w:rPr>
        <w:t xml:space="preserve">at least </w:t>
      </w:r>
      <w:r w:rsidR="00260423" w:rsidRPr="00DA6276">
        <w:rPr>
          <w:sz w:val="22"/>
          <w:szCs w:val="22"/>
        </w:rPr>
        <w:t>two</w:t>
      </w:r>
      <w:r w:rsidR="00AB2E34" w:rsidRPr="00DA6276">
        <w:rPr>
          <w:sz w:val="22"/>
          <w:szCs w:val="22"/>
        </w:rPr>
        <w:t xml:space="preserve"> </w:t>
      </w:r>
      <w:proofErr w:type="spellStart"/>
      <w:r w:rsidR="007454D5">
        <w:rPr>
          <w:sz w:val="22"/>
          <w:szCs w:val="22"/>
        </w:rPr>
        <w:t>oz</w:t>
      </w:r>
      <w:proofErr w:type="spellEnd"/>
      <w:r w:rsidR="00AB2E34" w:rsidRPr="00DA6276">
        <w:rPr>
          <w:sz w:val="22"/>
          <w:szCs w:val="22"/>
        </w:rPr>
        <w:t xml:space="preserve"> </w:t>
      </w:r>
      <w:proofErr w:type="spellStart"/>
      <w:r w:rsidR="00AB2E34" w:rsidRPr="00DA6276">
        <w:rPr>
          <w:sz w:val="22"/>
          <w:szCs w:val="22"/>
        </w:rPr>
        <w:t>eq</w:t>
      </w:r>
      <w:proofErr w:type="spellEnd"/>
      <w:r w:rsidR="00AB2E34" w:rsidRPr="00DA6276">
        <w:rPr>
          <w:sz w:val="22"/>
          <w:szCs w:val="22"/>
        </w:rPr>
        <w:t xml:space="preserve"> of m/ma.</w:t>
      </w:r>
      <w:r w:rsidR="0017100B" w:rsidRPr="00DA6276">
        <w:rPr>
          <w:sz w:val="22"/>
          <w:szCs w:val="22"/>
        </w:rPr>
        <w:t xml:space="preserve"> </w:t>
      </w:r>
      <w:r w:rsidR="00AB2E34" w:rsidRPr="00DA6276">
        <w:rPr>
          <w:sz w:val="22"/>
          <w:szCs w:val="22"/>
        </w:rPr>
        <w:t xml:space="preserve">However, the beef stew </w:t>
      </w:r>
      <w:r w:rsidR="00D77EE6" w:rsidRPr="00DA6276">
        <w:rPr>
          <w:sz w:val="22"/>
          <w:szCs w:val="22"/>
        </w:rPr>
        <w:t xml:space="preserve">and roast pork </w:t>
      </w:r>
      <w:r w:rsidR="00AB2E34" w:rsidRPr="00DA6276">
        <w:rPr>
          <w:sz w:val="22"/>
          <w:szCs w:val="22"/>
        </w:rPr>
        <w:t>option</w:t>
      </w:r>
      <w:r w:rsidR="00D77EE6" w:rsidRPr="00DA6276">
        <w:rPr>
          <w:sz w:val="22"/>
          <w:szCs w:val="22"/>
        </w:rPr>
        <w:t>s</w:t>
      </w:r>
      <w:r w:rsidR="00AB2E34" w:rsidRPr="00DA6276">
        <w:rPr>
          <w:sz w:val="22"/>
          <w:szCs w:val="22"/>
        </w:rPr>
        <w:t xml:space="preserve"> contain all of the m/ma in one food item (main dish), while the </w:t>
      </w:r>
      <w:r w:rsidR="00D77EE6" w:rsidRPr="00DA6276">
        <w:rPr>
          <w:sz w:val="22"/>
          <w:szCs w:val="22"/>
        </w:rPr>
        <w:t>other options (</w:t>
      </w:r>
      <w:r w:rsidR="00AB2E34" w:rsidRPr="00DA6276">
        <w:rPr>
          <w:sz w:val="22"/>
          <w:szCs w:val="22"/>
        </w:rPr>
        <w:t xml:space="preserve">peanut butter sandwich </w:t>
      </w:r>
      <w:r w:rsidR="00D77EE6" w:rsidRPr="00DA6276">
        <w:rPr>
          <w:sz w:val="22"/>
          <w:szCs w:val="22"/>
        </w:rPr>
        <w:t>plus</w:t>
      </w:r>
      <w:r w:rsidR="00AB2E34" w:rsidRPr="00DA6276">
        <w:rPr>
          <w:sz w:val="22"/>
          <w:szCs w:val="22"/>
        </w:rPr>
        <w:t xml:space="preserve"> cheese stick</w:t>
      </w:r>
      <w:r w:rsidR="00D77EE6" w:rsidRPr="00DA6276">
        <w:rPr>
          <w:sz w:val="22"/>
          <w:szCs w:val="22"/>
        </w:rPr>
        <w:t xml:space="preserve"> or salad w/chickpeas plus yogurt)</w:t>
      </w:r>
      <w:r w:rsidR="00466807" w:rsidRPr="00DA6276">
        <w:rPr>
          <w:sz w:val="22"/>
          <w:szCs w:val="22"/>
        </w:rPr>
        <w:t xml:space="preserve"> </w:t>
      </w:r>
      <w:r w:rsidR="00AB2E34" w:rsidRPr="00DA6276">
        <w:rPr>
          <w:sz w:val="22"/>
          <w:szCs w:val="22"/>
        </w:rPr>
        <w:t>split the m/ma component into 2 food items</w:t>
      </w:r>
      <w:r w:rsidR="00D77EE6" w:rsidRPr="00DA6276">
        <w:rPr>
          <w:sz w:val="22"/>
          <w:szCs w:val="22"/>
        </w:rPr>
        <w:t xml:space="preserve"> (main dish plus side item)</w:t>
      </w:r>
      <w:r w:rsidR="00AB2E34" w:rsidRPr="00DA6276">
        <w:rPr>
          <w:sz w:val="22"/>
          <w:szCs w:val="22"/>
        </w:rPr>
        <w:t xml:space="preserve">.  </w:t>
      </w:r>
    </w:p>
    <w:p w14:paraId="39575155" w14:textId="77777777" w:rsidR="00293201" w:rsidRDefault="002B38F9" w:rsidP="0022467F">
      <w:pPr>
        <w:rPr>
          <w:sz w:val="22"/>
          <w:szCs w:val="22"/>
        </w:rPr>
      </w:pPr>
      <w:r>
        <w:rPr>
          <w:noProof/>
          <w:sz w:val="22"/>
          <w:szCs w:val="22"/>
        </w:rPr>
        <mc:AlternateContent>
          <mc:Choice Requires="wps">
            <w:drawing>
              <wp:anchor distT="0" distB="0" distL="114300" distR="114300" simplePos="0" relativeHeight="251743232" behindDoc="0" locked="0" layoutInCell="1" allowOverlap="1" wp14:anchorId="39575310" wp14:editId="39575311">
                <wp:simplePos x="0" y="0"/>
                <wp:positionH relativeFrom="margin">
                  <wp:posOffset>61595</wp:posOffset>
                </wp:positionH>
                <wp:positionV relativeFrom="paragraph">
                  <wp:posOffset>43180</wp:posOffset>
                </wp:positionV>
                <wp:extent cx="5812155" cy="1352550"/>
                <wp:effectExtent l="0" t="0" r="17145" b="1905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352550"/>
                        </a:xfrm>
                        <a:prstGeom prst="rect">
                          <a:avLst/>
                        </a:prstGeom>
                        <a:solidFill>
                          <a:schemeClr val="bg2"/>
                        </a:solidFill>
                        <a:ln w="9525">
                          <a:solidFill>
                            <a:srgbClr val="000000"/>
                          </a:solidFill>
                          <a:miter lim="800000"/>
                          <a:headEnd/>
                          <a:tailEnd/>
                        </a:ln>
                      </wps:spPr>
                      <wps:txbx>
                        <w:txbxContent>
                          <w:p w14:paraId="39575348" w14:textId="77777777" w:rsidR="00FB6C0F" w:rsidRPr="00D83FB8" w:rsidRDefault="00FB6C0F" w:rsidP="00293201">
                            <w:pPr>
                              <w:jc w:val="center"/>
                              <w:rPr>
                                <w:b/>
                                <w:sz w:val="20"/>
                                <w:szCs w:val="20"/>
                              </w:rPr>
                            </w:pPr>
                            <w:r w:rsidRPr="00D83FB8">
                              <w:rPr>
                                <w:b/>
                                <w:sz w:val="20"/>
                                <w:szCs w:val="20"/>
                              </w:rPr>
                              <w:t>EXAMPLE 2</w:t>
                            </w:r>
                          </w:p>
                          <w:p w14:paraId="39575349" w14:textId="77777777" w:rsidR="00FB6C0F" w:rsidRPr="00DA6276" w:rsidRDefault="00FB6C0F" w:rsidP="00293201">
                            <w:pPr>
                              <w:rPr>
                                <w:sz w:val="20"/>
                                <w:szCs w:val="20"/>
                              </w:rPr>
                            </w:pPr>
                            <w:r w:rsidRPr="00DA6276">
                              <w:rPr>
                                <w:sz w:val="20"/>
                                <w:szCs w:val="20"/>
                              </w:rPr>
                              <w:t>M/MA choices at lunch:</w:t>
                            </w:r>
                          </w:p>
                          <w:p w14:paraId="3957534A" w14:textId="77777777" w:rsidR="00FB6C0F" w:rsidRPr="00DA6276" w:rsidRDefault="00FB6C0F" w:rsidP="00AA7D54">
                            <w:pPr>
                              <w:pStyle w:val="ListParagraph"/>
                              <w:numPr>
                                <w:ilvl w:val="0"/>
                                <w:numId w:val="15"/>
                              </w:numPr>
                              <w:rPr>
                                <w:sz w:val="20"/>
                                <w:szCs w:val="20"/>
                              </w:rPr>
                            </w:pPr>
                            <w:r w:rsidRPr="00DA6276">
                              <w:rPr>
                                <w:sz w:val="20"/>
                                <w:szCs w:val="20"/>
                              </w:rPr>
                              <w:t xml:space="preserve">Beef stew (3 </w:t>
                            </w:r>
                            <w:proofErr w:type="spellStart"/>
                            <w:r>
                              <w:rPr>
                                <w:sz w:val="20"/>
                                <w:szCs w:val="20"/>
                              </w:rPr>
                              <w:t>oz</w:t>
                            </w:r>
                            <w:proofErr w:type="spellEnd"/>
                            <w:r w:rsidRPr="00DA6276">
                              <w:rPr>
                                <w:sz w:val="20"/>
                                <w:szCs w:val="20"/>
                              </w:rPr>
                              <w:t xml:space="preserve"> </w:t>
                            </w:r>
                            <w:proofErr w:type="spellStart"/>
                            <w:r w:rsidRPr="00DA6276">
                              <w:rPr>
                                <w:sz w:val="20"/>
                                <w:szCs w:val="20"/>
                              </w:rPr>
                              <w:t>eq</w:t>
                            </w:r>
                            <w:proofErr w:type="spellEnd"/>
                            <w:r w:rsidRPr="00DA6276">
                              <w:rPr>
                                <w:sz w:val="20"/>
                                <w:szCs w:val="20"/>
                              </w:rPr>
                              <w:t xml:space="preserve"> m/ma)</w:t>
                            </w:r>
                          </w:p>
                          <w:p w14:paraId="3957534B" w14:textId="77777777" w:rsidR="00FB6C0F" w:rsidRPr="00DA6276" w:rsidRDefault="00FB6C0F" w:rsidP="00AA7D54">
                            <w:pPr>
                              <w:pStyle w:val="ListParagraph"/>
                              <w:numPr>
                                <w:ilvl w:val="0"/>
                                <w:numId w:val="15"/>
                              </w:numPr>
                              <w:rPr>
                                <w:sz w:val="20"/>
                                <w:szCs w:val="20"/>
                              </w:rPr>
                            </w:pPr>
                            <w:r w:rsidRPr="00DA6276">
                              <w:rPr>
                                <w:sz w:val="20"/>
                                <w:szCs w:val="20"/>
                              </w:rPr>
                              <w:t xml:space="preserve">Roast pork over rice (2 </w:t>
                            </w:r>
                            <w:proofErr w:type="spellStart"/>
                            <w:r>
                              <w:rPr>
                                <w:sz w:val="20"/>
                                <w:szCs w:val="20"/>
                              </w:rPr>
                              <w:t>oz</w:t>
                            </w:r>
                            <w:proofErr w:type="spellEnd"/>
                            <w:r w:rsidRPr="00DA6276">
                              <w:rPr>
                                <w:sz w:val="20"/>
                                <w:szCs w:val="20"/>
                              </w:rPr>
                              <w:t xml:space="preserve"> </w:t>
                            </w:r>
                            <w:proofErr w:type="spellStart"/>
                            <w:r w:rsidRPr="00DA6276">
                              <w:rPr>
                                <w:sz w:val="20"/>
                                <w:szCs w:val="20"/>
                              </w:rPr>
                              <w:t>eq</w:t>
                            </w:r>
                            <w:proofErr w:type="spellEnd"/>
                            <w:r w:rsidRPr="00DA6276">
                              <w:rPr>
                                <w:sz w:val="20"/>
                                <w:szCs w:val="20"/>
                              </w:rPr>
                              <w:t xml:space="preserve"> m/ma)</w:t>
                            </w:r>
                          </w:p>
                          <w:p w14:paraId="3957534C" w14:textId="77777777" w:rsidR="00FB6C0F" w:rsidRPr="00DA6276" w:rsidRDefault="00FB6C0F" w:rsidP="00AA7D54">
                            <w:pPr>
                              <w:pStyle w:val="ListParagraph"/>
                              <w:numPr>
                                <w:ilvl w:val="0"/>
                                <w:numId w:val="15"/>
                              </w:numPr>
                              <w:rPr>
                                <w:sz w:val="20"/>
                                <w:szCs w:val="20"/>
                              </w:rPr>
                            </w:pPr>
                            <w:r w:rsidRPr="00DA6276">
                              <w:rPr>
                                <w:sz w:val="20"/>
                                <w:szCs w:val="20"/>
                              </w:rPr>
                              <w:t xml:space="preserve">Peanut butter sandwich (1.5 </w:t>
                            </w:r>
                            <w:proofErr w:type="spellStart"/>
                            <w:r>
                              <w:rPr>
                                <w:sz w:val="20"/>
                                <w:szCs w:val="20"/>
                              </w:rPr>
                              <w:t>oz</w:t>
                            </w:r>
                            <w:proofErr w:type="spellEnd"/>
                            <w:r w:rsidRPr="00DA6276">
                              <w:rPr>
                                <w:sz w:val="20"/>
                                <w:szCs w:val="20"/>
                              </w:rPr>
                              <w:t xml:space="preserve"> </w:t>
                            </w:r>
                            <w:proofErr w:type="spellStart"/>
                            <w:r w:rsidRPr="00DA6276">
                              <w:rPr>
                                <w:sz w:val="20"/>
                                <w:szCs w:val="20"/>
                              </w:rPr>
                              <w:t>eq</w:t>
                            </w:r>
                            <w:proofErr w:type="spellEnd"/>
                            <w:r w:rsidRPr="00DA6276">
                              <w:rPr>
                                <w:sz w:val="20"/>
                                <w:szCs w:val="20"/>
                              </w:rPr>
                              <w:t xml:space="preserve"> m/ma) and cheese stick (0.75 </w:t>
                            </w:r>
                            <w:proofErr w:type="spellStart"/>
                            <w:r>
                              <w:rPr>
                                <w:sz w:val="20"/>
                                <w:szCs w:val="20"/>
                              </w:rPr>
                              <w:t>oz</w:t>
                            </w:r>
                            <w:proofErr w:type="spellEnd"/>
                            <w:r w:rsidRPr="00DA6276">
                              <w:rPr>
                                <w:sz w:val="20"/>
                                <w:szCs w:val="20"/>
                              </w:rPr>
                              <w:t xml:space="preserve"> </w:t>
                            </w:r>
                            <w:proofErr w:type="spellStart"/>
                            <w:r w:rsidRPr="00DA6276">
                              <w:rPr>
                                <w:sz w:val="20"/>
                                <w:szCs w:val="20"/>
                              </w:rPr>
                              <w:t>eq</w:t>
                            </w:r>
                            <w:proofErr w:type="spellEnd"/>
                            <w:r w:rsidRPr="00DA6276">
                              <w:rPr>
                                <w:sz w:val="20"/>
                                <w:szCs w:val="20"/>
                              </w:rPr>
                              <w:t xml:space="preserve"> m/ma)</w:t>
                            </w:r>
                          </w:p>
                          <w:p w14:paraId="3957534D" w14:textId="77777777" w:rsidR="00FB6C0F" w:rsidRPr="00DA6276" w:rsidRDefault="00FB6C0F" w:rsidP="00AA7D54">
                            <w:pPr>
                              <w:pStyle w:val="ListParagraph"/>
                              <w:numPr>
                                <w:ilvl w:val="0"/>
                                <w:numId w:val="15"/>
                              </w:numPr>
                              <w:rPr>
                                <w:sz w:val="20"/>
                                <w:szCs w:val="20"/>
                              </w:rPr>
                            </w:pPr>
                            <w:r w:rsidRPr="00DA6276">
                              <w:rPr>
                                <w:sz w:val="20"/>
                                <w:szCs w:val="20"/>
                              </w:rPr>
                              <w:t xml:space="preserve">Entree salad w/chickpeas (1 </w:t>
                            </w:r>
                            <w:proofErr w:type="spellStart"/>
                            <w:r>
                              <w:rPr>
                                <w:sz w:val="20"/>
                                <w:szCs w:val="20"/>
                              </w:rPr>
                              <w:t>oz</w:t>
                            </w:r>
                            <w:proofErr w:type="spellEnd"/>
                            <w:r w:rsidRPr="00DA6276">
                              <w:rPr>
                                <w:sz w:val="20"/>
                                <w:szCs w:val="20"/>
                              </w:rPr>
                              <w:t xml:space="preserve"> </w:t>
                            </w:r>
                            <w:proofErr w:type="spellStart"/>
                            <w:r w:rsidRPr="00DA6276">
                              <w:rPr>
                                <w:sz w:val="20"/>
                                <w:szCs w:val="20"/>
                              </w:rPr>
                              <w:t>eq</w:t>
                            </w:r>
                            <w:proofErr w:type="spellEnd"/>
                            <w:r w:rsidRPr="00DA6276">
                              <w:rPr>
                                <w:sz w:val="20"/>
                                <w:szCs w:val="20"/>
                              </w:rPr>
                              <w:t xml:space="preserve"> m/ma) and yogurt (1 </w:t>
                            </w:r>
                            <w:proofErr w:type="spellStart"/>
                            <w:r>
                              <w:rPr>
                                <w:sz w:val="20"/>
                                <w:szCs w:val="20"/>
                              </w:rPr>
                              <w:t>oz</w:t>
                            </w:r>
                            <w:proofErr w:type="spellEnd"/>
                            <w:r w:rsidRPr="00DA6276">
                              <w:rPr>
                                <w:sz w:val="20"/>
                                <w:szCs w:val="20"/>
                              </w:rPr>
                              <w:t xml:space="preserve"> </w:t>
                            </w:r>
                            <w:proofErr w:type="spellStart"/>
                            <w:r w:rsidRPr="00DA6276">
                              <w:rPr>
                                <w:sz w:val="20"/>
                                <w:szCs w:val="20"/>
                              </w:rPr>
                              <w:t>eq</w:t>
                            </w:r>
                            <w:proofErr w:type="spellEnd"/>
                            <w:r w:rsidRPr="00DA6276">
                              <w:rPr>
                                <w:sz w:val="20"/>
                                <w:szCs w:val="20"/>
                              </w:rPr>
                              <w:t xml:space="preserve"> m/ma)</w:t>
                            </w:r>
                          </w:p>
                          <w:p w14:paraId="3957534E" w14:textId="77777777" w:rsidR="00FB6C0F" w:rsidRPr="009955B2" w:rsidRDefault="00FB6C0F" w:rsidP="00293201">
                            <w:pPr>
                              <w:rPr>
                                <w:rFonts w:ascii="Arial" w:hAnsi="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margin-left:4.85pt;margin-top:3.4pt;width:457.65pt;height:106.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" fillcolor="#eeece1 [3214]">
                <v:textbox>
                  <w:txbxContent>
                    <w:p w14:paraId="39575348" w14:textId="77777777" w:rsidR="00FB6C0F" w:rsidRPr="00D83FB8" w:rsidRDefault="00FB6C0F" w:rsidP="00293201">
                      <w:pPr>
                        <w:jc w:val="center"/>
                        <w:rPr>
                          <w:b/>
                          <w:sz w:val="20"/>
                          <w:szCs w:val="20"/>
                        </w:rPr>
                      </w:pPr>
                      <w:r w:rsidRPr="00D83FB8">
                        <w:rPr>
                          <w:b/>
                          <w:sz w:val="20"/>
                          <w:szCs w:val="20"/>
                        </w:rPr>
                        <w:t>EXAMPLE 2</w:t>
                      </w:r>
                    </w:p>
                    <w:p w14:paraId="39575349" w14:textId="77777777" w:rsidR="00FB6C0F" w:rsidRPr="00DA6276" w:rsidRDefault="00FB6C0F" w:rsidP="00293201">
                      <w:pPr>
                        <w:rPr>
                          <w:sz w:val="20"/>
                          <w:szCs w:val="20"/>
                        </w:rPr>
                      </w:pPr>
                      <w:r w:rsidRPr="00DA6276">
                        <w:rPr>
                          <w:sz w:val="20"/>
                          <w:szCs w:val="20"/>
                        </w:rPr>
                        <w:t>M/MA choices at lunch:</w:t>
                      </w:r>
                    </w:p>
                    <w:p w14:paraId="3957534A" w14:textId="77777777" w:rsidR="00FB6C0F" w:rsidRPr="00DA6276" w:rsidRDefault="00FB6C0F" w:rsidP="00AA7D54">
                      <w:pPr>
                        <w:pStyle w:val="ListParagraph"/>
                        <w:numPr>
                          <w:ilvl w:val="0"/>
                          <w:numId w:val="15"/>
                        </w:numPr>
                        <w:rPr>
                          <w:sz w:val="20"/>
                          <w:szCs w:val="20"/>
                        </w:rPr>
                      </w:pPr>
                      <w:r w:rsidRPr="00DA6276">
                        <w:rPr>
                          <w:sz w:val="20"/>
                          <w:szCs w:val="20"/>
                        </w:rPr>
                        <w:t xml:space="preserve">Beef stew (3 </w:t>
                      </w:r>
                      <w:proofErr w:type="spellStart"/>
                      <w:r>
                        <w:rPr>
                          <w:sz w:val="20"/>
                          <w:szCs w:val="20"/>
                        </w:rPr>
                        <w:t>oz</w:t>
                      </w:r>
                      <w:proofErr w:type="spellEnd"/>
                      <w:r w:rsidRPr="00DA6276">
                        <w:rPr>
                          <w:sz w:val="20"/>
                          <w:szCs w:val="20"/>
                        </w:rPr>
                        <w:t xml:space="preserve"> </w:t>
                      </w:r>
                      <w:proofErr w:type="spellStart"/>
                      <w:r w:rsidRPr="00DA6276">
                        <w:rPr>
                          <w:sz w:val="20"/>
                          <w:szCs w:val="20"/>
                        </w:rPr>
                        <w:t>eq</w:t>
                      </w:r>
                      <w:proofErr w:type="spellEnd"/>
                      <w:r w:rsidRPr="00DA6276">
                        <w:rPr>
                          <w:sz w:val="20"/>
                          <w:szCs w:val="20"/>
                        </w:rPr>
                        <w:t xml:space="preserve"> m/ma)</w:t>
                      </w:r>
                    </w:p>
                    <w:p w14:paraId="3957534B" w14:textId="77777777" w:rsidR="00FB6C0F" w:rsidRPr="00DA6276" w:rsidRDefault="00FB6C0F" w:rsidP="00AA7D54">
                      <w:pPr>
                        <w:pStyle w:val="ListParagraph"/>
                        <w:numPr>
                          <w:ilvl w:val="0"/>
                          <w:numId w:val="15"/>
                        </w:numPr>
                        <w:rPr>
                          <w:sz w:val="20"/>
                          <w:szCs w:val="20"/>
                        </w:rPr>
                      </w:pPr>
                      <w:r w:rsidRPr="00DA6276">
                        <w:rPr>
                          <w:sz w:val="20"/>
                          <w:szCs w:val="20"/>
                        </w:rPr>
                        <w:t xml:space="preserve">Roast pork over rice (2 </w:t>
                      </w:r>
                      <w:proofErr w:type="spellStart"/>
                      <w:r>
                        <w:rPr>
                          <w:sz w:val="20"/>
                          <w:szCs w:val="20"/>
                        </w:rPr>
                        <w:t>oz</w:t>
                      </w:r>
                      <w:proofErr w:type="spellEnd"/>
                      <w:r w:rsidRPr="00DA6276">
                        <w:rPr>
                          <w:sz w:val="20"/>
                          <w:szCs w:val="20"/>
                        </w:rPr>
                        <w:t xml:space="preserve"> </w:t>
                      </w:r>
                      <w:proofErr w:type="spellStart"/>
                      <w:r w:rsidRPr="00DA6276">
                        <w:rPr>
                          <w:sz w:val="20"/>
                          <w:szCs w:val="20"/>
                        </w:rPr>
                        <w:t>eq</w:t>
                      </w:r>
                      <w:proofErr w:type="spellEnd"/>
                      <w:r w:rsidRPr="00DA6276">
                        <w:rPr>
                          <w:sz w:val="20"/>
                          <w:szCs w:val="20"/>
                        </w:rPr>
                        <w:t xml:space="preserve"> m/ma)</w:t>
                      </w:r>
                    </w:p>
                    <w:p w14:paraId="3957534C" w14:textId="77777777" w:rsidR="00FB6C0F" w:rsidRPr="00DA6276" w:rsidRDefault="00FB6C0F" w:rsidP="00AA7D54">
                      <w:pPr>
                        <w:pStyle w:val="ListParagraph"/>
                        <w:numPr>
                          <w:ilvl w:val="0"/>
                          <w:numId w:val="15"/>
                        </w:numPr>
                        <w:rPr>
                          <w:sz w:val="20"/>
                          <w:szCs w:val="20"/>
                        </w:rPr>
                      </w:pPr>
                      <w:r w:rsidRPr="00DA6276">
                        <w:rPr>
                          <w:sz w:val="20"/>
                          <w:szCs w:val="20"/>
                        </w:rPr>
                        <w:t xml:space="preserve">Peanut butter sandwich (1.5 </w:t>
                      </w:r>
                      <w:proofErr w:type="spellStart"/>
                      <w:r>
                        <w:rPr>
                          <w:sz w:val="20"/>
                          <w:szCs w:val="20"/>
                        </w:rPr>
                        <w:t>oz</w:t>
                      </w:r>
                      <w:proofErr w:type="spellEnd"/>
                      <w:r w:rsidRPr="00DA6276">
                        <w:rPr>
                          <w:sz w:val="20"/>
                          <w:szCs w:val="20"/>
                        </w:rPr>
                        <w:t xml:space="preserve"> </w:t>
                      </w:r>
                      <w:proofErr w:type="spellStart"/>
                      <w:r w:rsidRPr="00DA6276">
                        <w:rPr>
                          <w:sz w:val="20"/>
                          <w:szCs w:val="20"/>
                        </w:rPr>
                        <w:t>eq</w:t>
                      </w:r>
                      <w:proofErr w:type="spellEnd"/>
                      <w:r w:rsidRPr="00DA6276">
                        <w:rPr>
                          <w:sz w:val="20"/>
                          <w:szCs w:val="20"/>
                        </w:rPr>
                        <w:t xml:space="preserve"> m/ma) and cheese stick (0.75 </w:t>
                      </w:r>
                      <w:proofErr w:type="spellStart"/>
                      <w:r>
                        <w:rPr>
                          <w:sz w:val="20"/>
                          <w:szCs w:val="20"/>
                        </w:rPr>
                        <w:t>oz</w:t>
                      </w:r>
                      <w:proofErr w:type="spellEnd"/>
                      <w:r w:rsidRPr="00DA6276">
                        <w:rPr>
                          <w:sz w:val="20"/>
                          <w:szCs w:val="20"/>
                        </w:rPr>
                        <w:t xml:space="preserve"> </w:t>
                      </w:r>
                      <w:proofErr w:type="spellStart"/>
                      <w:r w:rsidRPr="00DA6276">
                        <w:rPr>
                          <w:sz w:val="20"/>
                          <w:szCs w:val="20"/>
                        </w:rPr>
                        <w:t>eq</w:t>
                      </w:r>
                      <w:proofErr w:type="spellEnd"/>
                      <w:r w:rsidRPr="00DA6276">
                        <w:rPr>
                          <w:sz w:val="20"/>
                          <w:szCs w:val="20"/>
                        </w:rPr>
                        <w:t xml:space="preserve"> m/ma)</w:t>
                      </w:r>
                    </w:p>
                    <w:p w14:paraId="3957534D" w14:textId="77777777" w:rsidR="00FB6C0F" w:rsidRPr="00DA6276" w:rsidRDefault="00FB6C0F" w:rsidP="00AA7D54">
                      <w:pPr>
                        <w:pStyle w:val="ListParagraph"/>
                        <w:numPr>
                          <w:ilvl w:val="0"/>
                          <w:numId w:val="15"/>
                        </w:numPr>
                        <w:rPr>
                          <w:sz w:val="20"/>
                          <w:szCs w:val="20"/>
                        </w:rPr>
                      </w:pPr>
                      <w:r w:rsidRPr="00DA6276">
                        <w:rPr>
                          <w:sz w:val="20"/>
                          <w:szCs w:val="20"/>
                        </w:rPr>
                        <w:t xml:space="preserve">Entree salad w/chickpeas (1 </w:t>
                      </w:r>
                      <w:proofErr w:type="spellStart"/>
                      <w:r>
                        <w:rPr>
                          <w:sz w:val="20"/>
                          <w:szCs w:val="20"/>
                        </w:rPr>
                        <w:t>oz</w:t>
                      </w:r>
                      <w:proofErr w:type="spellEnd"/>
                      <w:r w:rsidRPr="00DA6276">
                        <w:rPr>
                          <w:sz w:val="20"/>
                          <w:szCs w:val="20"/>
                        </w:rPr>
                        <w:t xml:space="preserve"> </w:t>
                      </w:r>
                      <w:proofErr w:type="spellStart"/>
                      <w:r w:rsidRPr="00DA6276">
                        <w:rPr>
                          <w:sz w:val="20"/>
                          <w:szCs w:val="20"/>
                        </w:rPr>
                        <w:t>eq</w:t>
                      </w:r>
                      <w:proofErr w:type="spellEnd"/>
                      <w:r w:rsidRPr="00DA6276">
                        <w:rPr>
                          <w:sz w:val="20"/>
                          <w:szCs w:val="20"/>
                        </w:rPr>
                        <w:t xml:space="preserve"> m/ma) and yogurt (1 </w:t>
                      </w:r>
                      <w:proofErr w:type="spellStart"/>
                      <w:r>
                        <w:rPr>
                          <w:sz w:val="20"/>
                          <w:szCs w:val="20"/>
                        </w:rPr>
                        <w:t>oz</w:t>
                      </w:r>
                      <w:proofErr w:type="spellEnd"/>
                      <w:r w:rsidRPr="00DA6276">
                        <w:rPr>
                          <w:sz w:val="20"/>
                          <w:szCs w:val="20"/>
                        </w:rPr>
                        <w:t xml:space="preserve"> </w:t>
                      </w:r>
                      <w:proofErr w:type="spellStart"/>
                      <w:r w:rsidRPr="00DA6276">
                        <w:rPr>
                          <w:sz w:val="20"/>
                          <w:szCs w:val="20"/>
                        </w:rPr>
                        <w:t>eq</w:t>
                      </w:r>
                      <w:proofErr w:type="spellEnd"/>
                      <w:r w:rsidRPr="00DA6276">
                        <w:rPr>
                          <w:sz w:val="20"/>
                          <w:szCs w:val="20"/>
                        </w:rPr>
                        <w:t xml:space="preserve"> m/ma)</w:t>
                      </w:r>
                    </w:p>
                    <w:p w14:paraId="3957534E" w14:textId="77777777" w:rsidR="00FB6C0F" w:rsidRPr="009955B2" w:rsidRDefault="00FB6C0F" w:rsidP="00293201">
                      <w:pPr>
                        <w:rPr>
                          <w:rFonts w:ascii="Arial" w:hAnsi="Arial"/>
                        </w:rPr>
                      </w:pPr>
                    </w:p>
                  </w:txbxContent>
                </v:textbox>
                <w10:wrap anchorx="margin"/>
              </v:shape>
            </w:pict>
          </mc:Fallback>
        </mc:AlternateContent>
      </w:r>
    </w:p>
    <w:p w14:paraId="39575156" w14:textId="77777777" w:rsidR="00293201" w:rsidRDefault="00293201" w:rsidP="0022467F">
      <w:pPr>
        <w:rPr>
          <w:sz w:val="22"/>
          <w:szCs w:val="22"/>
        </w:rPr>
      </w:pPr>
    </w:p>
    <w:p w14:paraId="39575157" w14:textId="77777777" w:rsidR="00293201" w:rsidRDefault="00293201" w:rsidP="0022467F">
      <w:pPr>
        <w:rPr>
          <w:sz w:val="22"/>
          <w:szCs w:val="22"/>
        </w:rPr>
      </w:pPr>
    </w:p>
    <w:p w14:paraId="39575158" w14:textId="77777777" w:rsidR="00293201" w:rsidRDefault="00293201" w:rsidP="0022467F">
      <w:pPr>
        <w:rPr>
          <w:sz w:val="22"/>
          <w:szCs w:val="22"/>
        </w:rPr>
      </w:pPr>
    </w:p>
    <w:p w14:paraId="39575159" w14:textId="77777777" w:rsidR="00293201" w:rsidRDefault="00293201" w:rsidP="0022467F">
      <w:pPr>
        <w:rPr>
          <w:sz w:val="22"/>
          <w:szCs w:val="22"/>
        </w:rPr>
      </w:pPr>
    </w:p>
    <w:p w14:paraId="3957515A" w14:textId="77777777" w:rsidR="00293201" w:rsidRDefault="00293201" w:rsidP="0022467F">
      <w:pPr>
        <w:rPr>
          <w:sz w:val="22"/>
          <w:szCs w:val="22"/>
        </w:rPr>
      </w:pPr>
    </w:p>
    <w:p w14:paraId="3957515B" w14:textId="77777777" w:rsidR="00293201" w:rsidRDefault="00293201" w:rsidP="0022467F">
      <w:pPr>
        <w:rPr>
          <w:sz w:val="22"/>
          <w:szCs w:val="22"/>
        </w:rPr>
      </w:pPr>
    </w:p>
    <w:p w14:paraId="3957515D" w14:textId="77777777" w:rsidR="0022467F" w:rsidRPr="00DA6276" w:rsidRDefault="00307E20" w:rsidP="0022467F">
      <w:pPr>
        <w:rPr>
          <w:sz w:val="22"/>
          <w:szCs w:val="22"/>
        </w:rPr>
      </w:pPr>
      <w:r w:rsidRPr="00DA6276">
        <w:rPr>
          <w:sz w:val="22"/>
          <w:szCs w:val="22"/>
        </w:rPr>
        <w:t xml:space="preserve">If the </w:t>
      </w:r>
      <w:r w:rsidR="00CC3422" w:rsidRPr="00DA6276">
        <w:rPr>
          <w:sz w:val="22"/>
          <w:szCs w:val="22"/>
        </w:rPr>
        <w:t xml:space="preserve">m/ma </w:t>
      </w:r>
      <w:r w:rsidRPr="00DA6276">
        <w:rPr>
          <w:sz w:val="22"/>
          <w:szCs w:val="22"/>
        </w:rPr>
        <w:t xml:space="preserve">component is offered in two food items, the </w:t>
      </w:r>
      <w:r w:rsidR="00CC3422" w:rsidRPr="00DA6276">
        <w:rPr>
          <w:sz w:val="22"/>
          <w:szCs w:val="22"/>
        </w:rPr>
        <w:t xml:space="preserve">m/ma </w:t>
      </w:r>
      <w:r w:rsidRPr="00DA6276">
        <w:rPr>
          <w:sz w:val="22"/>
          <w:szCs w:val="22"/>
        </w:rPr>
        <w:t>component is credited if the student select</w:t>
      </w:r>
      <w:r w:rsidR="003949BE" w:rsidRPr="00DA6276">
        <w:rPr>
          <w:sz w:val="22"/>
          <w:szCs w:val="22"/>
        </w:rPr>
        <w:t>s</w:t>
      </w:r>
      <w:r w:rsidRPr="00DA6276">
        <w:rPr>
          <w:sz w:val="22"/>
          <w:szCs w:val="22"/>
        </w:rPr>
        <w:t xml:space="preserve"> the required daily minimum for </w:t>
      </w:r>
      <w:r w:rsidR="001561D4">
        <w:rPr>
          <w:sz w:val="22"/>
          <w:szCs w:val="22"/>
        </w:rPr>
        <w:t>her/his</w:t>
      </w:r>
      <w:r w:rsidR="001561D4" w:rsidRPr="00DA6276">
        <w:rPr>
          <w:sz w:val="22"/>
          <w:szCs w:val="22"/>
        </w:rPr>
        <w:t xml:space="preserve"> </w:t>
      </w:r>
      <w:r w:rsidRPr="00DA6276">
        <w:rPr>
          <w:sz w:val="22"/>
          <w:szCs w:val="22"/>
        </w:rPr>
        <w:t xml:space="preserve">grade group. </w:t>
      </w:r>
      <w:r w:rsidR="00AB2E34" w:rsidRPr="00DA6276">
        <w:rPr>
          <w:sz w:val="22"/>
          <w:szCs w:val="22"/>
        </w:rPr>
        <w:t xml:space="preserve">This means, </w:t>
      </w:r>
      <w:r w:rsidR="00293201">
        <w:rPr>
          <w:sz w:val="22"/>
          <w:szCs w:val="22"/>
        </w:rPr>
        <w:t xml:space="preserve">again </w:t>
      </w:r>
      <w:r w:rsidR="00AB2E34" w:rsidRPr="00DA6276">
        <w:rPr>
          <w:sz w:val="22"/>
          <w:szCs w:val="22"/>
        </w:rPr>
        <w:t>using Example 2,</w:t>
      </w:r>
      <w:r w:rsidR="00BD1F09" w:rsidRPr="00DA6276">
        <w:rPr>
          <w:sz w:val="22"/>
          <w:szCs w:val="22"/>
        </w:rPr>
        <w:t xml:space="preserve"> that</w:t>
      </w:r>
      <w:r w:rsidR="00AB2E34" w:rsidRPr="00DA6276">
        <w:rPr>
          <w:i/>
          <w:sz w:val="22"/>
          <w:szCs w:val="22"/>
        </w:rPr>
        <w:t xml:space="preserve"> </w:t>
      </w:r>
      <w:r w:rsidR="00AB2E34" w:rsidRPr="00DA6276">
        <w:rPr>
          <w:sz w:val="22"/>
          <w:szCs w:val="22"/>
        </w:rPr>
        <w:t>a student in grades K-5 or 6-8 (</w:t>
      </w:r>
      <w:r w:rsidR="00D77EE6" w:rsidRPr="00DA6276">
        <w:rPr>
          <w:sz w:val="22"/>
          <w:szCs w:val="22"/>
        </w:rPr>
        <w:t xml:space="preserve">with a </w:t>
      </w:r>
      <w:r w:rsidR="00AB2E34" w:rsidRPr="00DA6276">
        <w:rPr>
          <w:sz w:val="22"/>
          <w:szCs w:val="22"/>
        </w:rPr>
        <w:t xml:space="preserve">required daily m/ma minimum of 1 </w:t>
      </w:r>
      <w:proofErr w:type="spellStart"/>
      <w:r w:rsidR="007454D5">
        <w:rPr>
          <w:sz w:val="22"/>
          <w:szCs w:val="22"/>
        </w:rPr>
        <w:t>oz</w:t>
      </w:r>
      <w:proofErr w:type="spellEnd"/>
      <w:r w:rsidR="00AB2E34" w:rsidRPr="00DA6276">
        <w:rPr>
          <w:sz w:val="22"/>
          <w:szCs w:val="22"/>
        </w:rPr>
        <w:t xml:space="preserve"> </w:t>
      </w:r>
      <w:proofErr w:type="spellStart"/>
      <w:r w:rsidR="00AB2E34" w:rsidRPr="00DA6276">
        <w:rPr>
          <w:sz w:val="22"/>
          <w:szCs w:val="22"/>
        </w:rPr>
        <w:t>eq</w:t>
      </w:r>
      <w:proofErr w:type="spellEnd"/>
      <w:r w:rsidR="00AB2E34" w:rsidRPr="00DA6276">
        <w:rPr>
          <w:sz w:val="22"/>
          <w:szCs w:val="22"/>
        </w:rPr>
        <w:t xml:space="preserve">) could select just the peanut butter sandwich </w:t>
      </w:r>
      <w:r w:rsidR="00D77EE6" w:rsidRPr="00DA6276">
        <w:rPr>
          <w:sz w:val="22"/>
          <w:szCs w:val="22"/>
        </w:rPr>
        <w:t xml:space="preserve">with 1.5 </w:t>
      </w:r>
      <w:proofErr w:type="spellStart"/>
      <w:r w:rsidR="007454D5">
        <w:rPr>
          <w:sz w:val="22"/>
          <w:szCs w:val="22"/>
        </w:rPr>
        <w:t>oz</w:t>
      </w:r>
      <w:proofErr w:type="spellEnd"/>
      <w:r w:rsidR="00D77EE6" w:rsidRPr="00DA6276">
        <w:rPr>
          <w:sz w:val="22"/>
          <w:szCs w:val="22"/>
        </w:rPr>
        <w:t xml:space="preserve"> </w:t>
      </w:r>
      <w:proofErr w:type="spellStart"/>
      <w:r w:rsidR="00D77EE6" w:rsidRPr="00DA6276">
        <w:rPr>
          <w:sz w:val="22"/>
          <w:szCs w:val="22"/>
        </w:rPr>
        <w:t>eq</w:t>
      </w:r>
      <w:proofErr w:type="spellEnd"/>
      <w:r w:rsidR="00D77EE6" w:rsidRPr="00DA6276">
        <w:rPr>
          <w:sz w:val="22"/>
          <w:szCs w:val="22"/>
        </w:rPr>
        <w:t xml:space="preserve"> of m/ma </w:t>
      </w:r>
      <w:r w:rsidR="00AB2E34" w:rsidRPr="00DA6276">
        <w:rPr>
          <w:sz w:val="22"/>
          <w:szCs w:val="22"/>
        </w:rPr>
        <w:t>(declining the cheese</w:t>
      </w:r>
      <w:r w:rsidR="00D62F49" w:rsidRPr="00DA6276">
        <w:rPr>
          <w:sz w:val="22"/>
          <w:szCs w:val="22"/>
        </w:rPr>
        <w:t xml:space="preserve"> stick</w:t>
      </w:r>
      <w:r w:rsidR="00AB2E34" w:rsidRPr="00DA6276">
        <w:rPr>
          <w:sz w:val="22"/>
          <w:szCs w:val="22"/>
        </w:rPr>
        <w:t>)</w:t>
      </w:r>
      <w:r w:rsidR="00D62F49" w:rsidRPr="00DA6276">
        <w:rPr>
          <w:sz w:val="22"/>
          <w:szCs w:val="22"/>
        </w:rPr>
        <w:t>. T</w:t>
      </w:r>
      <w:r w:rsidR="00AB2E34" w:rsidRPr="00DA6276">
        <w:rPr>
          <w:sz w:val="22"/>
          <w:szCs w:val="22"/>
        </w:rPr>
        <w:t xml:space="preserve">his </w:t>
      </w:r>
      <w:r w:rsidR="00D62F49" w:rsidRPr="00DA6276">
        <w:rPr>
          <w:sz w:val="22"/>
          <w:szCs w:val="22"/>
        </w:rPr>
        <w:t xml:space="preserve">selection </w:t>
      </w:r>
      <w:r w:rsidR="00AB2E34" w:rsidRPr="00DA6276">
        <w:rPr>
          <w:sz w:val="22"/>
          <w:szCs w:val="22"/>
        </w:rPr>
        <w:t xml:space="preserve">would credit as meeting the m/ma component. However, since the daily minimum m/ma required for grades 9-12 is 2 </w:t>
      </w:r>
      <w:proofErr w:type="spellStart"/>
      <w:r w:rsidR="007454D5">
        <w:rPr>
          <w:sz w:val="22"/>
          <w:szCs w:val="22"/>
        </w:rPr>
        <w:t>oz</w:t>
      </w:r>
      <w:proofErr w:type="spellEnd"/>
      <w:r w:rsidR="00AB2E34" w:rsidRPr="00DA6276">
        <w:rPr>
          <w:sz w:val="22"/>
          <w:szCs w:val="22"/>
        </w:rPr>
        <w:t xml:space="preserve"> </w:t>
      </w:r>
      <w:proofErr w:type="spellStart"/>
      <w:r w:rsidR="00AB2E34" w:rsidRPr="00DA6276">
        <w:rPr>
          <w:sz w:val="22"/>
          <w:szCs w:val="22"/>
        </w:rPr>
        <w:t>eq</w:t>
      </w:r>
      <w:proofErr w:type="spellEnd"/>
      <w:r w:rsidR="00AB2E34" w:rsidRPr="00DA6276">
        <w:rPr>
          <w:sz w:val="22"/>
          <w:szCs w:val="22"/>
        </w:rPr>
        <w:t>, a 10</w:t>
      </w:r>
      <w:r w:rsidR="00AB2E34" w:rsidRPr="00DA6276">
        <w:rPr>
          <w:sz w:val="22"/>
          <w:szCs w:val="22"/>
          <w:vertAlign w:val="superscript"/>
        </w:rPr>
        <w:t>th</w:t>
      </w:r>
      <w:r w:rsidR="00AB2E34" w:rsidRPr="00DA6276">
        <w:rPr>
          <w:sz w:val="22"/>
          <w:szCs w:val="22"/>
        </w:rPr>
        <w:t xml:space="preserve"> grader would have to select </w:t>
      </w:r>
      <w:r w:rsidR="00AB2E34" w:rsidRPr="00DA6276">
        <w:rPr>
          <w:i/>
          <w:sz w:val="22"/>
          <w:szCs w:val="22"/>
        </w:rPr>
        <w:t>both</w:t>
      </w:r>
      <w:r w:rsidR="00AB2E34" w:rsidRPr="00DA6276">
        <w:rPr>
          <w:sz w:val="22"/>
          <w:szCs w:val="22"/>
        </w:rPr>
        <w:t xml:space="preserve"> the peanut butter sandwich and cheese stick (2</w:t>
      </w:r>
      <w:r w:rsidR="00841E4F" w:rsidRPr="00DA6276">
        <w:rPr>
          <w:sz w:val="22"/>
          <w:szCs w:val="22"/>
        </w:rPr>
        <w:t>.25</w:t>
      </w:r>
      <w:r w:rsidR="00AB2E34" w:rsidRPr="00DA6276">
        <w:rPr>
          <w:sz w:val="22"/>
          <w:szCs w:val="22"/>
        </w:rPr>
        <w:t xml:space="preserve"> </w:t>
      </w:r>
      <w:proofErr w:type="spellStart"/>
      <w:r w:rsidR="007454D5">
        <w:rPr>
          <w:sz w:val="22"/>
          <w:szCs w:val="22"/>
        </w:rPr>
        <w:t>oz</w:t>
      </w:r>
      <w:proofErr w:type="spellEnd"/>
      <w:r w:rsidR="00AB2E34" w:rsidRPr="00DA6276">
        <w:rPr>
          <w:sz w:val="22"/>
          <w:szCs w:val="22"/>
        </w:rPr>
        <w:t xml:space="preserve"> </w:t>
      </w:r>
      <w:proofErr w:type="spellStart"/>
      <w:r w:rsidR="00AB2E34" w:rsidRPr="00DA6276">
        <w:rPr>
          <w:sz w:val="22"/>
          <w:szCs w:val="22"/>
        </w:rPr>
        <w:t>eq</w:t>
      </w:r>
      <w:proofErr w:type="spellEnd"/>
      <w:r w:rsidR="00AB2E34" w:rsidRPr="00DA6276">
        <w:rPr>
          <w:sz w:val="22"/>
          <w:szCs w:val="22"/>
        </w:rPr>
        <w:t xml:space="preserve"> total) to </w:t>
      </w:r>
      <w:r w:rsidR="001561D4">
        <w:rPr>
          <w:sz w:val="22"/>
          <w:szCs w:val="22"/>
        </w:rPr>
        <w:t xml:space="preserve">meet the </w:t>
      </w:r>
      <w:r w:rsidR="001561D4">
        <w:rPr>
          <w:sz w:val="22"/>
          <w:szCs w:val="22"/>
        </w:rPr>
        <w:lastRenderedPageBreak/>
        <w:t>minimum daily quantity</w:t>
      </w:r>
      <w:r w:rsidR="00AB2E34" w:rsidRPr="00DA6276">
        <w:rPr>
          <w:sz w:val="22"/>
          <w:szCs w:val="22"/>
        </w:rPr>
        <w:t xml:space="preserve"> </w:t>
      </w:r>
      <w:r w:rsidR="001561D4">
        <w:rPr>
          <w:sz w:val="22"/>
          <w:szCs w:val="22"/>
        </w:rPr>
        <w:t>for the</w:t>
      </w:r>
      <w:r w:rsidR="00AB2E34" w:rsidRPr="00DA6276">
        <w:rPr>
          <w:sz w:val="22"/>
          <w:szCs w:val="22"/>
        </w:rPr>
        <w:t xml:space="preserve"> m/ma component.  </w:t>
      </w:r>
      <w:r w:rsidR="0022467F" w:rsidRPr="00DA6276">
        <w:rPr>
          <w:sz w:val="22"/>
          <w:szCs w:val="22"/>
        </w:rPr>
        <w:t xml:space="preserve">Similarly, if only the cheese stick (0.75 </w:t>
      </w:r>
      <w:proofErr w:type="spellStart"/>
      <w:r w:rsidR="007454D5">
        <w:rPr>
          <w:sz w:val="22"/>
          <w:szCs w:val="22"/>
        </w:rPr>
        <w:t>oz</w:t>
      </w:r>
      <w:proofErr w:type="spellEnd"/>
      <w:r w:rsidR="0022467F" w:rsidRPr="00DA6276">
        <w:rPr>
          <w:sz w:val="22"/>
          <w:szCs w:val="22"/>
        </w:rPr>
        <w:t xml:space="preserve"> </w:t>
      </w:r>
      <w:proofErr w:type="spellStart"/>
      <w:r w:rsidR="0022467F" w:rsidRPr="00DA6276">
        <w:rPr>
          <w:sz w:val="22"/>
          <w:szCs w:val="22"/>
        </w:rPr>
        <w:t>eq</w:t>
      </w:r>
      <w:proofErr w:type="spellEnd"/>
      <w:r w:rsidR="0022467F" w:rsidRPr="00DA6276">
        <w:rPr>
          <w:sz w:val="22"/>
          <w:szCs w:val="22"/>
        </w:rPr>
        <w:t xml:space="preserve"> m/ma) was selected by a student at any grade level, it cannot be credited as meeting the m/ma component</w:t>
      </w:r>
      <w:r w:rsidR="0022467F">
        <w:rPr>
          <w:sz w:val="22"/>
          <w:szCs w:val="22"/>
        </w:rPr>
        <w:t xml:space="preserve"> because </w:t>
      </w:r>
      <w:r w:rsidR="0022467F" w:rsidRPr="00DA6276">
        <w:rPr>
          <w:sz w:val="22"/>
          <w:szCs w:val="22"/>
        </w:rPr>
        <w:t>it does not meet the daily minimum m/ma required for any age/grade group.</w:t>
      </w:r>
    </w:p>
    <w:p w14:paraId="3957515E" w14:textId="77777777" w:rsidR="00293201" w:rsidRDefault="00293201" w:rsidP="00DA6276">
      <w:pPr>
        <w:rPr>
          <w:sz w:val="22"/>
          <w:szCs w:val="22"/>
        </w:rPr>
      </w:pPr>
    </w:p>
    <w:p w14:paraId="3957515F" w14:textId="77777777" w:rsidR="001F620A" w:rsidRPr="00DA6276" w:rsidRDefault="00FF2394" w:rsidP="00DA6276">
      <w:pPr>
        <w:rPr>
          <w:sz w:val="22"/>
          <w:szCs w:val="22"/>
        </w:rPr>
      </w:pPr>
      <w:r w:rsidRPr="00FF2394">
        <w:rPr>
          <w:sz w:val="22"/>
          <w:szCs w:val="22"/>
          <w:highlight w:val="yellow"/>
        </w:rPr>
        <w:t xml:space="preserve">Mature, dry </w:t>
      </w:r>
      <w:r w:rsidR="009B4C41" w:rsidRPr="00FF2394">
        <w:rPr>
          <w:sz w:val="22"/>
          <w:szCs w:val="22"/>
          <w:highlight w:val="yellow"/>
        </w:rPr>
        <w:t>B</w:t>
      </w:r>
      <w:r w:rsidR="001F620A" w:rsidRPr="00FF2394">
        <w:rPr>
          <w:sz w:val="22"/>
          <w:szCs w:val="22"/>
          <w:highlight w:val="yellow"/>
        </w:rPr>
        <w:t>eans</w:t>
      </w:r>
      <w:r>
        <w:rPr>
          <w:sz w:val="22"/>
          <w:szCs w:val="22"/>
          <w:highlight w:val="yellow"/>
        </w:rPr>
        <w:t xml:space="preserve"> and </w:t>
      </w:r>
      <w:r w:rsidR="001F620A" w:rsidRPr="00FF2394">
        <w:rPr>
          <w:sz w:val="22"/>
          <w:szCs w:val="22"/>
          <w:highlight w:val="yellow"/>
        </w:rPr>
        <w:t>peas</w:t>
      </w:r>
      <w:r w:rsidRPr="00FF2394">
        <w:rPr>
          <w:sz w:val="22"/>
          <w:szCs w:val="22"/>
          <w:highlight w:val="yellow"/>
        </w:rPr>
        <w:t xml:space="preserve"> including</w:t>
      </w:r>
      <w:r>
        <w:rPr>
          <w:sz w:val="22"/>
          <w:szCs w:val="22"/>
          <w:highlight w:val="yellow"/>
        </w:rPr>
        <w:t xml:space="preserve"> dry lentils and</w:t>
      </w:r>
      <w:r w:rsidRPr="00FF2394">
        <w:rPr>
          <w:sz w:val="22"/>
          <w:szCs w:val="22"/>
          <w:highlight w:val="yellow"/>
        </w:rPr>
        <w:t xml:space="preserve"> immature, fresh soy beans</w:t>
      </w:r>
      <w:r w:rsidR="001F620A" w:rsidRPr="00DA6276">
        <w:rPr>
          <w:sz w:val="22"/>
          <w:szCs w:val="22"/>
        </w:rPr>
        <w:t xml:space="preserve"> may be credited as either m/ma or </w:t>
      </w:r>
      <w:r w:rsidRPr="00FF2394">
        <w:rPr>
          <w:sz w:val="22"/>
          <w:szCs w:val="22"/>
          <w:highlight w:val="yellow"/>
        </w:rPr>
        <w:t>legume</w:t>
      </w:r>
      <w:r w:rsidR="00CC3422" w:rsidRPr="00DA6276">
        <w:rPr>
          <w:sz w:val="22"/>
          <w:szCs w:val="22"/>
        </w:rPr>
        <w:t xml:space="preserve"> </w:t>
      </w:r>
      <w:r w:rsidR="001F620A" w:rsidRPr="00DA6276">
        <w:rPr>
          <w:sz w:val="22"/>
          <w:szCs w:val="22"/>
        </w:rPr>
        <w:t>vegetable</w:t>
      </w:r>
      <w:r w:rsidR="009B4C41" w:rsidRPr="00DA6276">
        <w:rPr>
          <w:sz w:val="22"/>
          <w:szCs w:val="22"/>
        </w:rPr>
        <w:t>.</w:t>
      </w:r>
      <w:r>
        <w:rPr>
          <w:sz w:val="22"/>
          <w:szCs w:val="22"/>
        </w:rPr>
        <w:t xml:space="preserve"> </w:t>
      </w:r>
      <w:r w:rsidRPr="00FF2394">
        <w:rPr>
          <w:sz w:val="22"/>
          <w:szCs w:val="22"/>
          <w:highlight w:val="yellow"/>
        </w:rPr>
        <w:t>Peanuts, which are legumes</w:t>
      </w:r>
      <w:r>
        <w:rPr>
          <w:sz w:val="22"/>
          <w:szCs w:val="22"/>
          <w:highlight w:val="yellow"/>
        </w:rPr>
        <w:t>,</w:t>
      </w:r>
      <w:r w:rsidRPr="00FF2394">
        <w:rPr>
          <w:sz w:val="22"/>
          <w:szCs w:val="22"/>
          <w:highlight w:val="yellow"/>
        </w:rPr>
        <w:t xml:space="preserve"> cannot count towards the legume vegetable requirement.</w:t>
      </w:r>
      <w:r w:rsidR="009B4C41" w:rsidRPr="00DA6276">
        <w:rPr>
          <w:sz w:val="22"/>
          <w:szCs w:val="22"/>
        </w:rPr>
        <w:t xml:space="preserve"> </w:t>
      </w:r>
      <w:r w:rsidR="0050139B" w:rsidRPr="00DA6276">
        <w:rPr>
          <w:sz w:val="22"/>
          <w:szCs w:val="22"/>
        </w:rPr>
        <w:t xml:space="preserve">It is up to the menu planner to determine each day </w:t>
      </w:r>
      <w:r w:rsidR="008745D0" w:rsidRPr="00DA6276">
        <w:rPr>
          <w:sz w:val="22"/>
          <w:szCs w:val="22"/>
        </w:rPr>
        <w:t>h</w:t>
      </w:r>
      <w:r w:rsidR="0050139B" w:rsidRPr="00DA6276">
        <w:rPr>
          <w:sz w:val="22"/>
          <w:szCs w:val="22"/>
        </w:rPr>
        <w:t xml:space="preserve">ow beans/peas are credited. </w:t>
      </w:r>
      <w:r w:rsidR="009B4C41" w:rsidRPr="00DA6276">
        <w:rPr>
          <w:sz w:val="22"/>
          <w:szCs w:val="22"/>
        </w:rPr>
        <w:t xml:space="preserve"> </w:t>
      </w:r>
    </w:p>
    <w:p w14:paraId="39575161" w14:textId="77777777" w:rsidR="00636CF8" w:rsidRDefault="00636CF8" w:rsidP="00B80A48">
      <w:pPr>
        <w:pStyle w:val="Heading3"/>
      </w:pPr>
      <w:bookmarkStart w:id="65" w:name="_Toc394655710"/>
      <w:bookmarkStart w:id="66" w:name="_Toc394655890"/>
    </w:p>
    <w:p w14:paraId="39575162" w14:textId="77777777" w:rsidR="002865A5" w:rsidRDefault="0037527C" w:rsidP="00B80A48">
      <w:pPr>
        <w:pStyle w:val="Heading3"/>
      </w:pPr>
      <w:bookmarkStart w:id="67" w:name="_Toc424194642"/>
      <w:r>
        <w:t>Vegetables</w:t>
      </w:r>
      <w:r w:rsidR="00740E5A">
        <w:t xml:space="preserve"> Component</w:t>
      </w:r>
      <w:bookmarkEnd w:id="65"/>
      <w:bookmarkEnd w:id="66"/>
      <w:bookmarkEnd w:id="67"/>
    </w:p>
    <w:p w14:paraId="39575163" w14:textId="77777777" w:rsidR="0053002D" w:rsidRDefault="0053002D" w:rsidP="00DA6276">
      <w:pPr>
        <w:rPr>
          <w:sz w:val="22"/>
          <w:szCs w:val="22"/>
        </w:rPr>
      </w:pPr>
    </w:p>
    <w:p w14:paraId="39575164" w14:textId="77777777" w:rsidR="00BF1DFD" w:rsidRPr="00DA6276" w:rsidRDefault="00BF1DFD" w:rsidP="00DA6276">
      <w:pPr>
        <w:rPr>
          <w:sz w:val="22"/>
          <w:szCs w:val="22"/>
        </w:rPr>
      </w:pPr>
      <w:r w:rsidRPr="00DA6276">
        <w:rPr>
          <w:sz w:val="22"/>
          <w:szCs w:val="22"/>
        </w:rPr>
        <w:t xml:space="preserve">Students in all grades must be offered daily </w:t>
      </w:r>
      <w:r w:rsidR="0050139B" w:rsidRPr="00DA6276">
        <w:rPr>
          <w:sz w:val="22"/>
          <w:szCs w:val="22"/>
        </w:rPr>
        <w:t xml:space="preserve">and weekly </w:t>
      </w:r>
      <w:r w:rsidRPr="00DA6276">
        <w:rPr>
          <w:sz w:val="22"/>
          <w:szCs w:val="22"/>
        </w:rPr>
        <w:t>minimum</w:t>
      </w:r>
      <w:r w:rsidR="0050139B" w:rsidRPr="00DA6276">
        <w:rPr>
          <w:sz w:val="22"/>
          <w:szCs w:val="22"/>
        </w:rPr>
        <w:t xml:space="preserve"> s</w:t>
      </w:r>
      <w:r w:rsidR="002D7009" w:rsidRPr="00DA6276">
        <w:rPr>
          <w:sz w:val="22"/>
          <w:szCs w:val="22"/>
        </w:rPr>
        <w:t xml:space="preserve">ervings </w:t>
      </w:r>
      <w:r w:rsidRPr="00DA6276">
        <w:rPr>
          <w:sz w:val="22"/>
          <w:szCs w:val="22"/>
        </w:rPr>
        <w:t xml:space="preserve">of </w:t>
      </w:r>
      <w:r w:rsidR="002D7009" w:rsidRPr="00DA6276">
        <w:rPr>
          <w:sz w:val="22"/>
          <w:szCs w:val="22"/>
        </w:rPr>
        <w:t>v</w:t>
      </w:r>
      <w:r w:rsidRPr="00DA6276">
        <w:rPr>
          <w:sz w:val="22"/>
          <w:szCs w:val="22"/>
        </w:rPr>
        <w:t>egetables</w:t>
      </w:r>
      <w:r w:rsidR="002D7009" w:rsidRPr="00DA6276">
        <w:rPr>
          <w:sz w:val="22"/>
          <w:szCs w:val="22"/>
        </w:rPr>
        <w:t>.</w:t>
      </w:r>
      <w:r w:rsidRPr="00DA6276">
        <w:rPr>
          <w:sz w:val="22"/>
          <w:szCs w:val="22"/>
        </w:rPr>
        <w:t xml:space="preserve">  </w:t>
      </w:r>
    </w:p>
    <w:tbl>
      <w:tblPr>
        <w:tblStyle w:val="TableGrid"/>
        <w:tblW w:w="8782" w:type="dxa"/>
        <w:tblInd w:w="-5" w:type="dxa"/>
        <w:shd w:val="clear" w:color="auto" w:fill="EEECE1" w:themeFill="background2"/>
        <w:tblLook w:val="04A0" w:firstRow="1" w:lastRow="0" w:firstColumn="1" w:lastColumn="0" w:noHBand="0" w:noVBand="1"/>
      </w:tblPr>
      <w:tblGrid>
        <w:gridCol w:w="989"/>
        <w:gridCol w:w="3743"/>
        <w:gridCol w:w="4050"/>
      </w:tblGrid>
      <w:tr w:rsidR="00BF1DFD" w14:paraId="39575168" w14:textId="77777777" w:rsidTr="00610FB1">
        <w:trPr>
          <w:trHeight w:val="188"/>
        </w:trPr>
        <w:tc>
          <w:tcPr>
            <w:tcW w:w="989" w:type="dxa"/>
            <w:shd w:val="clear" w:color="auto" w:fill="C6D9F1" w:themeFill="text2" w:themeFillTint="33"/>
          </w:tcPr>
          <w:p w14:paraId="39575165" w14:textId="77777777" w:rsidR="00BF1DFD" w:rsidRPr="00D83FB8" w:rsidRDefault="00BF1DFD" w:rsidP="00DA6276">
            <w:pPr>
              <w:rPr>
                <w:b/>
                <w:sz w:val="20"/>
                <w:szCs w:val="20"/>
              </w:rPr>
            </w:pPr>
            <w:r w:rsidRPr="00D83FB8">
              <w:rPr>
                <w:b/>
                <w:sz w:val="20"/>
                <w:szCs w:val="20"/>
              </w:rPr>
              <w:t xml:space="preserve">Grades </w:t>
            </w:r>
          </w:p>
        </w:tc>
        <w:tc>
          <w:tcPr>
            <w:tcW w:w="3743" w:type="dxa"/>
            <w:shd w:val="clear" w:color="auto" w:fill="C6D9F1" w:themeFill="text2" w:themeFillTint="33"/>
          </w:tcPr>
          <w:p w14:paraId="39575166" w14:textId="77777777" w:rsidR="00BF1DFD" w:rsidRPr="00D83FB8" w:rsidRDefault="00BF1DFD" w:rsidP="00BF661A">
            <w:pPr>
              <w:rPr>
                <w:b/>
                <w:sz w:val="20"/>
                <w:szCs w:val="20"/>
              </w:rPr>
            </w:pPr>
            <w:r w:rsidRPr="00D83FB8">
              <w:rPr>
                <w:b/>
                <w:sz w:val="20"/>
                <w:szCs w:val="20"/>
              </w:rPr>
              <w:t xml:space="preserve">Daily </w:t>
            </w:r>
            <w:r w:rsidR="0050139B" w:rsidRPr="00D83FB8">
              <w:rPr>
                <w:b/>
                <w:sz w:val="20"/>
                <w:szCs w:val="20"/>
              </w:rPr>
              <w:t>Minimum</w:t>
            </w:r>
            <w:r w:rsidRPr="00D83FB8">
              <w:rPr>
                <w:b/>
                <w:sz w:val="20"/>
                <w:szCs w:val="20"/>
              </w:rPr>
              <w:t xml:space="preserve"> Requirement</w:t>
            </w:r>
            <w:r w:rsidR="00C07A79" w:rsidRPr="00D83FB8">
              <w:rPr>
                <w:b/>
                <w:sz w:val="20"/>
                <w:szCs w:val="20"/>
              </w:rPr>
              <w:t xml:space="preserve"> </w:t>
            </w:r>
          </w:p>
        </w:tc>
        <w:tc>
          <w:tcPr>
            <w:tcW w:w="4050" w:type="dxa"/>
            <w:shd w:val="clear" w:color="auto" w:fill="C6D9F1" w:themeFill="text2" w:themeFillTint="33"/>
          </w:tcPr>
          <w:p w14:paraId="39575167" w14:textId="77777777" w:rsidR="00BF1DFD" w:rsidRPr="00D83FB8" w:rsidRDefault="00BF1DFD" w:rsidP="00BF661A">
            <w:pPr>
              <w:rPr>
                <w:b/>
                <w:sz w:val="20"/>
                <w:szCs w:val="20"/>
              </w:rPr>
            </w:pPr>
            <w:r w:rsidRPr="00D83FB8">
              <w:rPr>
                <w:b/>
                <w:sz w:val="20"/>
                <w:szCs w:val="20"/>
              </w:rPr>
              <w:t xml:space="preserve">Weekly </w:t>
            </w:r>
            <w:r w:rsidR="0050139B" w:rsidRPr="00D83FB8">
              <w:rPr>
                <w:b/>
                <w:sz w:val="20"/>
                <w:szCs w:val="20"/>
              </w:rPr>
              <w:t xml:space="preserve">Minimum </w:t>
            </w:r>
            <w:r w:rsidRPr="00D83FB8">
              <w:rPr>
                <w:b/>
                <w:sz w:val="20"/>
                <w:szCs w:val="20"/>
              </w:rPr>
              <w:t xml:space="preserve">Requirement </w:t>
            </w:r>
          </w:p>
        </w:tc>
      </w:tr>
      <w:tr w:rsidR="00BF1DFD" w14:paraId="3957516C" w14:textId="77777777" w:rsidTr="00610FB1">
        <w:tc>
          <w:tcPr>
            <w:tcW w:w="989" w:type="dxa"/>
            <w:shd w:val="clear" w:color="auto" w:fill="EEECE1" w:themeFill="background2"/>
          </w:tcPr>
          <w:p w14:paraId="39575169" w14:textId="77777777" w:rsidR="00BF1DFD" w:rsidRPr="00DA6276" w:rsidRDefault="00BF1DFD" w:rsidP="00DA6276">
            <w:pPr>
              <w:rPr>
                <w:sz w:val="20"/>
                <w:szCs w:val="20"/>
              </w:rPr>
            </w:pPr>
            <w:r w:rsidRPr="00DA6276">
              <w:rPr>
                <w:sz w:val="20"/>
                <w:szCs w:val="20"/>
              </w:rPr>
              <w:t>K-5</w:t>
            </w:r>
          </w:p>
        </w:tc>
        <w:tc>
          <w:tcPr>
            <w:tcW w:w="3743" w:type="dxa"/>
            <w:shd w:val="clear" w:color="auto" w:fill="EEECE1" w:themeFill="background2"/>
          </w:tcPr>
          <w:p w14:paraId="3957516A" w14:textId="77777777" w:rsidR="00BF1DFD" w:rsidRPr="00DA6276" w:rsidRDefault="002A00A8" w:rsidP="00DA6276">
            <w:pPr>
              <w:rPr>
                <w:sz w:val="20"/>
                <w:szCs w:val="20"/>
              </w:rPr>
            </w:pPr>
            <w:r w:rsidRPr="00DA6276">
              <w:rPr>
                <w:sz w:val="20"/>
                <w:szCs w:val="20"/>
              </w:rPr>
              <w:t>¾ cup</w:t>
            </w:r>
          </w:p>
        </w:tc>
        <w:tc>
          <w:tcPr>
            <w:tcW w:w="4050" w:type="dxa"/>
            <w:shd w:val="clear" w:color="auto" w:fill="EEECE1" w:themeFill="background2"/>
          </w:tcPr>
          <w:p w14:paraId="3957516B" w14:textId="77777777" w:rsidR="00BF1DFD" w:rsidRPr="00DA6276" w:rsidRDefault="002A00A8" w:rsidP="00DA6276">
            <w:pPr>
              <w:rPr>
                <w:sz w:val="20"/>
                <w:szCs w:val="20"/>
              </w:rPr>
            </w:pPr>
            <w:r w:rsidRPr="00DA6276">
              <w:rPr>
                <w:sz w:val="20"/>
                <w:szCs w:val="20"/>
              </w:rPr>
              <w:t>3¾ cups</w:t>
            </w:r>
          </w:p>
        </w:tc>
      </w:tr>
      <w:tr w:rsidR="00BF1DFD" w14:paraId="39575170" w14:textId="77777777" w:rsidTr="00610FB1">
        <w:tc>
          <w:tcPr>
            <w:tcW w:w="989" w:type="dxa"/>
            <w:shd w:val="clear" w:color="auto" w:fill="EEECE1" w:themeFill="background2"/>
          </w:tcPr>
          <w:p w14:paraId="3957516D" w14:textId="77777777" w:rsidR="00BF1DFD" w:rsidRPr="00DA6276" w:rsidRDefault="00BF1DFD" w:rsidP="00DA6276">
            <w:pPr>
              <w:rPr>
                <w:sz w:val="20"/>
                <w:szCs w:val="20"/>
              </w:rPr>
            </w:pPr>
            <w:r w:rsidRPr="00DA6276">
              <w:rPr>
                <w:sz w:val="20"/>
                <w:szCs w:val="20"/>
              </w:rPr>
              <w:t>6-8</w:t>
            </w:r>
          </w:p>
        </w:tc>
        <w:tc>
          <w:tcPr>
            <w:tcW w:w="3743" w:type="dxa"/>
            <w:shd w:val="clear" w:color="auto" w:fill="EEECE1" w:themeFill="background2"/>
          </w:tcPr>
          <w:p w14:paraId="3957516E" w14:textId="77777777" w:rsidR="002A00A8" w:rsidRPr="00DA6276" w:rsidRDefault="002A00A8" w:rsidP="00DA6276">
            <w:pPr>
              <w:rPr>
                <w:sz w:val="20"/>
                <w:szCs w:val="20"/>
              </w:rPr>
            </w:pPr>
            <w:r w:rsidRPr="00DA6276">
              <w:rPr>
                <w:sz w:val="20"/>
                <w:szCs w:val="20"/>
              </w:rPr>
              <w:t>¾ cup</w:t>
            </w:r>
          </w:p>
        </w:tc>
        <w:tc>
          <w:tcPr>
            <w:tcW w:w="4050" w:type="dxa"/>
            <w:shd w:val="clear" w:color="auto" w:fill="EEECE1" w:themeFill="background2"/>
          </w:tcPr>
          <w:p w14:paraId="3957516F" w14:textId="77777777" w:rsidR="00BF1DFD" w:rsidRPr="00DA6276" w:rsidRDefault="002A00A8" w:rsidP="00DA6276">
            <w:pPr>
              <w:rPr>
                <w:sz w:val="20"/>
                <w:szCs w:val="20"/>
              </w:rPr>
            </w:pPr>
            <w:r w:rsidRPr="00DA6276">
              <w:rPr>
                <w:sz w:val="20"/>
                <w:szCs w:val="20"/>
              </w:rPr>
              <w:t>3¾ cups</w:t>
            </w:r>
          </w:p>
        </w:tc>
      </w:tr>
      <w:tr w:rsidR="00BF1DFD" w14:paraId="39575174" w14:textId="77777777" w:rsidTr="00610FB1">
        <w:tc>
          <w:tcPr>
            <w:tcW w:w="989" w:type="dxa"/>
            <w:shd w:val="clear" w:color="auto" w:fill="EEECE1" w:themeFill="background2"/>
          </w:tcPr>
          <w:p w14:paraId="39575171" w14:textId="77777777" w:rsidR="00BF1DFD" w:rsidRPr="00DA6276" w:rsidRDefault="00BF1DFD" w:rsidP="00DA6276">
            <w:pPr>
              <w:rPr>
                <w:sz w:val="20"/>
                <w:szCs w:val="20"/>
              </w:rPr>
            </w:pPr>
            <w:r w:rsidRPr="00DA6276">
              <w:rPr>
                <w:sz w:val="20"/>
                <w:szCs w:val="20"/>
              </w:rPr>
              <w:t>9-12</w:t>
            </w:r>
          </w:p>
        </w:tc>
        <w:tc>
          <w:tcPr>
            <w:tcW w:w="3743" w:type="dxa"/>
            <w:shd w:val="clear" w:color="auto" w:fill="EEECE1" w:themeFill="background2"/>
          </w:tcPr>
          <w:p w14:paraId="39575172" w14:textId="77777777" w:rsidR="00BF1DFD" w:rsidRPr="00DA6276" w:rsidRDefault="002A00A8" w:rsidP="00DA6276">
            <w:pPr>
              <w:rPr>
                <w:sz w:val="20"/>
                <w:szCs w:val="20"/>
              </w:rPr>
            </w:pPr>
            <w:r w:rsidRPr="00DA6276">
              <w:rPr>
                <w:sz w:val="20"/>
                <w:szCs w:val="20"/>
              </w:rPr>
              <w:t xml:space="preserve">1 cup </w:t>
            </w:r>
          </w:p>
        </w:tc>
        <w:tc>
          <w:tcPr>
            <w:tcW w:w="4050" w:type="dxa"/>
            <w:shd w:val="clear" w:color="auto" w:fill="EEECE1" w:themeFill="background2"/>
          </w:tcPr>
          <w:p w14:paraId="39575173" w14:textId="77777777" w:rsidR="00BF1DFD" w:rsidRPr="00DA6276" w:rsidRDefault="002A00A8" w:rsidP="00DA6276">
            <w:pPr>
              <w:rPr>
                <w:sz w:val="20"/>
                <w:szCs w:val="20"/>
              </w:rPr>
            </w:pPr>
            <w:r w:rsidRPr="00DA6276">
              <w:rPr>
                <w:sz w:val="20"/>
                <w:szCs w:val="20"/>
              </w:rPr>
              <w:t>5 cups</w:t>
            </w:r>
          </w:p>
        </w:tc>
      </w:tr>
    </w:tbl>
    <w:p w14:paraId="39575175" w14:textId="77777777" w:rsidR="006913B8" w:rsidRDefault="006913B8" w:rsidP="00D83FB8">
      <w:pPr>
        <w:ind w:firstLine="720"/>
        <w:rPr>
          <w:sz w:val="18"/>
          <w:szCs w:val="18"/>
        </w:rPr>
      </w:pPr>
    </w:p>
    <w:p w14:paraId="39575176" w14:textId="77777777" w:rsidR="00622D57" w:rsidRDefault="006913B8" w:rsidP="00622D57">
      <w:pPr>
        <w:rPr>
          <w:sz w:val="22"/>
          <w:szCs w:val="22"/>
        </w:rPr>
      </w:pPr>
      <w:r w:rsidRPr="006913B8">
        <w:rPr>
          <w:sz w:val="22"/>
          <w:szCs w:val="22"/>
        </w:rPr>
        <w:t xml:space="preserve">Full strength juice may be offered to meet up to one-half of the weekly vegetable </w:t>
      </w:r>
      <w:r w:rsidR="008A0528" w:rsidRPr="006913B8">
        <w:rPr>
          <w:sz w:val="22"/>
          <w:szCs w:val="22"/>
        </w:rPr>
        <w:t>requirements</w:t>
      </w:r>
      <w:r w:rsidRPr="006913B8">
        <w:rPr>
          <w:sz w:val="22"/>
          <w:szCs w:val="22"/>
        </w:rPr>
        <w:t xml:space="preserve">. </w:t>
      </w:r>
      <w:r>
        <w:rPr>
          <w:sz w:val="22"/>
          <w:szCs w:val="22"/>
        </w:rPr>
        <w:t xml:space="preserve"> </w:t>
      </w:r>
      <w:r w:rsidR="006D6BE1" w:rsidRPr="006913B8">
        <w:rPr>
          <w:sz w:val="22"/>
          <w:szCs w:val="22"/>
        </w:rPr>
        <w:t>Menu planners may allow students to select more than the daily minimum serving</w:t>
      </w:r>
      <w:r w:rsidR="00506ACA" w:rsidRPr="006913B8">
        <w:rPr>
          <w:sz w:val="22"/>
          <w:szCs w:val="22"/>
        </w:rPr>
        <w:t xml:space="preserve"> </w:t>
      </w:r>
      <w:r w:rsidR="001561D4" w:rsidRPr="006913B8">
        <w:rPr>
          <w:sz w:val="22"/>
          <w:szCs w:val="22"/>
        </w:rPr>
        <w:t xml:space="preserve">of </w:t>
      </w:r>
      <w:r w:rsidR="00506ACA" w:rsidRPr="006913B8">
        <w:rPr>
          <w:sz w:val="22"/>
          <w:szCs w:val="22"/>
        </w:rPr>
        <w:t xml:space="preserve">vegetables </w:t>
      </w:r>
      <w:r w:rsidR="001561D4" w:rsidRPr="006913B8">
        <w:rPr>
          <w:sz w:val="22"/>
          <w:szCs w:val="22"/>
        </w:rPr>
        <w:t xml:space="preserve">if </w:t>
      </w:r>
      <w:r w:rsidR="00506ACA" w:rsidRPr="006913B8">
        <w:rPr>
          <w:sz w:val="22"/>
          <w:szCs w:val="22"/>
        </w:rPr>
        <w:t xml:space="preserve">the </w:t>
      </w:r>
      <w:r w:rsidR="001749EF" w:rsidRPr="006913B8">
        <w:rPr>
          <w:sz w:val="22"/>
          <w:szCs w:val="22"/>
        </w:rPr>
        <w:t xml:space="preserve">dietary </w:t>
      </w:r>
      <w:r w:rsidR="00506ACA" w:rsidRPr="006913B8">
        <w:rPr>
          <w:sz w:val="22"/>
          <w:szCs w:val="22"/>
        </w:rPr>
        <w:t>specific</w:t>
      </w:r>
      <w:r w:rsidR="001749EF" w:rsidRPr="006913B8">
        <w:rPr>
          <w:sz w:val="22"/>
          <w:szCs w:val="22"/>
        </w:rPr>
        <w:t>ations</w:t>
      </w:r>
      <w:r w:rsidR="002E1BF6" w:rsidRPr="006913B8">
        <w:rPr>
          <w:sz w:val="22"/>
          <w:szCs w:val="22"/>
        </w:rPr>
        <w:t xml:space="preserve"> for lunches</w:t>
      </w:r>
      <w:r w:rsidR="0008558B">
        <w:rPr>
          <w:sz w:val="22"/>
          <w:szCs w:val="22"/>
        </w:rPr>
        <w:t xml:space="preserve"> are not exceeded. </w:t>
      </w:r>
      <w:r w:rsidR="006C2F75">
        <w:rPr>
          <w:sz w:val="22"/>
          <w:szCs w:val="22"/>
        </w:rPr>
        <w:t xml:space="preserve">The minimum quantity that may be credited towards the </w:t>
      </w:r>
      <w:r w:rsidR="0037527C">
        <w:rPr>
          <w:sz w:val="22"/>
          <w:szCs w:val="22"/>
        </w:rPr>
        <w:t>vegetables</w:t>
      </w:r>
      <w:r w:rsidR="006C2F75">
        <w:rPr>
          <w:sz w:val="22"/>
          <w:szCs w:val="22"/>
        </w:rPr>
        <w:t xml:space="preserve"> component is one-eighth of a cup. </w:t>
      </w:r>
    </w:p>
    <w:p w14:paraId="39575177" w14:textId="77777777" w:rsidR="00BF1DFD" w:rsidRPr="00DA6276" w:rsidRDefault="00BF1DFD" w:rsidP="00DA6276">
      <w:pPr>
        <w:rPr>
          <w:rFonts w:cs="Arial"/>
          <w:sz w:val="22"/>
          <w:szCs w:val="22"/>
        </w:rPr>
      </w:pPr>
    </w:p>
    <w:p w14:paraId="39575178" w14:textId="77777777" w:rsidR="008658F1" w:rsidRPr="00DA6276" w:rsidRDefault="00740E5A" w:rsidP="008658F1">
      <w:pPr>
        <w:rPr>
          <w:sz w:val="22"/>
          <w:szCs w:val="22"/>
        </w:rPr>
      </w:pPr>
      <w:r w:rsidRPr="00DA6276">
        <w:rPr>
          <w:rFonts w:cs="Arial"/>
          <w:sz w:val="22"/>
          <w:szCs w:val="22"/>
        </w:rPr>
        <w:t xml:space="preserve">The </w:t>
      </w:r>
      <w:r w:rsidR="0037527C">
        <w:rPr>
          <w:rFonts w:cs="Arial"/>
          <w:sz w:val="22"/>
          <w:szCs w:val="22"/>
        </w:rPr>
        <w:t>vegetables</w:t>
      </w:r>
      <w:r w:rsidRPr="00DA6276">
        <w:rPr>
          <w:rFonts w:cs="Arial"/>
          <w:sz w:val="22"/>
          <w:szCs w:val="22"/>
        </w:rPr>
        <w:t xml:space="preserve"> component </w:t>
      </w:r>
      <w:r w:rsidR="007F38A1" w:rsidRPr="00DA6276">
        <w:rPr>
          <w:rFonts w:cs="Arial"/>
          <w:sz w:val="22"/>
          <w:szCs w:val="22"/>
        </w:rPr>
        <w:t>consists of a variety of subgroups</w:t>
      </w:r>
      <w:r w:rsidR="008946F4" w:rsidRPr="00DA6276">
        <w:rPr>
          <w:rFonts w:cs="Arial"/>
          <w:sz w:val="22"/>
          <w:szCs w:val="22"/>
        </w:rPr>
        <w:t xml:space="preserve"> that must be offered over the week</w:t>
      </w:r>
      <w:r w:rsidR="007F38A1" w:rsidRPr="00DA6276">
        <w:rPr>
          <w:rFonts w:cs="Arial"/>
          <w:sz w:val="22"/>
          <w:szCs w:val="22"/>
        </w:rPr>
        <w:t xml:space="preserve">. </w:t>
      </w:r>
      <w:r w:rsidR="008946F4" w:rsidRPr="00DA6276">
        <w:rPr>
          <w:rFonts w:cs="Arial"/>
          <w:sz w:val="22"/>
          <w:szCs w:val="22"/>
        </w:rPr>
        <w:t xml:space="preserve">While there is no requirement that a </w:t>
      </w:r>
      <w:r w:rsidR="00E65F58" w:rsidRPr="00DA6276">
        <w:rPr>
          <w:rFonts w:cs="Arial"/>
          <w:sz w:val="22"/>
          <w:szCs w:val="22"/>
        </w:rPr>
        <w:t xml:space="preserve">student </w:t>
      </w:r>
      <w:r w:rsidR="008946F4" w:rsidRPr="00DA6276">
        <w:rPr>
          <w:rFonts w:cs="Arial"/>
          <w:sz w:val="22"/>
          <w:szCs w:val="22"/>
        </w:rPr>
        <w:t>select each subgroup, t</w:t>
      </w:r>
      <w:r w:rsidR="007F38A1" w:rsidRPr="00DA6276">
        <w:rPr>
          <w:rFonts w:cs="Arial"/>
          <w:sz w:val="22"/>
          <w:szCs w:val="22"/>
        </w:rPr>
        <w:t xml:space="preserve">he SFA must </w:t>
      </w:r>
      <w:r w:rsidR="009147C1" w:rsidRPr="00DA6276">
        <w:rPr>
          <w:rFonts w:cs="Arial"/>
          <w:sz w:val="22"/>
          <w:szCs w:val="22"/>
        </w:rPr>
        <w:t>en</w:t>
      </w:r>
      <w:r w:rsidR="007F38A1" w:rsidRPr="00DA6276">
        <w:rPr>
          <w:rFonts w:cs="Arial"/>
          <w:sz w:val="22"/>
          <w:szCs w:val="22"/>
        </w:rPr>
        <w:t xml:space="preserve">sure that all </w:t>
      </w:r>
      <w:r w:rsidR="00777D4D" w:rsidRPr="00DA6276">
        <w:rPr>
          <w:rFonts w:cs="Arial"/>
          <w:sz w:val="22"/>
          <w:szCs w:val="22"/>
        </w:rPr>
        <w:t>students</w:t>
      </w:r>
      <w:r w:rsidR="007F38A1" w:rsidRPr="00DA6276">
        <w:rPr>
          <w:rFonts w:cs="Arial"/>
          <w:sz w:val="22"/>
          <w:szCs w:val="22"/>
        </w:rPr>
        <w:t xml:space="preserve"> have the opportunity to select each of the vegetable subgroups over the week.</w:t>
      </w:r>
      <w:r w:rsidR="00F12B0D" w:rsidRPr="00DA6276">
        <w:rPr>
          <w:rFonts w:cs="Arial"/>
          <w:sz w:val="22"/>
          <w:szCs w:val="22"/>
        </w:rPr>
        <w:t xml:space="preserve"> </w:t>
      </w:r>
    </w:p>
    <w:p w14:paraId="39575179" w14:textId="77777777" w:rsidR="002A00A8" w:rsidRPr="00DA6276" w:rsidRDefault="00680E1C" w:rsidP="00DA6276">
      <w:pPr>
        <w:rPr>
          <w:rFonts w:cs="Arial"/>
          <w:sz w:val="22"/>
          <w:szCs w:val="22"/>
        </w:rPr>
      </w:pPr>
      <w:r w:rsidRPr="00DA6276">
        <w:rPr>
          <w:rFonts w:cs="Arial"/>
          <w:sz w:val="22"/>
          <w:szCs w:val="22"/>
        </w:rPr>
        <w:t xml:space="preserve">To be credited </w:t>
      </w:r>
      <w:r w:rsidR="001749EF" w:rsidRPr="00DA6276">
        <w:rPr>
          <w:rFonts w:cs="Arial"/>
          <w:sz w:val="22"/>
          <w:szCs w:val="22"/>
        </w:rPr>
        <w:t xml:space="preserve">as part of </w:t>
      </w:r>
      <w:r w:rsidR="000B735A" w:rsidRPr="00DA6276">
        <w:rPr>
          <w:rFonts w:cs="Arial"/>
          <w:sz w:val="22"/>
          <w:szCs w:val="22"/>
        </w:rPr>
        <w:t>a reimbursable lunch</w:t>
      </w:r>
      <w:r w:rsidR="006913B8">
        <w:rPr>
          <w:rFonts w:cs="Arial"/>
          <w:sz w:val="22"/>
          <w:szCs w:val="22"/>
        </w:rPr>
        <w:t xml:space="preserve"> </w:t>
      </w:r>
      <w:r w:rsidR="000B735A" w:rsidRPr="00DA6276">
        <w:rPr>
          <w:rFonts w:cs="Arial"/>
          <w:sz w:val="22"/>
          <w:szCs w:val="22"/>
        </w:rPr>
        <w:t xml:space="preserve">for </w:t>
      </w:r>
      <w:r w:rsidRPr="00DA6276">
        <w:rPr>
          <w:rFonts w:cs="Arial"/>
          <w:sz w:val="22"/>
          <w:szCs w:val="22"/>
        </w:rPr>
        <w:t xml:space="preserve">OVS, the minimum </w:t>
      </w:r>
      <w:r w:rsidR="001561D4">
        <w:rPr>
          <w:rFonts w:cs="Arial"/>
          <w:sz w:val="22"/>
          <w:szCs w:val="22"/>
        </w:rPr>
        <w:t>quantity</w:t>
      </w:r>
      <w:r w:rsidR="006500CA">
        <w:rPr>
          <w:rFonts w:cs="Arial"/>
          <w:sz w:val="22"/>
          <w:szCs w:val="22"/>
        </w:rPr>
        <w:t xml:space="preserve"> </w:t>
      </w:r>
      <w:r w:rsidR="006500CA" w:rsidRPr="006500CA">
        <w:rPr>
          <w:rFonts w:cs="Arial"/>
          <w:sz w:val="22"/>
          <w:szCs w:val="22"/>
          <w:highlight w:val="yellow"/>
        </w:rPr>
        <w:t>of vegetable</w:t>
      </w:r>
      <w:r w:rsidR="001561D4" w:rsidRPr="00DA6276">
        <w:rPr>
          <w:rFonts w:cs="Arial"/>
          <w:sz w:val="22"/>
          <w:szCs w:val="22"/>
        </w:rPr>
        <w:t xml:space="preserve"> </w:t>
      </w:r>
      <w:r w:rsidRPr="00DA6276">
        <w:rPr>
          <w:rFonts w:cs="Arial"/>
          <w:sz w:val="22"/>
          <w:szCs w:val="22"/>
        </w:rPr>
        <w:t xml:space="preserve">a </w:t>
      </w:r>
      <w:r w:rsidR="00E65F58" w:rsidRPr="00DA6276">
        <w:rPr>
          <w:rFonts w:cs="Arial"/>
          <w:sz w:val="22"/>
          <w:szCs w:val="22"/>
        </w:rPr>
        <w:t xml:space="preserve">student </w:t>
      </w:r>
      <w:r w:rsidRPr="00DA6276">
        <w:rPr>
          <w:rFonts w:cs="Arial"/>
          <w:sz w:val="22"/>
          <w:szCs w:val="22"/>
        </w:rPr>
        <w:t>must select is</w:t>
      </w:r>
      <w:r w:rsidR="002A00A8" w:rsidRPr="00DA6276">
        <w:rPr>
          <w:rFonts w:cs="Arial"/>
          <w:sz w:val="22"/>
          <w:szCs w:val="22"/>
        </w:rPr>
        <w:t>:</w:t>
      </w:r>
    </w:p>
    <w:p w14:paraId="3957517A" w14:textId="77777777" w:rsidR="002A00A8" w:rsidRPr="00DA6276" w:rsidRDefault="00680E1C" w:rsidP="00AA7D54">
      <w:pPr>
        <w:pStyle w:val="ListParagraph"/>
        <w:numPr>
          <w:ilvl w:val="0"/>
          <w:numId w:val="16"/>
        </w:numPr>
        <w:rPr>
          <w:sz w:val="22"/>
          <w:szCs w:val="22"/>
        </w:rPr>
      </w:pPr>
      <w:r w:rsidRPr="00DA6276">
        <w:rPr>
          <w:sz w:val="22"/>
          <w:szCs w:val="22"/>
        </w:rPr>
        <w:t>½ cup of vegetables</w:t>
      </w:r>
      <w:r w:rsidR="00AC1C3C" w:rsidRPr="00DA6276">
        <w:rPr>
          <w:sz w:val="22"/>
          <w:szCs w:val="22"/>
        </w:rPr>
        <w:t>,</w:t>
      </w:r>
      <w:r w:rsidR="002A00A8" w:rsidRPr="00DA6276">
        <w:rPr>
          <w:sz w:val="22"/>
          <w:szCs w:val="22"/>
        </w:rPr>
        <w:t xml:space="preserve"> </w:t>
      </w:r>
      <w:r w:rsidR="00144E1D" w:rsidRPr="00DA6276">
        <w:rPr>
          <w:sz w:val="22"/>
          <w:szCs w:val="22"/>
        </w:rPr>
        <w:t>or</w:t>
      </w:r>
    </w:p>
    <w:p w14:paraId="3957517B" w14:textId="77777777" w:rsidR="007F38A1" w:rsidRPr="00DA6276" w:rsidRDefault="002A00A8" w:rsidP="00AA7D54">
      <w:pPr>
        <w:pStyle w:val="ListParagraph"/>
        <w:numPr>
          <w:ilvl w:val="0"/>
          <w:numId w:val="16"/>
        </w:numPr>
        <w:rPr>
          <w:sz w:val="22"/>
          <w:szCs w:val="22"/>
        </w:rPr>
      </w:pPr>
      <w:r w:rsidRPr="00DA6276">
        <w:rPr>
          <w:sz w:val="22"/>
          <w:szCs w:val="22"/>
        </w:rPr>
        <w:t xml:space="preserve">½ cup </w:t>
      </w:r>
      <w:r w:rsidR="008946F4" w:rsidRPr="00DA6276">
        <w:rPr>
          <w:sz w:val="22"/>
          <w:szCs w:val="22"/>
        </w:rPr>
        <w:t xml:space="preserve">total </w:t>
      </w:r>
      <w:r w:rsidR="001776E4" w:rsidRPr="00DA6276">
        <w:rPr>
          <w:sz w:val="22"/>
          <w:szCs w:val="22"/>
        </w:rPr>
        <w:t xml:space="preserve">from </w:t>
      </w:r>
      <w:r w:rsidRPr="00DA6276">
        <w:rPr>
          <w:sz w:val="22"/>
          <w:szCs w:val="22"/>
        </w:rPr>
        <w:t>the fruit</w:t>
      </w:r>
      <w:r w:rsidR="00557FFD">
        <w:rPr>
          <w:sz w:val="22"/>
          <w:szCs w:val="22"/>
        </w:rPr>
        <w:t>s</w:t>
      </w:r>
      <w:r w:rsidRPr="00DA6276">
        <w:rPr>
          <w:sz w:val="22"/>
          <w:szCs w:val="22"/>
        </w:rPr>
        <w:t xml:space="preserve"> and </w:t>
      </w:r>
      <w:r w:rsidR="0037527C">
        <w:rPr>
          <w:sz w:val="22"/>
          <w:szCs w:val="22"/>
        </w:rPr>
        <w:t>vegetables</w:t>
      </w:r>
      <w:r w:rsidRPr="00DA6276">
        <w:rPr>
          <w:sz w:val="22"/>
          <w:szCs w:val="22"/>
        </w:rPr>
        <w:t xml:space="preserve"> components</w:t>
      </w:r>
      <w:r w:rsidR="00FF6BDE" w:rsidRPr="00DA6276">
        <w:rPr>
          <w:sz w:val="22"/>
          <w:szCs w:val="22"/>
        </w:rPr>
        <w:t xml:space="preserve"> (credits as one component)</w:t>
      </w:r>
      <w:r w:rsidR="00AC1C3C" w:rsidRPr="00DA6276">
        <w:rPr>
          <w:sz w:val="22"/>
          <w:szCs w:val="22"/>
        </w:rPr>
        <w:t>,</w:t>
      </w:r>
      <w:r w:rsidR="00C67A44" w:rsidRPr="00DA6276">
        <w:rPr>
          <w:sz w:val="22"/>
          <w:szCs w:val="22"/>
        </w:rPr>
        <w:t xml:space="preserve"> or</w:t>
      </w:r>
      <w:r w:rsidRPr="00DA6276">
        <w:rPr>
          <w:sz w:val="22"/>
          <w:szCs w:val="22"/>
        </w:rPr>
        <w:t xml:space="preserve"> </w:t>
      </w:r>
    </w:p>
    <w:p w14:paraId="3957517C" w14:textId="77777777" w:rsidR="00610FB1" w:rsidRDefault="00C67A44" w:rsidP="00AA7D54">
      <w:pPr>
        <w:pStyle w:val="ListParagraph"/>
        <w:numPr>
          <w:ilvl w:val="0"/>
          <w:numId w:val="16"/>
        </w:numPr>
        <w:rPr>
          <w:sz w:val="22"/>
          <w:szCs w:val="22"/>
        </w:rPr>
      </w:pPr>
      <w:r w:rsidRPr="00DA6276">
        <w:rPr>
          <w:sz w:val="22"/>
          <w:szCs w:val="22"/>
        </w:rPr>
        <w:t>½ cup of a</w:t>
      </w:r>
      <w:r w:rsidR="008745D0" w:rsidRPr="00DA6276">
        <w:rPr>
          <w:sz w:val="22"/>
          <w:szCs w:val="22"/>
        </w:rPr>
        <w:t xml:space="preserve">n item </w:t>
      </w:r>
      <w:r w:rsidR="006500CA" w:rsidRPr="006500CA">
        <w:rPr>
          <w:sz w:val="22"/>
          <w:szCs w:val="22"/>
          <w:highlight w:val="yellow"/>
        </w:rPr>
        <w:t>containing</w:t>
      </w:r>
      <w:r w:rsidRPr="00DA6276">
        <w:rPr>
          <w:sz w:val="22"/>
          <w:szCs w:val="22"/>
        </w:rPr>
        <w:t xml:space="preserve"> both fruits and vegetables (</w:t>
      </w:r>
      <w:r w:rsidR="00081FAF" w:rsidRPr="00DA6276">
        <w:rPr>
          <w:sz w:val="22"/>
          <w:szCs w:val="22"/>
        </w:rPr>
        <w:t xml:space="preserve">e.g., </w:t>
      </w:r>
      <w:r w:rsidRPr="00DA6276">
        <w:rPr>
          <w:sz w:val="22"/>
          <w:szCs w:val="22"/>
        </w:rPr>
        <w:t xml:space="preserve">a carrot/raisin salad). </w:t>
      </w:r>
    </w:p>
    <w:p w14:paraId="3957517D" w14:textId="77777777" w:rsidR="008658F1" w:rsidRDefault="008658F1" w:rsidP="00950426">
      <w:pPr>
        <w:rPr>
          <w:sz w:val="22"/>
          <w:szCs w:val="22"/>
        </w:rPr>
      </w:pPr>
      <w:r w:rsidRPr="00DA6276">
        <w:rPr>
          <w:sz w:val="22"/>
          <w:szCs w:val="22"/>
        </w:rPr>
        <w:t xml:space="preserve">A student may take two ¼ cup servings of either the same or a different vegetable to meet the ½ cup minimum requirement for OVS.  </w:t>
      </w:r>
    </w:p>
    <w:p w14:paraId="3957517E" w14:textId="77777777" w:rsidR="00636CF8" w:rsidRDefault="00636CF8" w:rsidP="00950426">
      <w:pPr>
        <w:rPr>
          <w:sz w:val="22"/>
          <w:szCs w:val="22"/>
        </w:rPr>
      </w:pPr>
    </w:p>
    <w:p w14:paraId="3957517F" w14:textId="77777777" w:rsidR="00636CF8" w:rsidRDefault="00636CF8" w:rsidP="00950426">
      <w:pPr>
        <w:rPr>
          <w:sz w:val="22"/>
          <w:szCs w:val="22"/>
        </w:rPr>
      </w:pPr>
    </w:p>
    <w:p w14:paraId="39575180" w14:textId="77777777" w:rsidR="00636CF8" w:rsidRDefault="00636CF8" w:rsidP="00950426">
      <w:pPr>
        <w:rPr>
          <w:sz w:val="22"/>
          <w:szCs w:val="22"/>
        </w:rPr>
      </w:pPr>
    </w:p>
    <w:p w14:paraId="39575181" w14:textId="77777777" w:rsidR="00636CF8" w:rsidRDefault="00636CF8" w:rsidP="00950426">
      <w:pPr>
        <w:rPr>
          <w:sz w:val="22"/>
          <w:szCs w:val="22"/>
        </w:rPr>
      </w:pPr>
      <w:r>
        <w:rPr>
          <w:rFonts w:ascii="Arial" w:hAnsi="Arial" w:cs="Arial"/>
          <w:noProof/>
        </w:rPr>
        <mc:AlternateContent>
          <mc:Choice Requires="wps">
            <w:drawing>
              <wp:anchor distT="0" distB="0" distL="114300" distR="114300" simplePos="0" relativeHeight="251698176" behindDoc="0" locked="0" layoutInCell="1" allowOverlap="1" wp14:anchorId="39575312" wp14:editId="39575313">
                <wp:simplePos x="0" y="0"/>
                <wp:positionH relativeFrom="column">
                  <wp:posOffset>-15240</wp:posOffset>
                </wp:positionH>
                <wp:positionV relativeFrom="paragraph">
                  <wp:posOffset>-342900</wp:posOffset>
                </wp:positionV>
                <wp:extent cx="5570220" cy="1402080"/>
                <wp:effectExtent l="0" t="0" r="11430" b="2667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570220" cy="1402080"/>
                        </a:xfrm>
                        <a:prstGeom prst="rect">
                          <a:avLst/>
                        </a:prstGeom>
                        <a:solidFill>
                          <a:schemeClr val="bg2"/>
                        </a:solidFill>
                        <a:ln w="9525">
                          <a:solidFill>
                            <a:srgbClr val="000000"/>
                          </a:solidFill>
                          <a:miter lim="800000"/>
                          <a:headEnd/>
                          <a:tailEnd/>
                        </a:ln>
                      </wps:spPr>
                      <wps:txbx>
                        <w:txbxContent>
                          <w:p w14:paraId="3957534F" w14:textId="77777777" w:rsidR="00FB6C0F" w:rsidRPr="00DA6276" w:rsidRDefault="00FB6C0F" w:rsidP="00DA6276">
                            <w:pPr>
                              <w:jc w:val="center"/>
                              <w:rPr>
                                <w:b/>
                                <w:sz w:val="20"/>
                                <w:szCs w:val="20"/>
                              </w:rPr>
                            </w:pPr>
                            <w:r w:rsidRPr="00DA6276">
                              <w:rPr>
                                <w:b/>
                                <w:sz w:val="20"/>
                                <w:szCs w:val="20"/>
                              </w:rPr>
                              <w:t>EXAMPLE 3</w:t>
                            </w:r>
                          </w:p>
                          <w:p w14:paraId="39575350" w14:textId="77777777" w:rsidR="00FB6C0F" w:rsidRPr="00DA6276" w:rsidRDefault="00FB6C0F" w:rsidP="00DA6276">
                            <w:pPr>
                              <w:rPr>
                                <w:sz w:val="20"/>
                                <w:szCs w:val="20"/>
                              </w:rPr>
                            </w:pPr>
                            <w:r w:rsidRPr="00DA6276">
                              <w:rPr>
                                <w:sz w:val="20"/>
                                <w:szCs w:val="20"/>
                              </w:rPr>
                              <w:t>Food items at lunch containing vegetables:</w:t>
                            </w:r>
                          </w:p>
                          <w:p w14:paraId="39575351" w14:textId="77777777" w:rsidR="00FB6C0F" w:rsidRPr="00DA6276" w:rsidRDefault="00FB6C0F" w:rsidP="00AA7D54">
                            <w:pPr>
                              <w:pStyle w:val="ListParagraph"/>
                              <w:numPr>
                                <w:ilvl w:val="0"/>
                                <w:numId w:val="17"/>
                              </w:numPr>
                              <w:rPr>
                                <w:sz w:val="20"/>
                                <w:szCs w:val="20"/>
                              </w:rPr>
                            </w:pPr>
                            <w:r w:rsidRPr="00DA6276">
                              <w:rPr>
                                <w:sz w:val="20"/>
                                <w:szCs w:val="20"/>
                              </w:rPr>
                              <w:t>Beef stew (contains ½ cup vegetables)</w:t>
                            </w:r>
                          </w:p>
                          <w:p w14:paraId="39575352" w14:textId="77777777" w:rsidR="00FB6C0F" w:rsidRPr="00DA6276" w:rsidRDefault="00FB6C0F" w:rsidP="00AA7D54">
                            <w:pPr>
                              <w:pStyle w:val="ListParagraph"/>
                              <w:numPr>
                                <w:ilvl w:val="0"/>
                                <w:numId w:val="17"/>
                              </w:numPr>
                              <w:rPr>
                                <w:sz w:val="20"/>
                                <w:szCs w:val="20"/>
                              </w:rPr>
                            </w:pPr>
                            <w:r w:rsidRPr="00DA6276">
                              <w:rPr>
                                <w:sz w:val="20"/>
                                <w:szCs w:val="20"/>
                              </w:rPr>
                              <w:t>Seasoned corn (½ cup vegetables)</w:t>
                            </w:r>
                          </w:p>
                          <w:p w14:paraId="39575353" w14:textId="77777777" w:rsidR="00FB6C0F" w:rsidRDefault="00FB6C0F" w:rsidP="00AA7D54">
                            <w:pPr>
                              <w:pStyle w:val="ListParagraph"/>
                              <w:numPr>
                                <w:ilvl w:val="0"/>
                                <w:numId w:val="17"/>
                              </w:numPr>
                              <w:rPr>
                                <w:sz w:val="20"/>
                                <w:szCs w:val="20"/>
                              </w:rPr>
                            </w:pPr>
                            <w:r>
                              <w:rPr>
                                <w:sz w:val="20"/>
                                <w:szCs w:val="20"/>
                              </w:rPr>
                              <w:t>Carrot/raisin salad ( contains ¼ vegetable and ¼ cup fruit)</w:t>
                            </w:r>
                          </w:p>
                          <w:p w14:paraId="39575354" w14:textId="77777777" w:rsidR="00FB6C0F" w:rsidRDefault="00FB6C0F" w:rsidP="00AA7D54">
                            <w:pPr>
                              <w:pStyle w:val="ListParagraph"/>
                              <w:numPr>
                                <w:ilvl w:val="0"/>
                                <w:numId w:val="17"/>
                              </w:numPr>
                              <w:rPr>
                                <w:sz w:val="20"/>
                                <w:szCs w:val="20"/>
                              </w:rPr>
                            </w:pPr>
                            <w:r w:rsidRPr="00DA6276">
                              <w:rPr>
                                <w:sz w:val="20"/>
                                <w:szCs w:val="20"/>
                              </w:rPr>
                              <w:t>Green bean casserole (contains ¼ cup vegetables)</w:t>
                            </w:r>
                          </w:p>
                          <w:p w14:paraId="39575355" w14:textId="77777777" w:rsidR="00FB6C0F" w:rsidRPr="00636CF8" w:rsidRDefault="00FB6C0F" w:rsidP="00AA7D54">
                            <w:pPr>
                              <w:pStyle w:val="ListParagraph"/>
                              <w:numPr>
                                <w:ilvl w:val="0"/>
                                <w:numId w:val="17"/>
                              </w:numPr>
                              <w:rPr>
                                <w:sz w:val="20"/>
                                <w:szCs w:val="20"/>
                              </w:rPr>
                            </w:pPr>
                            <w:r>
                              <w:rPr>
                                <w:sz w:val="20"/>
                                <w:szCs w:val="20"/>
                              </w:rPr>
                              <w:t>Green peas ( contains ¼ cup vegetables</w:t>
                            </w:r>
                          </w:p>
                          <w:p w14:paraId="39575356" w14:textId="77777777" w:rsidR="00FB6C0F" w:rsidRDefault="00FB6C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margin-left:-1.2pt;margin-top:-27pt;width:438.6pt;height:110.4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" fillcolor="#eeece1 [3214]">
                <v:textbox>
                  <w:txbxContent>
                    <w:p w14:paraId="3957534F" w14:textId="77777777" w:rsidR="00FB6C0F" w:rsidRPr="00DA6276" w:rsidRDefault="00FB6C0F" w:rsidP="00DA6276">
                      <w:pPr>
                        <w:jc w:val="center"/>
                        <w:rPr>
                          <w:b/>
                          <w:sz w:val="20"/>
                          <w:szCs w:val="20"/>
                        </w:rPr>
                      </w:pPr>
                      <w:r w:rsidRPr="00DA6276">
                        <w:rPr>
                          <w:b/>
                          <w:sz w:val="20"/>
                          <w:szCs w:val="20"/>
                        </w:rPr>
                        <w:t>EXAMPLE 3</w:t>
                      </w:r>
                    </w:p>
                    <w:p w14:paraId="39575350" w14:textId="77777777" w:rsidR="00FB6C0F" w:rsidRPr="00DA6276" w:rsidRDefault="00FB6C0F" w:rsidP="00DA6276">
                      <w:pPr>
                        <w:rPr>
                          <w:sz w:val="20"/>
                          <w:szCs w:val="20"/>
                        </w:rPr>
                      </w:pPr>
                      <w:r w:rsidRPr="00DA6276">
                        <w:rPr>
                          <w:sz w:val="20"/>
                          <w:szCs w:val="20"/>
                        </w:rPr>
                        <w:t>Food items at lunch containing vegetables:</w:t>
                      </w:r>
                    </w:p>
                    <w:p w14:paraId="39575351" w14:textId="77777777" w:rsidR="00FB6C0F" w:rsidRPr="00DA6276" w:rsidRDefault="00FB6C0F" w:rsidP="00AA7D54">
                      <w:pPr>
                        <w:pStyle w:val="ListParagraph"/>
                        <w:numPr>
                          <w:ilvl w:val="0"/>
                          <w:numId w:val="17"/>
                        </w:numPr>
                        <w:rPr>
                          <w:sz w:val="20"/>
                          <w:szCs w:val="20"/>
                        </w:rPr>
                      </w:pPr>
                      <w:r w:rsidRPr="00DA6276">
                        <w:rPr>
                          <w:sz w:val="20"/>
                          <w:szCs w:val="20"/>
                        </w:rPr>
                        <w:t>Beef stew (contains ½ cup vegetables)</w:t>
                      </w:r>
                    </w:p>
                    <w:p w14:paraId="39575352" w14:textId="77777777" w:rsidR="00FB6C0F" w:rsidRPr="00DA6276" w:rsidRDefault="00FB6C0F" w:rsidP="00AA7D54">
                      <w:pPr>
                        <w:pStyle w:val="ListParagraph"/>
                        <w:numPr>
                          <w:ilvl w:val="0"/>
                          <w:numId w:val="17"/>
                        </w:numPr>
                        <w:rPr>
                          <w:sz w:val="20"/>
                          <w:szCs w:val="20"/>
                        </w:rPr>
                      </w:pPr>
                      <w:r w:rsidRPr="00DA6276">
                        <w:rPr>
                          <w:sz w:val="20"/>
                          <w:szCs w:val="20"/>
                        </w:rPr>
                        <w:t>Seasoned corn (½ cup vegetables)</w:t>
                      </w:r>
                    </w:p>
                    <w:p w14:paraId="39575353" w14:textId="77777777" w:rsidR="00FB6C0F" w:rsidRDefault="00FB6C0F" w:rsidP="00AA7D54">
                      <w:pPr>
                        <w:pStyle w:val="ListParagraph"/>
                        <w:numPr>
                          <w:ilvl w:val="0"/>
                          <w:numId w:val="17"/>
                        </w:numPr>
                        <w:rPr>
                          <w:sz w:val="20"/>
                          <w:szCs w:val="20"/>
                        </w:rPr>
                      </w:pPr>
                      <w:r>
                        <w:rPr>
                          <w:sz w:val="20"/>
                          <w:szCs w:val="20"/>
                        </w:rPr>
                        <w:t>Carrot/raisin salad ( contains ¼ vegetable and ¼ cup fruit)</w:t>
                      </w:r>
                    </w:p>
                    <w:p w14:paraId="39575354" w14:textId="77777777" w:rsidR="00FB6C0F" w:rsidRDefault="00FB6C0F" w:rsidP="00AA7D54">
                      <w:pPr>
                        <w:pStyle w:val="ListParagraph"/>
                        <w:numPr>
                          <w:ilvl w:val="0"/>
                          <w:numId w:val="17"/>
                        </w:numPr>
                        <w:rPr>
                          <w:sz w:val="20"/>
                          <w:szCs w:val="20"/>
                        </w:rPr>
                      </w:pPr>
                      <w:r w:rsidRPr="00DA6276">
                        <w:rPr>
                          <w:sz w:val="20"/>
                          <w:szCs w:val="20"/>
                        </w:rPr>
                        <w:t>Green bean casserole (contains ¼ cup vegetables)</w:t>
                      </w:r>
                    </w:p>
                    <w:p w14:paraId="39575355" w14:textId="77777777" w:rsidR="00FB6C0F" w:rsidRPr="00636CF8" w:rsidRDefault="00FB6C0F" w:rsidP="00AA7D54">
                      <w:pPr>
                        <w:pStyle w:val="ListParagraph"/>
                        <w:numPr>
                          <w:ilvl w:val="0"/>
                          <w:numId w:val="17"/>
                        </w:numPr>
                        <w:rPr>
                          <w:sz w:val="20"/>
                          <w:szCs w:val="20"/>
                        </w:rPr>
                      </w:pPr>
                      <w:r>
                        <w:rPr>
                          <w:sz w:val="20"/>
                          <w:szCs w:val="20"/>
                        </w:rPr>
                        <w:t>Green peas ( contains ¼ cup vegetables</w:t>
                      </w:r>
                    </w:p>
                    <w:p w14:paraId="39575356" w14:textId="77777777" w:rsidR="00FB6C0F" w:rsidRDefault="00FB6C0F"/>
                  </w:txbxContent>
                </v:textbox>
              </v:shape>
            </w:pict>
          </mc:Fallback>
        </mc:AlternateContent>
      </w:r>
    </w:p>
    <w:p w14:paraId="39575182" w14:textId="77777777" w:rsidR="00293201" w:rsidRDefault="00293201" w:rsidP="00950426">
      <w:pPr>
        <w:rPr>
          <w:sz w:val="22"/>
          <w:szCs w:val="22"/>
        </w:rPr>
      </w:pPr>
    </w:p>
    <w:p w14:paraId="39575183" w14:textId="77777777" w:rsidR="00293201" w:rsidRDefault="00293201" w:rsidP="00950426">
      <w:pPr>
        <w:rPr>
          <w:sz w:val="22"/>
          <w:szCs w:val="22"/>
        </w:rPr>
      </w:pPr>
    </w:p>
    <w:p w14:paraId="39575184" w14:textId="77777777" w:rsidR="00950426" w:rsidRPr="00DA6276" w:rsidRDefault="00950426" w:rsidP="00950426">
      <w:pPr>
        <w:rPr>
          <w:sz w:val="22"/>
          <w:szCs w:val="22"/>
        </w:rPr>
      </w:pPr>
      <w:r w:rsidRPr="00DA6276">
        <w:rPr>
          <w:sz w:val="22"/>
          <w:szCs w:val="22"/>
        </w:rPr>
        <w:lastRenderedPageBreak/>
        <w:t>Example 3</w:t>
      </w:r>
      <w:r w:rsidR="00293201">
        <w:rPr>
          <w:sz w:val="22"/>
          <w:szCs w:val="22"/>
        </w:rPr>
        <w:t xml:space="preserve"> below </w:t>
      </w:r>
      <w:r w:rsidRPr="00DA6276">
        <w:rPr>
          <w:sz w:val="22"/>
          <w:szCs w:val="22"/>
        </w:rPr>
        <w:t>lists some possible lunch offerings containing vegetables.</w:t>
      </w:r>
    </w:p>
    <w:p w14:paraId="39575185" w14:textId="77777777" w:rsidR="00636CF8" w:rsidRDefault="00636CF8" w:rsidP="00020253">
      <w:pPr>
        <w:rPr>
          <w:sz w:val="22"/>
          <w:szCs w:val="22"/>
        </w:rPr>
      </w:pPr>
    </w:p>
    <w:p w14:paraId="39575186" w14:textId="77777777" w:rsidR="005C5041" w:rsidRDefault="005C5041" w:rsidP="00020253">
      <w:pPr>
        <w:rPr>
          <w:sz w:val="22"/>
          <w:szCs w:val="22"/>
        </w:rPr>
      </w:pPr>
    </w:p>
    <w:p w14:paraId="39575187" w14:textId="77777777" w:rsidR="008745D0" w:rsidRPr="00020253" w:rsidRDefault="00F03021" w:rsidP="00020253">
      <w:pPr>
        <w:rPr>
          <w:sz w:val="22"/>
          <w:szCs w:val="22"/>
        </w:rPr>
      </w:pPr>
      <w:r>
        <w:rPr>
          <w:sz w:val="22"/>
          <w:szCs w:val="22"/>
        </w:rPr>
        <w:t>I</w:t>
      </w:r>
      <w:r w:rsidR="00F26EFC" w:rsidRPr="00020253">
        <w:rPr>
          <w:sz w:val="22"/>
          <w:szCs w:val="22"/>
        </w:rPr>
        <w:t>n Example 3, the beef stew is a main dish that contains ½ cup of vegetables, while the corn is a side item containing ½ cup of vegetables. The</w:t>
      </w:r>
      <w:r w:rsidR="009A17AD">
        <w:rPr>
          <w:sz w:val="22"/>
          <w:szCs w:val="22"/>
        </w:rPr>
        <w:t xml:space="preserve"> carrot/raisin salad</w:t>
      </w:r>
      <w:r w:rsidR="00F26EFC" w:rsidRPr="00020253">
        <w:rPr>
          <w:sz w:val="22"/>
          <w:szCs w:val="22"/>
        </w:rPr>
        <w:t xml:space="preserve"> </w:t>
      </w:r>
      <w:r w:rsidR="009A17AD">
        <w:rPr>
          <w:sz w:val="22"/>
          <w:szCs w:val="22"/>
        </w:rPr>
        <w:t xml:space="preserve">consists of </w:t>
      </w:r>
      <w:r w:rsidR="00F26EFC" w:rsidRPr="00020253">
        <w:rPr>
          <w:sz w:val="22"/>
          <w:szCs w:val="22"/>
        </w:rPr>
        <w:t xml:space="preserve">½ </w:t>
      </w:r>
      <w:r w:rsidR="009147C1" w:rsidRPr="00020253">
        <w:rPr>
          <w:sz w:val="22"/>
          <w:szCs w:val="22"/>
        </w:rPr>
        <w:t xml:space="preserve">cup </w:t>
      </w:r>
      <w:r w:rsidR="00F26EFC" w:rsidRPr="00020253">
        <w:rPr>
          <w:sz w:val="22"/>
          <w:szCs w:val="22"/>
        </w:rPr>
        <w:t>combination of both fruits and vegetables in the same dish</w:t>
      </w:r>
      <w:r w:rsidR="008C1B55">
        <w:rPr>
          <w:sz w:val="22"/>
          <w:szCs w:val="22"/>
        </w:rPr>
        <w:t>.</w:t>
      </w:r>
      <w:r w:rsidR="00F26EFC" w:rsidRPr="00020253">
        <w:rPr>
          <w:sz w:val="22"/>
          <w:szCs w:val="22"/>
        </w:rPr>
        <w:t xml:space="preserve"> Since the green beans and peas are each ¼ cup portions, taking </w:t>
      </w:r>
      <w:r w:rsidR="000B69B2" w:rsidRPr="00020253">
        <w:rPr>
          <w:sz w:val="22"/>
          <w:szCs w:val="22"/>
        </w:rPr>
        <w:t>one</w:t>
      </w:r>
      <w:r w:rsidR="00F26EFC" w:rsidRPr="00020253">
        <w:rPr>
          <w:sz w:val="22"/>
          <w:szCs w:val="22"/>
        </w:rPr>
        <w:t xml:space="preserve"> selection of green beans and </w:t>
      </w:r>
      <w:r w:rsidR="000B69B2" w:rsidRPr="00020253">
        <w:rPr>
          <w:sz w:val="22"/>
          <w:szCs w:val="22"/>
        </w:rPr>
        <w:t>one</w:t>
      </w:r>
      <w:r w:rsidR="00F26EFC" w:rsidRPr="00020253">
        <w:rPr>
          <w:sz w:val="22"/>
          <w:szCs w:val="22"/>
        </w:rPr>
        <w:t xml:space="preserve"> selection of peas meets the ½ cup requirement. Li</w:t>
      </w:r>
      <w:r w:rsidR="00C35723" w:rsidRPr="00020253">
        <w:rPr>
          <w:sz w:val="22"/>
          <w:szCs w:val="22"/>
        </w:rPr>
        <w:t>kewise, as noted above, taking two</w:t>
      </w:r>
      <w:r w:rsidR="00F26EFC" w:rsidRPr="00020253">
        <w:rPr>
          <w:sz w:val="22"/>
          <w:szCs w:val="22"/>
        </w:rPr>
        <w:t xml:space="preserve"> selections of the same vegetable item</w:t>
      </w:r>
      <w:r w:rsidR="00C35723" w:rsidRPr="00020253">
        <w:rPr>
          <w:sz w:val="22"/>
          <w:szCs w:val="22"/>
        </w:rPr>
        <w:t xml:space="preserve"> (</w:t>
      </w:r>
      <w:r w:rsidR="004F0019" w:rsidRPr="00020253">
        <w:rPr>
          <w:sz w:val="22"/>
          <w:szCs w:val="22"/>
        </w:rPr>
        <w:t xml:space="preserve">such as </w:t>
      </w:r>
      <w:r w:rsidR="00C35723" w:rsidRPr="00020253">
        <w:rPr>
          <w:sz w:val="22"/>
          <w:szCs w:val="22"/>
        </w:rPr>
        <w:t>the green bean casserole) i</w:t>
      </w:r>
      <w:r w:rsidR="00F26EFC" w:rsidRPr="00020253">
        <w:rPr>
          <w:sz w:val="22"/>
          <w:szCs w:val="22"/>
        </w:rPr>
        <w:t>s allowable in order to reach the ½ cup minimum vegetable requirement</w:t>
      </w:r>
      <w:r w:rsidR="004F0019" w:rsidRPr="00020253">
        <w:rPr>
          <w:sz w:val="22"/>
          <w:szCs w:val="22"/>
        </w:rPr>
        <w:t xml:space="preserve"> for OVS</w:t>
      </w:r>
      <w:r w:rsidR="00F26EFC" w:rsidRPr="00020253">
        <w:rPr>
          <w:sz w:val="22"/>
          <w:szCs w:val="22"/>
        </w:rPr>
        <w:t>.</w:t>
      </w:r>
      <w:r w:rsidR="00C35723" w:rsidRPr="00020253">
        <w:rPr>
          <w:sz w:val="22"/>
          <w:szCs w:val="22"/>
        </w:rPr>
        <w:t xml:space="preserve">  </w:t>
      </w:r>
    </w:p>
    <w:p w14:paraId="39575188" w14:textId="77777777" w:rsidR="00293201" w:rsidRDefault="00293201" w:rsidP="00020253">
      <w:pPr>
        <w:rPr>
          <w:sz w:val="22"/>
          <w:szCs w:val="22"/>
        </w:rPr>
      </w:pPr>
    </w:p>
    <w:p w14:paraId="39575189" w14:textId="77777777" w:rsidR="00857D75" w:rsidRPr="00020253" w:rsidRDefault="00626499" w:rsidP="00020253">
      <w:pPr>
        <w:rPr>
          <w:sz w:val="22"/>
          <w:szCs w:val="22"/>
        </w:rPr>
      </w:pPr>
      <w:r w:rsidRPr="00020253">
        <w:rPr>
          <w:sz w:val="22"/>
          <w:szCs w:val="22"/>
        </w:rPr>
        <w:t xml:space="preserve">Beans/peas (legumes) may be credited as either m/ma or vegetable. It is up to the menu planner to determine each day </w:t>
      </w:r>
      <w:r w:rsidR="008745D0" w:rsidRPr="00020253">
        <w:rPr>
          <w:sz w:val="22"/>
          <w:szCs w:val="22"/>
        </w:rPr>
        <w:t>h</w:t>
      </w:r>
      <w:r w:rsidRPr="00020253">
        <w:rPr>
          <w:sz w:val="22"/>
          <w:szCs w:val="22"/>
        </w:rPr>
        <w:t xml:space="preserve">ow beans/peas are credited.  </w:t>
      </w:r>
    </w:p>
    <w:p w14:paraId="3957518A" w14:textId="77777777" w:rsidR="00857D75" w:rsidRPr="00967871" w:rsidRDefault="00857D75" w:rsidP="00020253">
      <w:pPr>
        <w:rPr>
          <w:rFonts w:ascii="Times New Roman" w:hAnsi="Times New Roman" w:cs="Times New Roman"/>
          <w:sz w:val="22"/>
          <w:szCs w:val="22"/>
        </w:rPr>
      </w:pPr>
    </w:p>
    <w:p w14:paraId="3957518B" w14:textId="77777777" w:rsidR="007C4D58" w:rsidRPr="00950426" w:rsidRDefault="00857D75" w:rsidP="00E40DA2">
      <w:r w:rsidRPr="00950426">
        <w:t>If a student does not select at least a ½ cup serving total of fruits and/or vegetables, the lunch is not reimbursable</w:t>
      </w:r>
      <w:r w:rsidR="00FF6BDE" w:rsidRPr="00950426">
        <w:t xml:space="preserve">, even if </w:t>
      </w:r>
      <w:r w:rsidR="00721666" w:rsidRPr="00950426">
        <w:t>he/she has</w:t>
      </w:r>
      <w:r w:rsidR="00FF6BDE" w:rsidRPr="00950426">
        <w:t xml:space="preserve"> three other components (e.g.</w:t>
      </w:r>
      <w:r w:rsidR="007C3552" w:rsidRPr="00950426">
        <w:t>,</w:t>
      </w:r>
      <w:r w:rsidR="00FF6BDE" w:rsidRPr="00950426">
        <w:t xml:space="preserve"> m/ma, grains, </w:t>
      </w:r>
      <w:r w:rsidR="008A0528" w:rsidRPr="00950426">
        <w:t>and milk</w:t>
      </w:r>
      <w:r w:rsidR="00FF6BDE" w:rsidRPr="00950426">
        <w:t>)</w:t>
      </w:r>
      <w:r w:rsidR="00B605E5" w:rsidRPr="00950426">
        <w:t>.</w:t>
      </w:r>
      <w:r w:rsidRPr="00950426">
        <w:t xml:space="preserve"> Cashiers should allow these students to select fruits or vegetables from the serving line or have these items available at the point of service. If the student </w:t>
      </w:r>
      <w:r w:rsidRPr="00950426">
        <w:rPr>
          <w:i/>
        </w:rPr>
        <w:t>still</w:t>
      </w:r>
      <w:r w:rsidRPr="00950426">
        <w:t xml:space="preserve"> does not select at least a ½ cup serving of fruits and/or vegetables, the meal is not reimbursable. The school may charge the student </w:t>
      </w:r>
      <w:r w:rsidR="00051BB3" w:rsidRPr="00051BB3">
        <w:t xml:space="preserve">à la carte </w:t>
      </w:r>
      <w:r w:rsidRPr="00950426">
        <w:t>prices for the foods selected</w:t>
      </w:r>
      <w:r w:rsidR="0008558B" w:rsidRPr="00950426">
        <w:t xml:space="preserve">. </w:t>
      </w:r>
      <w:r w:rsidR="007C4D58" w:rsidRPr="00950426">
        <w:t>Please refer to guidance on the Smart Snacks (</w:t>
      </w:r>
      <w:hyperlink r:id="rId17" w:history="1">
        <w:r w:rsidR="0053002D" w:rsidRPr="00AA587A">
          <w:t>http://www.fns.usda.gov/healthierschoolday/tools-schools-smart-snacks</w:t>
        </w:r>
      </w:hyperlink>
      <w:r w:rsidR="0053002D">
        <w:t>)</w:t>
      </w:r>
      <w:r w:rsidR="007C4D58" w:rsidRPr="00950426">
        <w:t>.</w:t>
      </w:r>
    </w:p>
    <w:p w14:paraId="3957518C" w14:textId="77777777" w:rsidR="00962798" w:rsidRPr="00950426" w:rsidRDefault="00962798" w:rsidP="00020253">
      <w:pPr>
        <w:rPr>
          <w:rFonts w:cstheme="minorHAnsi"/>
          <w:sz w:val="24"/>
          <w:szCs w:val="24"/>
        </w:rPr>
      </w:pPr>
    </w:p>
    <w:p w14:paraId="3957518D" w14:textId="77777777" w:rsidR="005D5104" w:rsidRPr="00020253" w:rsidRDefault="00626499" w:rsidP="00020253">
      <w:pPr>
        <w:rPr>
          <w:sz w:val="22"/>
          <w:szCs w:val="22"/>
        </w:rPr>
      </w:pPr>
      <w:r w:rsidRPr="00020253">
        <w:rPr>
          <w:sz w:val="22"/>
          <w:szCs w:val="22"/>
        </w:rPr>
        <w:t>For OVS purposes, i</w:t>
      </w:r>
      <w:r w:rsidR="00D163BC" w:rsidRPr="00020253">
        <w:rPr>
          <w:sz w:val="22"/>
          <w:szCs w:val="22"/>
        </w:rPr>
        <w:t xml:space="preserve">f a </w:t>
      </w:r>
      <w:r w:rsidR="00E65F58" w:rsidRPr="00020253">
        <w:rPr>
          <w:sz w:val="22"/>
          <w:szCs w:val="22"/>
        </w:rPr>
        <w:t>student</w:t>
      </w:r>
      <w:r w:rsidR="00D163BC" w:rsidRPr="00020253">
        <w:rPr>
          <w:sz w:val="22"/>
          <w:szCs w:val="22"/>
        </w:rPr>
        <w:t xml:space="preserve"> can select </w:t>
      </w:r>
      <w:r w:rsidRPr="00020253">
        <w:rPr>
          <w:sz w:val="22"/>
          <w:szCs w:val="22"/>
        </w:rPr>
        <w:t xml:space="preserve">more than the minimum daily required serving </w:t>
      </w:r>
      <w:r w:rsidR="00D163BC" w:rsidRPr="00020253">
        <w:rPr>
          <w:sz w:val="22"/>
          <w:szCs w:val="22"/>
        </w:rPr>
        <w:t>of vegetables</w:t>
      </w:r>
      <w:r w:rsidRPr="00020253">
        <w:rPr>
          <w:sz w:val="22"/>
          <w:szCs w:val="22"/>
        </w:rPr>
        <w:t xml:space="preserve"> (such as from a salad bar)</w:t>
      </w:r>
      <w:r w:rsidR="00D163BC" w:rsidRPr="00020253">
        <w:rPr>
          <w:sz w:val="22"/>
          <w:szCs w:val="22"/>
        </w:rPr>
        <w:t xml:space="preserve">, </w:t>
      </w:r>
      <w:r w:rsidR="00857D75" w:rsidRPr="00020253">
        <w:rPr>
          <w:sz w:val="22"/>
          <w:szCs w:val="22"/>
        </w:rPr>
        <w:t>the</w:t>
      </w:r>
      <w:r w:rsidR="0052787E" w:rsidRPr="00020253">
        <w:rPr>
          <w:sz w:val="22"/>
          <w:szCs w:val="22"/>
        </w:rPr>
        <w:t xml:space="preserve"> </w:t>
      </w:r>
      <w:r w:rsidR="00D163BC" w:rsidRPr="00020253">
        <w:rPr>
          <w:sz w:val="22"/>
          <w:szCs w:val="22"/>
        </w:rPr>
        <w:t>component is credit</w:t>
      </w:r>
      <w:r w:rsidR="000B735A" w:rsidRPr="00020253">
        <w:rPr>
          <w:sz w:val="22"/>
          <w:szCs w:val="22"/>
        </w:rPr>
        <w:t>ed</w:t>
      </w:r>
      <w:r w:rsidR="00857D75" w:rsidRPr="00020253">
        <w:rPr>
          <w:sz w:val="22"/>
          <w:szCs w:val="22"/>
        </w:rPr>
        <w:t xml:space="preserve"> only once</w:t>
      </w:r>
      <w:r w:rsidR="0052787E" w:rsidRPr="00020253">
        <w:rPr>
          <w:sz w:val="22"/>
          <w:szCs w:val="22"/>
        </w:rPr>
        <w:t>.  For example, if a 10</w:t>
      </w:r>
      <w:r w:rsidR="0052787E" w:rsidRPr="00020253">
        <w:rPr>
          <w:sz w:val="22"/>
          <w:szCs w:val="22"/>
          <w:vertAlign w:val="superscript"/>
        </w:rPr>
        <w:t>th</w:t>
      </w:r>
      <w:r w:rsidR="0052787E" w:rsidRPr="00020253">
        <w:rPr>
          <w:sz w:val="22"/>
          <w:szCs w:val="22"/>
        </w:rPr>
        <w:t xml:space="preserve"> grade student makes a salad with three cups of vegetables, s/he must still </w:t>
      </w:r>
      <w:r w:rsidR="008745D0" w:rsidRPr="00020253">
        <w:rPr>
          <w:sz w:val="22"/>
          <w:szCs w:val="22"/>
        </w:rPr>
        <w:t xml:space="preserve">select </w:t>
      </w:r>
      <w:r w:rsidR="0052787E" w:rsidRPr="00020253">
        <w:rPr>
          <w:sz w:val="22"/>
          <w:szCs w:val="22"/>
        </w:rPr>
        <w:t xml:space="preserve">at least two other components </w:t>
      </w:r>
      <w:r w:rsidR="008745D0" w:rsidRPr="00020253">
        <w:rPr>
          <w:sz w:val="22"/>
          <w:szCs w:val="22"/>
        </w:rPr>
        <w:t>in order to have a reimbursable meal</w:t>
      </w:r>
      <w:r w:rsidR="0052787E" w:rsidRPr="00020253">
        <w:rPr>
          <w:sz w:val="22"/>
          <w:szCs w:val="22"/>
        </w:rPr>
        <w:t xml:space="preserve"> (one of which could be a ½ cup of fruit)</w:t>
      </w:r>
      <w:r w:rsidR="008745D0" w:rsidRPr="00020253">
        <w:rPr>
          <w:sz w:val="22"/>
          <w:szCs w:val="22"/>
        </w:rPr>
        <w:t xml:space="preserve">. </w:t>
      </w:r>
      <w:r w:rsidR="000B735A" w:rsidRPr="00020253">
        <w:rPr>
          <w:sz w:val="22"/>
          <w:szCs w:val="22"/>
        </w:rPr>
        <w:t xml:space="preserve"> </w:t>
      </w:r>
    </w:p>
    <w:p w14:paraId="3957518E" w14:textId="77777777" w:rsidR="00293201" w:rsidRDefault="00293201" w:rsidP="00020253">
      <w:pPr>
        <w:rPr>
          <w:sz w:val="22"/>
          <w:szCs w:val="22"/>
        </w:rPr>
      </w:pPr>
      <w:bookmarkStart w:id="68" w:name="OLE_LINK2"/>
    </w:p>
    <w:p w14:paraId="3957518F" w14:textId="77777777" w:rsidR="00434AA0" w:rsidRDefault="00434AA0" w:rsidP="00020253">
      <w:pPr>
        <w:rPr>
          <w:sz w:val="22"/>
          <w:szCs w:val="22"/>
        </w:rPr>
      </w:pPr>
      <w:r w:rsidRPr="00020253">
        <w:rPr>
          <w:sz w:val="22"/>
          <w:szCs w:val="22"/>
        </w:rPr>
        <w:t xml:space="preserve">For OVS, if a </w:t>
      </w:r>
      <w:r w:rsidR="003B714E">
        <w:rPr>
          <w:sz w:val="22"/>
          <w:szCs w:val="22"/>
        </w:rPr>
        <w:t>10</w:t>
      </w:r>
      <w:r w:rsidR="007F5E2B" w:rsidRPr="007F5E2B">
        <w:rPr>
          <w:sz w:val="22"/>
          <w:szCs w:val="22"/>
          <w:vertAlign w:val="superscript"/>
        </w:rPr>
        <w:t>th</w:t>
      </w:r>
      <w:r w:rsidR="003B714E">
        <w:rPr>
          <w:sz w:val="22"/>
          <w:szCs w:val="22"/>
        </w:rPr>
        <w:t xml:space="preserve"> grade</w:t>
      </w:r>
      <w:r w:rsidR="00023A0A" w:rsidRPr="00020253">
        <w:rPr>
          <w:sz w:val="22"/>
          <w:szCs w:val="22"/>
        </w:rPr>
        <w:t xml:space="preserve"> </w:t>
      </w:r>
      <w:r w:rsidRPr="00020253">
        <w:rPr>
          <w:sz w:val="22"/>
          <w:szCs w:val="22"/>
        </w:rPr>
        <w:t xml:space="preserve">student </w:t>
      </w:r>
      <w:r w:rsidR="00764BDD" w:rsidRPr="00020253">
        <w:rPr>
          <w:sz w:val="22"/>
          <w:szCs w:val="22"/>
        </w:rPr>
        <w:t xml:space="preserve">selects </w:t>
      </w:r>
      <w:r w:rsidR="00857D75" w:rsidRPr="00020253">
        <w:rPr>
          <w:sz w:val="22"/>
          <w:szCs w:val="22"/>
        </w:rPr>
        <w:t xml:space="preserve">only </w:t>
      </w:r>
      <w:r w:rsidRPr="00020253">
        <w:rPr>
          <w:sz w:val="22"/>
          <w:szCs w:val="22"/>
        </w:rPr>
        <w:t xml:space="preserve">three </w:t>
      </w:r>
      <w:r w:rsidR="00857D75" w:rsidRPr="00020253">
        <w:rPr>
          <w:sz w:val="22"/>
          <w:szCs w:val="22"/>
        </w:rPr>
        <w:t>component</w:t>
      </w:r>
      <w:r w:rsidR="00764BDD" w:rsidRPr="00020253">
        <w:rPr>
          <w:sz w:val="22"/>
          <w:szCs w:val="22"/>
        </w:rPr>
        <w:t xml:space="preserve">s and </w:t>
      </w:r>
      <w:r w:rsidRPr="00020253">
        <w:rPr>
          <w:sz w:val="22"/>
          <w:szCs w:val="22"/>
        </w:rPr>
        <w:t xml:space="preserve">two of these are </w:t>
      </w:r>
      <w:r w:rsidR="003646B7" w:rsidRPr="00020253">
        <w:rPr>
          <w:sz w:val="22"/>
          <w:szCs w:val="22"/>
        </w:rPr>
        <w:t xml:space="preserve">a </w:t>
      </w:r>
      <w:r w:rsidRPr="00020253">
        <w:rPr>
          <w:sz w:val="22"/>
          <w:szCs w:val="22"/>
        </w:rPr>
        <w:t xml:space="preserve">fruit and </w:t>
      </w:r>
      <w:r w:rsidR="003646B7" w:rsidRPr="00020253">
        <w:rPr>
          <w:sz w:val="22"/>
          <w:szCs w:val="22"/>
        </w:rPr>
        <w:t xml:space="preserve">a </w:t>
      </w:r>
      <w:r w:rsidRPr="00020253">
        <w:rPr>
          <w:sz w:val="22"/>
          <w:szCs w:val="22"/>
        </w:rPr>
        <w:t>vegetable</w:t>
      </w:r>
      <w:r w:rsidR="003646B7" w:rsidRPr="00020253">
        <w:rPr>
          <w:sz w:val="22"/>
          <w:szCs w:val="22"/>
        </w:rPr>
        <w:t>,</w:t>
      </w:r>
      <w:r w:rsidRPr="00020253">
        <w:rPr>
          <w:sz w:val="22"/>
          <w:szCs w:val="22"/>
        </w:rPr>
        <w:t xml:space="preserve"> s/he must select the full required serving size for </w:t>
      </w:r>
      <w:r w:rsidR="004812E6" w:rsidRPr="00020253">
        <w:rPr>
          <w:sz w:val="22"/>
          <w:szCs w:val="22"/>
        </w:rPr>
        <w:t>either the fruit</w:t>
      </w:r>
      <w:r w:rsidR="0037527C">
        <w:rPr>
          <w:sz w:val="22"/>
          <w:szCs w:val="22"/>
        </w:rPr>
        <w:t>s</w:t>
      </w:r>
      <w:r w:rsidR="004812E6" w:rsidRPr="00020253">
        <w:rPr>
          <w:sz w:val="22"/>
          <w:szCs w:val="22"/>
        </w:rPr>
        <w:t xml:space="preserve"> or vegetable</w:t>
      </w:r>
      <w:r w:rsidR="0037527C">
        <w:rPr>
          <w:sz w:val="22"/>
          <w:szCs w:val="22"/>
        </w:rPr>
        <w:t xml:space="preserve">s </w:t>
      </w:r>
      <w:r w:rsidR="0037527C" w:rsidRPr="006500CA">
        <w:rPr>
          <w:sz w:val="22"/>
          <w:szCs w:val="22"/>
          <w:highlight w:val="yellow"/>
        </w:rPr>
        <w:t>component</w:t>
      </w:r>
      <w:r w:rsidR="004812E6" w:rsidRPr="00020253">
        <w:rPr>
          <w:sz w:val="22"/>
          <w:szCs w:val="22"/>
        </w:rPr>
        <w:t xml:space="preserve"> to have both credited as components. </w:t>
      </w:r>
      <w:r w:rsidRPr="00020253">
        <w:rPr>
          <w:sz w:val="22"/>
          <w:szCs w:val="22"/>
        </w:rPr>
        <w:t xml:space="preserve">In other words, a </w:t>
      </w:r>
      <w:r w:rsidR="003B714E">
        <w:rPr>
          <w:sz w:val="22"/>
          <w:szCs w:val="22"/>
        </w:rPr>
        <w:t>10</w:t>
      </w:r>
      <w:r w:rsidR="007F5E2B" w:rsidRPr="007F5E2B">
        <w:rPr>
          <w:sz w:val="22"/>
          <w:szCs w:val="22"/>
          <w:vertAlign w:val="superscript"/>
        </w:rPr>
        <w:t>th</w:t>
      </w:r>
      <w:r w:rsidR="003B714E">
        <w:rPr>
          <w:sz w:val="22"/>
          <w:szCs w:val="22"/>
        </w:rPr>
        <w:t xml:space="preserve"> grader</w:t>
      </w:r>
      <w:r w:rsidRPr="00020253">
        <w:rPr>
          <w:sz w:val="22"/>
          <w:szCs w:val="22"/>
        </w:rPr>
        <w:t xml:space="preserve"> who selects ½ cup of fruit and ½ cup of vegetables and milk </w:t>
      </w:r>
      <w:r w:rsidR="00FF6BDE" w:rsidRPr="00020253">
        <w:rPr>
          <w:sz w:val="22"/>
          <w:szCs w:val="22"/>
        </w:rPr>
        <w:t>does not have a reimbursable meal</w:t>
      </w:r>
      <w:r w:rsidRPr="00020253">
        <w:rPr>
          <w:sz w:val="22"/>
          <w:szCs w:val="22"/>
        </w:rPr>
        <w:t xml:space="preserve">. Either the fruit or vegetable selection must be one cup to credit it as </w:t>
      </w:r>
      <w:r w:rsidR="00FF6BDE" w:rsidRPr="00020253">
        <w:rPr>
          <w:sz w:val="22"/>
          <w:szCs w:val="22"/>
        </w:rPr>
        <w:t>a full</w:t>
      </w:r>
      <w:r w:rsidRPr="00020253">
        <w:rPr>
          <w:sz w:val="22"/>
          <w:szCs w:val="22"/>
        </w:rPr>
        <w:t xml:space="preserve"> component. </w:t>
      </w:r>
      <w:r w:rsidR="00764BDD" w:rsidRPr="00020253">
        <w:rPr>
          <w:sz w:val="22"/>
          <w:szCs w:val="22"/>
        </w:rPr>
        <w:t xml:space="preserve">Alternately, the student could </w:t>
      </w:r>
      <w:r w:rsidR="004812E6" w:rsidRPr="00020253">
        <w:rPr>
          <w:sz w:val="22"/>
          <w:szCs w:val="22"/>
        </w:rPr>
        <w:t xml:space="preserve">select a </w:t>
      </w:r>
      <w:r w:rsidR="00764BDD" w:rsidRPr="00020253">
        <w:rPr>
          <w:sz w:val="22"/>
          <w:szCs w:val="22"/>
        </w:rPr>
        <w:t xml:space="preserve">grain or m/ma </w:t>
      </w:r>
      <w:r w:rsidR="004812E6" w:rsidRPr="00020253">
        <w:rPr>
          <w:sz w:val="22"/>
          <w:szCs w:val="22"/>
        </w:rPr>
        <w:t>choice as the third component</w:t>
      </w:r>
      <w:r w:rsidR="00FF6BDE" w:rsidRPr="00020253">
        <w:rPr>
          <w:sz w:val="22"/>
          <w:szCs w:val="22"/>
        </w:rPr>
        <w:t>, instead of more fruits or vegetables.</w:t>
      </w:r>
      <w:r w:rsidRPr="00020253">
        <w:rPr>
          <w:sz w:val="22"/>
          <w:szCs w:val="22"/>
        </w:rPr>
        <w:t xml:space="preserve"> </w:t>
      </w:r>
    </w:p>
    <w:p w14:paraId="39575190" w14:textId="77777777" w:rsidR="005C5041" w:rsidRDefault="005C5041" w:rsidP="00020253">
      <w:pPr>
        <w:rPr>
          <w:sz w:val="22"/>
          <w:szCs w:val="22"/>
        </w:rPr>
      </w:pPr>
    </w:p>
    <w:p w14:paraId="39575191" w14:textId="77777777" w:rsidR="005C5041" w:rsidRDefault="00B51CE7" w:rsidP="00020253">
      <w:pPr>
        <w:rPr>
          <w:sz w:val="22"/>
          <w:szCs w:val="22"/>
        </w:rPr>
      </w:pPr>
      <w:r>
        <w:rPr>
          <w:noProof/>
        </w:rPr>
        <mc:AlternateContent>
          <mc:Choice Requires="wps">
            <w:drawing>
              <wp:anchor distT="0" distB="0" distL="114300" distR="114300" simplePos="0" relativeHeight="251702272" behindDoc="0" locked="0" layoutInCell="1" allowOverlap="1" wp14:anchorId="39575314" wp14:editId="39575315">
                <wp:simplePos x="0" y="0"/>
                <wp:positionH relativeFrom="margin">
                  <wp:posOffset>-245745</wp:posOffset>
                </wp:positionH>
                <wp:positionV relativeFrom="paragraph">
                  <wp:posOffset>46990</wp:posOffset>
                </wp:positionV>
                <wp:extent cx="5895340" cy="1962150"/>
                <wp:effectExtent l="0" t="0" r="10160" b="1905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962150"/>
                        </a:xfrm>
                        <a:prstGeom prst="rect">
                          <a:avLst/>
                        </a:prstGeom>
                        <a:solidFill>
                          <a:schemeClr val="bg2"/>
                        </a:solidFill>
                        <a:ln w="9525">
                          <a:solidFill>
                            <a:srgbClr val="000000"/>
                          </a:solidFill>
                          <a:miter lim="800000"/>
                          <a:headEnd/>
                          <a:tailEnd/>
                        </a:ln>
                      </wps:spPr>
                      <wps:txbx>
                        <w:txbxContent>
                          <w:p w14:paraId="39575357" w14:textId="77777777" w:rsidR="00FB6C0F" w:rsidRPr="00020253" w:rsidRDefault="00FB6C0F" w:rsidP="00610FB1">
                            <w:pPr>
                              <w:shd w:val="clear" w:color="auto" w:fill="EEECE1" w:themeFill="background2"/>
                              <w:jc w:val="center"/>
                              <w:rPr>
                                <w:b/>
                                <w:sz w:val="20"/>
                                <w:szCs w:val="20"/>
                              </w:rPr>
                            </w:pPr>
                            <w:r w:rsidRPr="00020253">
                              <w:rPr>
                                <w:b/>
                                <w:sz w:val="20"/>
                                <w:szCs w:val="20"/>
                              </w:rPr>
                              <w:t>EXAMPLE 4</w:t>
                            </w:r>
                          </w:p>
                          <w:p w14:paraId="39575358" w14:textId="77777777" w:rsidR="00FB6C0F" w:rsidRPr="00020253" w:rsidRDefault="00FB6C0F" w:rsidP="00610FB1">
                            <w:pPr>
                              <w:shd w:val="clear" w:color="auto" w:fill="EEECE1" w:themeFill="background2"/>
                              <w:rPr>
                                <w:sz w:val="20"/>
                                <w:szCs w:val="20"/>
                              </w:rPr>
                            </w:pPr>
                            <w:r w:rsidRPr="00020253">
                              <w:rPr>
                                <w:sz w:val="20"/>
                                <w:szCs w:val="20"/>
                              </w:rPr>
                              <w:t>Menu for Grades 9-12:</w:t>
                            </w:r>
                          </w:p>
                          <w:p w14:paraId="39575359" w14:textId="77777777" w:rsidR="00FB6C0F" w:rsidRPr="00020253" w:rsidRDefault="00FB6C0F" w:rsidP="00610FB1">
                            <w:pPr>
                              <w:shd w:val="clear" w:color="auto" w:fill="EEECE1" w:themeFill="background2"/>
                              <w:rPr>
                                <w:sz w:val="20"/>
                                <w:szCs w:val="20"/>
                              </w:rPr>
                            </w:pPr>
                            <w:r w:rsidRPr="00020253">
                              <w:rPr>
                                <w:sz w:val="20"/>
                                <w:szCs w:val="20"/>
                              </w:rPr>
                              <w:t xml:space="preserve">Choose 1: hamburger on bun OR turkey sandwich (2 </w:t>
                            </w:r>
                            <w:proofErr w:type="spellStart"/>
                            <w:r>
                              <w:rPr>
                                <w:sz w:val="20"/>
                                <w:szCs w:val="20"/>
                              </w:rPr>
                              <w:t>oz</w:t>
                            </w:r>
                            <w:proofErr w:type="spellEnd"/>
                            <w:r>
                              <w:rPr>
                                <w:sz w:val="20"/>
                                <w:szCs w:val="20"/>
                              </w:rPr>
                              <w:t xml:space="preserve"> </w:t>
                            </w:r>
                            <w:proofErr w:type="spellStart"/>
                            <w:r>
                              <w:rPr>
                                <w:sz w:val="20"/>
                                <w:szCs w:val="20"/>
                              </w:rPr>
                              <w:t>eq</w:t>
                            </w:r>
                            <w:proofErr w:type="spellEnd"/>
                            <w:r w:rsidRPr="00020253">
                              <w:rPr>
                                <w:sz w:val="20"/>
                                <w:szCs w:val="20"/>
                              </w:rPr>
                              <w:t xml:space="preserve"> of grains, 2 </w:t>
                            </w:r>
                            <w:proofErr w:type="spellStart"/>
                            <w:r>
                              <w:rPr>
                                <w:sz w:val="20"/>
                                <w:szCs w:val="20"/>
                              </w:rPr>
                              <w:t>oz</w:t>
                            </w:r>
                            <w:proofErr w:type="spellEnd"/>
                            <w:r w:rsidRPr="00020253">
                              <w:rPr>
                                <w:sz w:val="20"/>
                                <w:szCs w:val="20"/>
                              </w:rPr>
                              <w:t xml:space="preserve"> </w:t>
                            </w:r>
                            <w:proofErr w:type="spellStart"/>
                            <w:r w:rsidRPr="00020253">
                              <w:rPr>
                                <w:sz w:val="20"/>
                                <w:szCs w:val="20"/>
                              </w:rPr>
                              <w:t>eq</w:t>
                            </w:r>
                            <w:proofErr w:type="spellEnd"/>
                            <w:r w:rsidRPr="00020253">
                              <w:rPr>
                                <w:sz w:val="20"/>
                                <w:szCs w:val="20"/>
                              </w:rPr>
                              <w:t xml:space="preserve"> of m/ma)</w:t>
                            </w:r>
                          </w:p>
                          <w:p w14:paraId="3957535A" w14:textId="77777777" w:rsidR="00FB6C0F" w:rsidRPr="00020253" w:rsidRDefault="00FB6C0F" w:rsidP="00610FB1">
                            <w:pPr>
                              <w:shd w:val="clear" w:color="auto" w:fill="EEECE1" w:themeFill="background2"/>
                              <w:rPr>
                                <w:sz w:val="20"/>
                                <w:szCs w:val="20"/>
                              </w:rPr>
                            </w:pPr>
                            <w:r w:rsidRPr="00020253">
                              <w:rPr>
                                <w:sz w:val="20"/>
                                <w:szCs w:val="20"/>
                              </w:rPr>
                              <w:t>Choose up to 2: seasoned corn, green beans, potato wedges (½ cup of vegetables each)</w:t>
                            </w:r>
                          </w:p>
                          <w:p w14:paraId="3957535B" w14:textId="77777777" w:rsidR="00FB6C0F" w:rsidRPr="00020253" w:rsidRDefault="00FB6C0F" w:rsidP="00610FB1">
                            <w:pPr>
                              <w:shd w:val="clear" w:color="auto" w:fill="EEECE1" w:themeFill="background2"/>
                              <w:rPr>
                                <w:sz w:val="20"/>
                                <w:szCs w:val="20"/>
                              </w:rPr>
                            </w:pPr>
                            <w:r w:rsidRPr="00020253">
                              <w:rPr>
                                <w:sz w:val="20"/>
                                <w:szCs w:val="20"/>
                              </w:rPr>
                              <w:t>Choose up to 2: orange slices, fruit cocktail, banana, apple juice (½ cup of fruit each)</w:t>
                            </w:r>
                          </w:p>
                          <w:p w14:paraId="3957535C" w14:textId="77777777" w:rsidR="00FB6C0F" w:rsidRPr="00020253" w:rsidRDefault="00FB6C0F" w:rsidP="00610FB1">
                            <w:pPr>
                              <w:shd w:val="clear" w:color="auto" w:fill="EEECE1" w:themeFill="background2"/>
                              <w:rPr>
                                <w:sz w:val="20"/>
                                <w:szCs w:val="20"/>
                              </w:rPr>
                            </w:pPr>
                            <w:r w:rsidRPr="00020253">
                              <w:rPr>
                                <w:sz w:val="20"/>
                                <w:szCs w:val="20"/>
                              </w:rPr>
                              <w:t>Choose 1: nonfat unflavored milk OR nonfat flavored milk (1 cup)</w:t>
                            </w:r>
                          </w:p>
                          <w:p w14:paraId="3957535D" w14:textId="77777777" w:rsidR="00FB6C0F" w:rsidRPr="00B45C32" w:rsidRDefault="00FB6C0F" w:rsidP="00610FB1">
                            <w:pPr>
                              <w:shd w:val="clear" w:color="auto" w:fill="EEECE1" w:themeFill="background2"/>
                              <w:rPr>
                                <w:i/>
                                <w:sz w:val="20"/>
                                <w:szCs w:val="20"/>
                              </w:rPr>
                            </w:pPr>
                            <w:r w:rsidRPr="00B45C32">
                              <w:rPr>
                                <w:i/>
                                <w:sz w:val="20"/>
                                <w:szCs w:val="20"/>
                              </w:rPr>
                              <w:t xml:space="preserve">Schools are encouraged to allow students to select more items as long as the weekly dietary specifications are </w:t>
                            </w:r>
                            <w:r>
                              <w:rPr>
                                <w:i/>
                                <w:sz w:val="20"/>
                                <w:szCs w:val="20"/>
                              </w:rPr>
                              <w:t>not exceeded</w:t>
                            </w:r>
                            <w:r w:rsidRPr="00B45C32">
                              <w:rPr>
                                <w:i/>
                                <w:sz w:val="20"/>
                                <w:szCs w:val="20"/>
                              </w:rPr>
                              <w:t xml:space="preserve">. </w:t>
                            </w:r>
                          </w:p>
                          <w:p w14:paraId="3957535E" w14:textId="77777777" w:rsidR="00FB6C0F" w:rsidRDefault="00FB6C0F" w:rsidP="00610FB1">
                            <w:pPr>
                              <w:shd w:val="clear" w:color="auto" w:fill="EEECE1" w:themeFill="background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margin-left:-19.35pt;margin-top:3.7pt;width:464.2pt;height:15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" fillcolor="#eeece1 [3214]">
                <v:textbox>
                  <w:txbxContent>
                    <w:p w14:paraId="39575357" w14:textId="77777777" w:rsidR="00FB6C0F" w:rsidRPr="00020253" w:rsidRDefault="00FB6C0F" w:rsidP="00610FB1">
                      <w:pPr>
                        <w:shd w:val="clear" w:color="auto" w:fill="EEECE1" w:themeFill="background2"/>
                        <w:jc w:val="center"/>
                        <w:rPr>
                          <w:b/>
                          <w:sz w:val="20"/>
                          <w:szCs w:val="20"/>
                        </w:rPr>
                      </w:pPr>
                      <w:r w:rsidRPr="00020253">
                        <w:rPr>
                          <w:b/>
                          <w:sz w:val="20"/>
                          <w:szCs w:val="20"/>
                        </w:rPr>
                        <w:t>EXAMPLE 4</w:t>
                      </w:r>
                    </w:p>
                    <w:p w14:paraId="39575358" w14:textId="77777777" w:rsidR="00FB6C0F" w:rsidRPr="00020253" w:rsidRDefault="00FB6C0F" w:rsidP="00610FB1">
                      <w:pPr>
                        <w:shd w:val="clear" w:color="auto" w:fill="EEECE1" w:themeFill="background2"/>
                        <w:rPr>
                          <w:sz w:val="20"/>
                          <w:szCs w:val="20"/>
                        </w:rPr>
                      </w:pPr>
                      <w:r w:rsidRPr="00020253">
                        <w:rPr>
                          <w:sz w:val="20"/>
                          <w:szCs w:val="20"/>
                        </w:rPr>
                        <w:t>Menu for Grades 9-12:</w:t>
                      </w:r>
                    </w:p>
                    <w:p w14:paraId="39575359" w14:textId="77777777" w:rsidR="00FB6C0F" w:rsidRPr="00020253" w:rsidRDefault="00FB6C0F" w:rsidP="00610FB1">
                      <w:pPr>
                        <w:shd w:val="clear" w:color="auto" w:fill="EEECE1" w:themeFill="background2"/>
                        <w:rPr>
                          <w:sz w:val="20"/>
                          <w:szCs w:val="20"/>
                        </w:rPr>
                      </w:pPr>
                      <w:r w:rsidRPr="00020253">
                        <w:rPr>
                          <w:sz w:val="20"/>
                          <w:szCs w:val="20"/>
                        </w:rPr>
                        <w:t xml:space="preserve">Choose 1: hamburger on bun OR turkey sandwich (2 </w:t>
                      </w:r>
                      <w:proofErr w:type="spellStart"/>
                      <w:r>
                        <w:rPr>
                          <w:sz w:val="20"/>
                          <w:szCs w:val="20"/>
                        </w:rPr>
                        <w:t>oz</w:t>
                      </w:r>
                      <w:proofErr w:type="spellEnd"/>
                      <w:r>
                        <w:rPr>
                          <w:sz w:val="20"/>
                          <w:szCs w:val="20"/>
                        </w:rPr>
                        <w:t xml:space="preserve"> </w:t>
                      </w:r>
                      <w:proofErr w:type="spellStart"/>
                      <w:r>
                        <w:rPr>
                          <w:sz w:val="20"/>
                          <w:szCs w:val="20"/>
                        </w:rPr>
                        <w:t>eq</w:t>
                      </w:r>
                      <w:proofErr w:type="spellEnd"/>
                      <w:r w:rsidRPr="00020253">
                        <w:rPr>
                          <w:sz w:val="20"/>
                          <w:szCs w:val="20"/>
                        </w:rPr>
                        <w:t xml:space="preserve"> of grains, 2 </w:t>
                      </w:r>
                      <w:proofErr w:type="spellStart"/>
                      <w:r>
                        <w:rPr>
                          <w:sz w:val="20"/>
                          <w:szCs w:val="20"/>
                        </w:rPr>
                        <w:t>oz</w:t>
                      </w:r>
                      <w:proofErr w:type="spellEnd"/>
                      <w:r w:rsidRPr="00020253">
                        <w:rPr>
                          <w:sz w:val="20"/>
                          <w:szCs w:val="20"/>
                        </w:rPr>
                        <w:t xml:space="preserve"> </w:t>
                      </w:r>
                      <w:proofErr w:type="spellStart"/>
                      <w:r w:rsidRPr="00020253">
                        <w:rPr>
                          <w:sz w:val="20"/>
                          <w:szCs w:val="20"/>
                        </w:rPr>
                        <w:t>eq</w:t>
                      </w:r>
                      <w:proofErr w:type="spellEnd"/>
                      <w:r w:rsidRPr="00020253">
                        <w:rPr>
                          <w:sz w:val="20"/>
                          <w:szCs w:val="20"/>
                        </w:rPr>
                        <w:t xml:space="preserve"> of m/ma)</w:t>
                      </w:r>
                    </w:p>
                    <w:p w14:paraId="3957535A" w14:textId="77777777" w:rsidR="00FB6C0F" w:rsidRPr="00020253" w:rsidRDefault="00FB6C0F" w:rsidP="00610FB1">
                      <w:pPr>
                        <w:shd w:val="clear" w:color="auto" w:fill="EEECE1" w:themeFill="background2"/>
                        <w:rPr>
                          <w:sz w:val="20"/>
                          <w:szCs w:val="20"/>
                        </w:rPr>
                      </w:pPr>
                      <w:r w:rsidRPr="00020253">
                        <w:rPr>
                          <w:sz w:val="20"/>
                          <w:szCs w:val="20"/>
                        </w:rPr>
                        <w:t>Choose up to 2: seasoned corn, green beans, potato wedges (½ cup of vegetables each)</w:t>
                      </w:r>
                    </w:p>
                    <w:p w14:paraId="3957535B" w14:textId="77777777" w:rsidR="00FB6C0F" w:rsidRPr="00020253" w:rsidRDefault="00FB6C0F" w:rsidP="00610FB1">
                      <w:pPr>
                        <w:shd w:val="clear" w:color="auto" w:fill="EEECE1" w:themeFill="background2"/>
                        <w:rPr>
                          <w:sz w:val="20"/>
                          <w:szCs w:val="20"/>
                        </w:rPr>
                      </w:pPr>
                      <w:r w:rsidRPr="00020253">
                        <w:rPr>
                          <w:sz w:val="20"/>
                          <w:szCs w:val="20"/>
                        </w:rPr>
                        <w:t>Choose up to 2: orange slices, fruit cocktail, banana, apple juice (½ cup of fruit each)</w:t>
                      </w:r>
                    </w:p>
                    <w:p w14:paraId="3957535C" w14:textId="77777777" w:rsidR="00FB6C0F" w:rsidRPr="00020253" w:rsidRDefault="00FB6C0F" w:rsidP="00610FB1">
                      <w:pPr>
                        <w:shd w:val="clear" w:color="auto" w:fill="EEECE1" w:themeFill="background2"/>
                        <w:rPr>
                          <w:sz w:val="20"/>
                          <w:szCs w:val="20"/>
                        </w:rPr>
                      </w:pPr>
                      <w:r w:rsidRPr="00020253">
                        <w:rPr>
                          <w:sz w:val="20"/>
                          <w:szCs w:val="20"/>
                        </w:rPr>
                        <w:t>Choose 1: nonfat unflavored milk OR nonfat flavored milk (1 cup)</w:t>
                      </w:r>
                    </w:p>
                    <w:p w14:paraId="3957535D" w14:textId="77777777" w:rsidR="00FB6C0F" w:rsidRPr="00B45C32" w:rsidRDefault="00FB6C0F" w:rsidP="00610FB1">
                      <w:pPr>
                        <w:shd w:val="clear" w:color="auto" w:fill="EEECE1" w:themeFill="background2"/>
                        <w:rPr>
                          <w:i/>
                          <w:sz w:val="20"/>
                          <w:szCs w:val="20"/>
                        </w:rPr>
                      </w:pPr>
                      <w:r w:rsidRPr="00B45C32">
                        <w:rPr>
                          <w:i/>
                          <w:sz w:val="20"/>
                          <w:szCs w:val="20"/>
                        </w:rPr>
                        <w:t xml:space="preserve">Schools are encouraged to allow students to select more items as long as the weekly dietary specifications are </w:t>
                      </w:r>
                      <w:r>
                        <w:rPr>
                          <w:i/>
                          <w:sz w:val="20"/>
                          <w:szCs w:val="20"/>
                        </w:rPr>
                        <w:t>not exceeded</w:t>
                      </w:r>
                      <w:r w:rsidRPr="00B45C32">
                        <w:rPr>
                          <w:i/>
                          <w:sz w:val="20"/>
                          <w:szCs w:val="20"/>
                        </w:rPr>
                        <w:t xml:space="preserve">. </w:t>
                      </w:r>
                    </w:p>
                    <w:p w14:paraId="3957535E" w14:textId="77777777" w:rsidR="00FB6C0F" w:rsidRDefault="00FB6C0F" w:rsidP="00610FB1">
                      <w:pPr>
                        <w:shd w:val="clear" w:color="auto" w:fill="EEECE1" w:themeFill="background2"/>
                      </w:pPr>
                    </w:p>
                  </w:txbxContent>
                </v:textbox>
                <w10:wrap anchorx="margin"/>
              </v:shape>
            </w:pict>
          </mc:Fallback>
        </mc:AlternateContent>
      </w:r>
    </w:p>
    <w:p w14:paraId="39575192" w14:textId="77777777" w:rsidR="008658F1" w:rsidRDefault="008658F1" w:rsidP="00020253">
      <w:pPr>
        <w:rPr>
          <w:sz w:val="22"/>
          <w:szCs w:val="22"/>
        </w:rPr>
      </w:pPr>
    </w:p>
    <w:p w14:paraId="39575193" w14:textId="77777777" w:rsidR="008658F1" w:rsidRDefault="008658F1" w:rsidP="00020253"/>
    <w:p w14:paraId="39575194" w14:textId="77777777" w:rsidR="008658F1" w:rsidRDefault="008658F1" w:rsidP="00020253"/>
    <w:p w14:paraId="39575195" w14:textId="77777777" w:rsidR="00D83FB8" w:rsidRDefault="00D83FB8" w:rsidP="00020253"/>
    <w:p w14:paraId="39575196" w14:textId="77777777" w:rsidR="00F26EFC" w:rsidRPr="00020253" w:rsidRDefault="00020253" w:rsidP="00020253">
      <w:pPr>
        <w:rPr>
          <w:sz w:val="22"/>
          <w:szCs w:val="22"/>
        </w:rPr>
      </w:pPr>
      <w:r w:rsidRPr="00020253">
        <w:rPr>
          <w:sz w:val="22"/>
          <w:szCs w:val="22"/>
        </w:rPr>
        <w:t>U</w:t>
      </w:r>
      <w:r w:rsidR="00F26EFC" w:rsidRPr="00020253">
        <w:rPr>
          <w:sz w:val="22"/>
          <w:szCs w:val="22"/>
        </w:rPr>
        <w:t>sing the high school menu in Example 4</w:t>
      </w:r>
      <w:r w:rsidR="00293201">
        <w:rPr>
          <w:sz w:val="22"/>
          <w:szCs w:val="22"/>
        </w:rPr>
        <w:t xml:space="preserve"> </w:t>
      </w:r>
      <w:r w:rsidR="008A0528">
        <w:rPr>
          <w:sz w:val="22"/>
          <w:szCs w:val="22"/>
        </w:rPr>
        <w:t>above,</w:t>
      </w:r>
      <w:r w:rsidR="00F26EFC" w:rsidRPr="00020253">
        <w:rPr>
          <w:sz w:val="22"/>
          <w:szCs w:val="22"/>
        </w:rPr>
        <w:t xml:space="preserve"> a reimbursable lunch for OVS </w:t>
      </w:r>
      <w:r w:rsidR="0007466D" w:rsidRPr="00020253">
        <w:rPr>
          <w:sz w:val="22"/>
          <w:szCs w:val="22"/>
        </w:rPr>
        <w:t xml:space="preserve">that only contains </w:t>
      </w:r>
      <w:r w:rsidR="00C35723" w:rsidRPr="00020253">
        <w:rPr>
          <w:sz w:val="22"/>
          <w:szCs w:val="22"/>
        </w:rPr>
        <w:t xml:space="preserve">three </w:t>
      </w:r>
      <w:r w:rsidR="0007466D" w:rsidRPr="00020253">
        <w:rPr>
          <w:sz w:val="22"/>
          <w:szCs w:val="22"/>
        </w:rPr>
        <w:t xml:space="preserve">components and </w:t>
      </w:r>
      <w:r w:rsidR="00C35723" w:rsidRPr="00020253">
        <w:rPr>
          <w:sz w:val="22"/>
          <w:szCs w:val="22"/>
        </w:rPr>
        <w:t xml:space="preserve">two </w:t>
      </w:r>
      <w:r w:rsidR="0007466D" w:rsidRPr="00020253">
        <w:rPr>
          <w:sz w:val="22"/>
          <w:szCs w:val="22"/>
        </w:rPr>
        <w:t xml:space="preserve">of these are fruits and vegetables could </w:t>
      </w:r>
      <w:r w:rsidR="00C35723" w:rsidRPr="00020253">
        <w:rPr>
          <w:sz w:val="22"/>
          <w:szCs w:val="22"/>
        </w:rPr>
        <w:t xml:space="preserve">be: </w:t>
      </w:r>
    </w:p>
    <w:p w14:paraId="39575197" w14:textId="77777777" w:rsidR="0007466D" w:rsidRPr="00020253" w:rsidRDefault="0007466D" w:rsidP="00AA7D54">
      <w:pPr>
        <w:pStyle w:val="ListParagraph"/>
        <w:numPr>
          <w:ilvl w:val="0"/>
          <w:numId w:val="18"/>
        </w:numPr>
        <w:rPr>
          <w:sz w:val="22"/>
          <w:szCs w:val="22"/>
        </w:rPr>
      </w:pPr>
      <w:r w:rsidRPr="00020253">
        <w:rPr>
          <w:sz w:val="22"/>
          <w:szCs w:val="22"/>
        </w:rPr>
        <w:lastRenderedPageBreak/>
        <w:t>½ cup seasoned corn and ½ cup green beans (1 cup vegetables total</w:t>
      </w:r>
      <w:r w:rsidR="00857D75" w:rsidRPr="00020253">
        <w:rPr>
          <w:sz w:val="22"/>
          <w:szCs w:val="22"/>
        </w:rPr>
        <w:t xml:space="preserve">; the </w:t>
      </w:r>
      <w:r w:rsidRPr="00020253">
        <w:rPr>
          <w:sz w:val="22"/>
          <w:szCs w:val="22"/>
        </w:rPr>
        <w:t xml:space="preserve">full </w:t>
      </w:r>
      <w:r w:rsidR="0037527C">
        <w:rPr>
          <w:sz w:val="22"/>
          <w:szCs w:val="22"/>
        </w:rPr>
        <w:t>vegetables</w:t>
      </w:r>
      <w:r w:rsidRPr="00020253">
        <w:rPr>
          <w:sz w:val="22"/>
          <w:szCs w:val="22"/>
        </w:rPr>
        <w:t xml:space="preserve"> component)</w:t>
      </w:r>
      <w:r w:rsidR="00C35723" w:rsidRPr="00020253">
        <w:rPr>
          <w:sz w:val="22"/>
          <w:szCs w:val="22"/>
        </w:rPr>
        <w:t>;</w:t>
      </w:r>
      <w:r w:rsidRPr="00020253">
        <w:rPr>
          <w:sz w:val="22"/>
          <w:szCs w:val="22"/>
        </w:rPr>
        <w:t xml:space="preserve"> ½ cup</w:t>
      </w:r>
      <w:r w:rsidR="00F26EFC" w:rsidRPr="00020253">
        <w:rPr>
          <w:sz w:val="22"/>
          <w:szCs w:val="22"/>
        </w:rPr>
        <w:t xml:space="preserve"> orange slices</w:t>
      </w:r>
      <w:r w:rsidRPr="00020253">
        <w:rPr>
          <w:sz w:val="22"/>
          <w:szCs w:val="22"/>
        </w:rPr>
        <w:t xml:space="preserve"> (</w:t>
      </w:r>
      <w:r w:rsidR="00081FAF" w:rsidRPr="00020253">
        <w:rPr>
          <w:sz w:val="22"/>
          <w:szCs w:val="22"/>
        </w:rPr>
        <w:t xml:space="preserve">½ </w:t>
      </w:r>
      <w:r w:rsidRPr="00020253">
        <w:rPr>
          <w:sz w:val="22"/>
          <w:szCs w:val="22"/>
        </w:rPr>
        <w:t>cup meets minimum for OVS)</w:t>
      </w:r>
      <w:r w:rsidR="00C35723" w:rsidRPr="00020253">
        <w:rPr>
          <w:sz w:val="22"/>
          <w:szCs w:val="22"/>
        </w:rPr>
        <w:t>;</w:t>
      </w:r>
      <w:r w:rsidRPr="00020253">
        <w:rPr>
          <w:sz w:val="22"/>
          <w:szCs w:val="22"/>
        </w:rPr>
        <w:t xml:space="preserve"> 1 cup </w:t>
      </w:r>
      <w:r w:rsidR="00F26EFC" w:rsidRPr="00020253">
        <w:rPr>
          <w:sz w:val="22"/>
          <w:szCs w:val="22"/>
        </w:rPr>
        <w:t xml:space="preserve">unflavored milk </w:t>
      </w:r>
      <w:r w:rsidRPr="00020253">
        <w:rPr>
          <w:sz w:val="22"/>
          <w:szCs w:val="22"/>
        </w:rPr>
        <w:t>(milk component)</w:t>
      </w:r>
    </w:p>
    <w:p w14:paraId="39575198" w14:textId="77777777" w:rsidR="0007466D" w:rsidRPr="00020253" w:rsidRDefault="0007466D" w:rsidP="00020253">
      <w:pPr>
        <w:ind w:left="3600" w:firstLine="720"/>
        <w:rPr>
          <w:sz w:val="22"/>
          <w:szCs w:val="22"/>
        </w:rPr>
      </w:pPr>
      <w:r w:rsidRPr="00020253">
        <w:rPr>
          <w:sz w:val="22"/>
          <w:szCs w:val="22"/>
        </w:rPr>
        <w:t>OR</w:t>
      </w:r>
    </w:p>
    <w:p w14:paraId="39575199" w14:textId="77777777" w:rsidR="002548D3" w:rsidRPr="00020253" w:rsidRDefault="0007466D" w:rsidP="00AA7D54">
      <w:pPr>
        <w:pStyle w:val="ListParagraph"/>
        <w:numPr>
          <w:ilvl w:val="0"/>
          <w:numId w:val="18"/>
        </w:numPr>
        <w:rPr>
          <w:sz w:val="22"/>
          <w:szCs w:val="22"/>
        </w:rPr>
      </w:pPr>
      <w:r w:rsidRPr="00020253">
        <w:rPr>
          <w:sz w:val="22"/>
          <w:szCs w:val="22"/>
        </w:rPr>
        <w:t>½ cup green beans (</w:t>
      </w:r>
      <w:r w:rsidR="00081FAF" w:rsidRPr="00020253">
        <w:rPr>
          <w:sz w:val="22"/>
          <w:szCs w:val="22"/>
        </w:rPr>
        <w:t xml:space="preserve">½ </w:t>
      </w:r>
      <w:r w:rsidRPr="00020253">
        <w:rPr>
          <w:sz w:val="22"/>
          <w:szCs w:val="22"/>
        </w:rPr>
        <w:t>cup meets minimum for OVS)</w:t>
      </w:r>
      <w:r w:rsidR="00C35723" w:rsidRPr="00020253">
        <w:rPr>
          <w:sz w:val="22"/>
          <w:szCs w:val="22"/>
        </w:rPr>
        <w:t>;</w:t>
      </w:r>
      <w:r w:rsidRPr="00020253">
        <w:rPr>
          <w:sz w:val="22"/>
          <w:szCs w:val="22"/>
        </w:rPr>
        <w:t xml:space="preserve"> </w:t>
      </w:r>
      <w:r w:rsidR="00DD297B" w:rsidRPr="00020253">
        <w:rPr>
          <w:sz w:val="22"/>
          <w:szCs w:val="22"/>
        </w:rPr>
        <w:t xml:space="preserve">two </w:t>
      </w:r>
      <w:r w:rsidRPr="00020253">
        <w:rPr>
          <w:sz w:val="22"/>
          <w:szCs w:val="22"/>
        </w:rPr>
        <w:t>½ cup</w:t>
      </w:r>
      <w:r w:rsidR="00C35723" w:rsidRPr="00020253">
        <w:rPr>
          <w:sz w:val="22"/>
          <w:szCs w:val="22"/>
        </w:rPr>
        <w:t>s</w:t>
      </w:r>
      <w:r w:rsidRPr="00020253">
        <w:rPr>
          <w:sz w:val="22"/>
          <w:szCs w:val="22"/>
        </w:rPr>
        <w:t xml:space="preserve"> orange slices (1 cup fruit total</w:t>
      </w:r>
      <w:r w:rsidR="00857D75" w:rsidRPr="00020253">
        <w:rPr>
          <w:sz w:val="22"/>
          <w:szCs w:val="22"/>
        </w:rPr>
        <w:t>; the</w:t>
      </w:r>
      <w:r w:rsidR="00F54777" w:rsidRPr="00020253">
        <w:rPr>
          <w:sz w:val="22"/>
          <w:szCs w:val="22"/>
        </w:rPr>
        <w:t xml:space="preserve"> </w:t>
      </w:r>
      <w:r w:rsidRPr="00020253">
        <w:rPr>
          <w:sz w:val="22"/>
          <w:szCs w:val="22"/>
        </w:rPr>
        <w:t>full fruit component)</w:t>
      </w:r>
      <w:r w:rsidR="00C35723" w:rsidRPr="00020253">
        <w:rPr>
          <w:sz w:val="22"/>
          <w:szCs w:val="22"/>
        </w:rPr>
        <w:t>;</w:t>
      </w:r>
      <w:r w:rsidRPr="00020253">
        <w:rPr>
          <w:sz w:val="22"/>
          <w:szCs w:val="22"/>
        </w:rPr>
        <w:t xml:space="preserve"> 1 cup unflavored milk (milk component)</w:t>
      </w:r>
      <w:r w:rsidR="00F54777" w:rsidRPr="00020253">
        <w:rPr>
          <w:sz w:val="22"/>
          <w:szCs w:val="22"/>
        </w:rPr>
        <w:t>.</w:t>
      </w:r>
    </w:p>
    <w:p w14:paraId="3957519A" w14:textId="77777777" w:rsidR="0007466D" w:rsidRPr="00304F87" w:rsidRDefault="002E25D8" w:rsidP="00626499">
      <w:pPr>
        <w:pStyle w:val="Header"/>
        <w:rPr>
          <w:rFonts w:cstheme="minorHAnsi"/>
        </w:rPr>
      </w:pPr>
      <w:r w:rsidRPr="00304F87">
        <w:rPr>
          <w:rFonts w:cstheme="minorHAnsi"/>
        </w:rPr>
        <w:t xml:space="preserve">The menu in Example 4 limits the fruit and vegetable choices to two selections for each component. However, schools are encouraged to allow students to take more items if the weekly dietary specifications are met. </w:t>
      </w:r>
    </w:p>
    <w:bookmarkEnd w:id="68"/>
    <w:p w14:paraId="3957519B" w14:textId="77777777" w:rsidR="00304F87" w:rsidRDefault="00304F87" w:rsidP="00E40DA2"/>
    <w:p w14:paraId="3957519C" w14:textId="77777777" w:rsidR="00656249" w:rsidRDefault="0063424C" w:rsidP="00B80A48">
      <w:pPr>
        <w:pStyle w:val="Heading3"/>
      </w:pPr>
      <w:bookmarkStart w:id="69" w:name="_Toc394655711"/>
      <w:bookmarkStart w:id="70" w:name="_Toc394655891"/>
      <w:bookmarkStart w:id="71" w:name="_Toc424194643"/>
      <w:r w:rsidRPr="008929A5">
        <w:t>Fruit</w:t>
      </w:r>
      <w:r w:rsidR="0037527C">
        <w:t>s</w:t>
      </w:r>
      <w:r w:rsidRPr="008929A5">
        <w:t xml:space="preserve"> Component</w:t>
      </w:r>
      <w:bookmarkEnd w:id="69"/>
      <w:bookmarkEnd w:id="70"/>
      <w:bookmarkEnd w:id="71"/>
    </w:p>
    <w:p w14:paraId="3957519D" w14:textId="77777777" w:rsidR="00F851F5" w:rsidRDefault="0063424C" w:rsidP="00E40DA2">
      <w:r w:rsidRPr="008929A5">
        <w:t xml:space="preserve"> </w:t>
      </w:r>
    </w:p>
    <w:tbl>
      <w:tblPr>
        <w:tblStyle w:val="TableGrid"/>
        <w:tblW w:w="9360" w:type="dxa"/>
        <w:tblInd w:w="-5" w:type="dxa"/>
        <w:shd w:val="clear" w:color="auto" w:fill="EEECE1" w:themeFill="background2"/>
        <w:tblLook w:val="04A0" w:firstRow="1" w:lastRow="0" w:firstColumn="1" w:lastColumn="0" w:noHBand="0" w:noVBand="1"/>
      </w:tblPr>
      <w:tblGrid>
        <w:gridCol w:w="1260"/>
        <w:gridCol w:w="3803"/>
        <w:gridCol w:w="4297"/>
      </w:tblGrid>
      <w:tr w:rsidR="000A65F4" w:rsidRPr="005214BC" w14:paraId="395751A1" w14:textId="77777777" w:rsidTr="000B28AB">
        <w:tc>
          <w:tcPr>
            <w:tcW w:w="1260" w:type="dxa"/>
            <w:shd w:val="clear" w:color="auto" w:fill="DBE5F1" w:themeFill="accent1" w:themeFillTint="33"/>
          </w:tcPr>
          <w:p w14:paraId="3957519E" w14:textId="77777777" w:rsidR="000A65F4" w:rsidRPr="000B28AB" w:rsidRDefault="000A65F4" w:rsidP="00020253">
            <w:pPr>
              <w:rPr>
                <w:b/>
                <w:sz w:val="20"/>
                <w:szCs w:val="20"/>
              </w:rPr>
            </w:pPr>
            <w:r w:rsidRPr="000B28AB">
              <w:rPr>
                <w:b/>
                <w:sz w:val="20"/>
                <w:szCs w:val="20"/>
              </w:rPr>
              <w:t xml:space="preserve">Grades </w:t>
            </w:r>
          </w:p>
        </w:tc>
        <w:tc>
          <w:tcPr>
            <w:tcW w:w="3803" w:type="dxa"/>
            <w:shd w:val="clear" w:color="auto" w:fill="DBE5F1" w:themeFill="accent1" w:themeFillTint="33"/>
          </w:tcPr>
          <w:p w14:paraId="3957519F" w14:textId="77777777" w:rsidR="000A65F4" w:rsidRPr="000B28AB" w:rsidRDefault="000A65F4" w:rsidP="00541BE8">
            <w:pPr>
              <w:rPr>
                <w:b/>
                <w:sz w:val="20"/>
                <w:szCs w:val="20"/>
              </w:rPr>
            </w:pPr>
            <w:r w:rsidRPr="000B28AB">
              <w:rPr>
                <w:b/>
                <w:sz w:val="20"/>
                <w:szCs w:val="20"/>
              </w:rPr>
              <w:t xml:space="preserve">Daily </w:t>
            </w:r>
            <w:r w:rsidR="001776E4" w:rsidRPr="000B28AB">
              <w:rPr>
                <w:b/>
                <w:sz w:val="20"/>
                <w:szCs w:val="20"/>
              </w:rPr>
              <w:t xml:space="preserve">Minimum </w:t>
            </w:r>
            <w:r w:rsidRPr="000B28AB">
              <w:rPr>
                <w:b/>
                <w:sz w:val="20"/>
                <w:szCs w:val="20"/>
              </w:rPr>
              <w:t>Requirement</w:t>
            </w:r>
            <w:r w:rsidR="002B37AC" w:rsidRPr="000B28AB">
              <w:rPr>
                <w:b/>
                <w:sz w:val="20"/>
                <w:szCs w:val="20"/>
              </w:rPr>
              <w:t xml:space="preserve"> </w:t>
            </w:r>
          </w:p>
        </w:tc>
        <w:tc>
          <w:tcPr>
            <w:tcW w:w="4297" w:type="dxa"/>
            <w:shd w:val="clear" w:color="auto" w:fill="DBE5F1" w:themeFill="accent1" w:themeFillTint="33"/>
          </w:tcPr>
          <w:p w14:paraId="395751A0" w14:textId="77777777" w:rsidR="000A65F4" w:rsidRPr="000B28AB" w:rsidRDefault="000A65F4" w:rsidP="00541BE8">
            <w:pPr>
              <w:rPr>
                <w:b/>
                <w:sz w:val="20"/>
                <w:szCs w:val="20"/>
              </w:rPr>
            </w:pPr>
            <w:r w:rsidRPr="000B28AB">
              <w:rPr>
                <w:b/>
                <w:sz w:val="20"/>
                <w:szCs w:val="20"/>
              </w:rPr>
              <w:t xml:space="preserve">Weekly </w:t>
            </w:r>
            <w:r w:rsidR="001776E4" w:rsidRPr="000B28AB">
              <w:rPr>
                <w:b/>
                <w:sz w:val="20"/>
                <w:szCs w:val="20"/>
              </w:rPr>
              <w:t xml:space="preserve">Minimum </w:t>
            </w:r>
            <w:r w:rsidRPr="000B28AB">
              <w:rPr>
                <w:b/>
                <w:sz w:val="20"/>
                <w:szCs w:val="20"/>
              </w:rPr>
              <w:t xml:space="preserve">Requirement </w:t>
            </w:r>
          </w:p>
        </w:tc>
      </w:tr>
      <w:tr w:rsidR="000A65F4" w:rsidRPr="005214BC" w14:paraId="395751A5" w14:textId="77777777" w:rsidTr="000B28AB">
        <w:tc>
          <w:tcPr>
            <w:tcW w:w="1260" w:type="dxa"/>
            <w:shd w:val="clear" w:color="auto" w:fill="EEECE1" w:themeFill="background2"/>
          </w:tcPr>
          <w:p w14:paraId="395751A2" w14:textId="77777777" w:rsidR="000A65F4" w:rsidRPr="00020253" w:rsidRDefault="000A65F4" w:rsidP="00020253">
            <w:pPr>
              <w:rPr>
                <w:sz w:val="20"/>
                <w:szCs w:val="20"/>
              </w:rPr>
            </w:pPr>
            <w:r w:rsidRPr="00020253">
              <w:rPr>
                <w:sz w:val="20"/>
                <w:szCs w:val="20"/>
              </w:rPr>
              <w:t>K-5</w:t>
            </w:r>
          </w:p>
        </w:tc>
        <w:tc>
          <w:tcPr>
            <w:tcW w:w="3803" w:type="dxa"/>
            <w:shd w:val="clear" w:color="auto" w:fill="EEECE1" w:themeFill="background2"/>
          </w:tcPr>
          <w:p w14:paraId="395751A3" w14:textId="77777777" w:rsidR="000A65F4" w:rsidRPr="00020253" w:rsidRDefault="008929A5" w:rsidP="00914657">
            <w:pPr>
              <w:rPr>
                <w:sz w:val="20"/>
                <w:szCs w:val="20"/>
              </w:rPr>
            </w:pPr>
            <w:r w:rsidRPr="00020253">
              <w:rPr>
                <w:sz w:val="20"/>
                <w:szCs w:val="20"/>
              </w:rPr>
              <w:t xml:space="preserve">½ </w:t>
            </w:r>
            <w:r w:rsidR="000A65F4" w:rsidRPr="00020253">
              <w:rPr>
                <w:sz w:val="20"/>
                <w:szCs w:val="20"/>
              </w:rPr>
              <w:t>cup</w:t>
            </w:r>
          </w:p>
        </w:tc>
        <w:tc>
          <w:tcPr>
            <w:tcW w:w="4297" w:type="dxa"/>
            <w:shd w:val="clear" w:color="auto" w:fill="EEECE1" w:themeFill="background2"/>
          </w:tcPr>
          <w:p w14:paraId="395751A4" w14:textId="77777777" w:rsidR="000A65F4" w:rsidRPr="00020253" w:rsidRDefault="002D7009" w:rsidP="00914657">
            <w:pPr>
              <w:rPr>
                <w:sz w:val="20"/>
                <w:szCs w:val="20"/>
              </w:rPr>
            </w:pPr>
            <w:r w:rsidRPr="00020253">
              <w:rPr>
                <w:sz w:val="20"/>
                <w:szCs w:val="20"/>
              </w:rPr>
              <w:t>2 ½ c</w:t>
            </w:r>
            <w:r w:rsidR="000A65F4" w:rsidRPr="00020253">
              <w:rPr>
                <w:sz w:val="20"/>
                <w:szCs w:val="20"/>
              </w:rPr>
              <w:t>ups</w:t>
            </w:r>
          </w:p>
        </w:tc>
      </w:tr>
      <w:tr w:rsidR="000A65F4" w:rsidRPr="005214BC" w14:paraId="395751A9" w14:textId="77777777" w:rsidTr="000B28AB">
        <w:tc>
          <w:tcPr>
            <w:tcW w:w="1260" w:type="dxa"/>
            <w:shd w:val="clear" w:color="auto" w:fill="EEECE1" w:themeFill="background2"/>
          </w:tcPr>
          <w:p w14:paraId="395751A6" w14:textId="77777777" w:rsidR="000A65F4" w:rsidRPr="00020253" w:rsidRDefault="000A65F4" w:rsidP="00020253">
            <w:pPr>
              <w:rPr>
                <w:sz w:val="20"/>
                <w:szCs w:val="20"/>
              </w:rPr>
            </w:pPr>
            <w:r w:rsidRPr="00020253">
              <w:rPr>
                <w:sz w:val="20"/>
                <w:szCs w:val="20"/>
              </w:rPr>
              <w:t>6-8</w:t>
            </w:r>
          </w:p>
        </w:tc>
        <w:tc>
          <w:tcPr>
            <w:tcW w:w="3803" w:type="dxa"/>
            <w:shd w:val="clear" w:color="auto" w:fill="EEECE1" w:themeFill="background2"/>
          </w:tcPr>
          <w:p w14:paraId="395751A7" w14:textId="77777777" w:rsidR="000A65F4" w:rsidRPr="00020253" w:rsidRDefault="008929A5" w:rsidP="00914657">
            <w:pPr>
              <w:rPr>
                <w:sz w:val="20"/>
                <w:szCs w:val="20"/>
              </w:rPr>
            </w:pPr>
            <w:r w:rsidRPr="00020253">
              <w:rPr>
                <w:sz w:val="20"/>
                <w:szCs w:val="20"/>
              </w:rPr>
              <w:t xml:space="preserve">½ </w:t>
            </w:r>
            <w:r w:rsidR="000A65F4" w:rsidRPr="00020253">
              <w:rPr>
                <w:sz w:val="20"/>
                <w:szCs w:val="20"/>
              </w:rPr>
              <w:t>cup</w:t>
            </w:r>
          </w:p>
        </w:tc>
        <w:tc>
          <w:tcPr>
            <w:tcW w:w="4297" w:type="dxa"/>
            <w:shd w:val="clear" w:color="auto" w:fill="EEECE1" w:themeFill="background2"/>
          </w:tcPr>
          <w:p w14:paraId="395751A8" w14:textId="77777777" w:rsidR="000A65F4" w:rsidRPr="00020253" w:rsidRDefault="002D7009" w:rsidP="00914657">
            <w:pPr>
              <w:rPr>
                <w:sz w:val="20"/>
                <w:szCs w:val="20"/>
              </w:rPr>
            </w:pPr>
            <w:r w:rsidRPr="00020253">
              <w:rPr>
                <w:sz w:val="20"/>
                <w:szCs w:val="20"/>
              </w:rPr>
              <w:t xml:space="preserve">2 ½ </w:t>
            </w:r>
            <w:r w:rsidR="000A65F4" w:rsidRPr="00020253">
              <w:rPr>
                <w:sz w:val="20"/>
                <w:szCs w:val="20"/>
              </w:rPr>
              <w:t>cups</w:t>
            </w:r>
          </w:p>
        </w:tc>
      </w:tr>
      <w:tr w:rsidR="000A65F4" w:rsidRPr="005214BC" w14:paraId="395751AD" w14:textId="77777777" w:rsidTr="000B28AB">
        <w:tc>
          <w:tcPr>
            <w:tcW w:w="1260" w:type="dxa"/>
            <w:shd w:val="clear" w:color="auto" w:fill="EEECE1" w:themeFill="background2"/>
          </w:tcPr>
          <w:p w14:paraId="395751AA" w14:textId="77777777" w:rsidR="000A65F4" w:rsidRPr="00020253" w:rsidRDefault="000A65F4" w:rsidP="00020253">
            <w:pPr>
              <w:rPr>
                <w:sz w:val="20"/>
                <w:szCs w:val="20"/>
              </w:rPr>
            </w:pPr>
            <w:r w:rsidRPr="00020253">
              <w:rPr>
                <w:sz w:val="20"/>
                <w:szCs w:val="20"/>
              </w:rPr>
              <w:t>9-12</w:t>
            </w:r>
          </w:p>
        </w:tc>
        <w:tc>
          <w:tcPr>
            <w:tcW w:w="3803" w:type="dxa"/>
            <w:shd w:val="clear" w:color="auto" w:fill="EEECE1" w:themeFill="background2"/>
          </w:tcPr>
          <w:p w14:paraId="395751AB" w14:textId="77777777" w:rsidR="000A65F4" w:rsidRPr="00020253" w:rsidRDefault="000A65F4" w:rsidP="00020253">
            <w:pPr>
              <w:rPr>
                <w:sz w:val="20"/>
                <w:szCs w:val="20"/>
              </w:rPr>
            </w:pPr>
            <w:r w:rsidRPr="00020253">
              <w:rPr>
                <w:sz w:val="20"/>
                <w:szCs w:val="20"/>
              </w:rPr>
              <w:t xml:space="preserve">1 cup </w:t>
            </w:r>
          </w:p>
        </w:tc>
        <w:tc>
          <w:tcPr>
            <w:tcW w:w="4297" w:type="dxa"/>
            <w:shd w:val="clear" w:color="auto" w:fill="EEECE1" w:themeFill="background2"/>
          </w:tcPr>
          <w:p w14:paraId="395751AC" w14:textId="77777777" w:rsidR="000A65F4" w:rsidRPr="00020253" w:rsidRDefault="000A65F4" w:rsidP="00020253">
            <w:pPr>
              <w:rPr>
                <w:sz w:val="20"/>
                <w:szCs w:val="20"/>
              </w:rPr>
            </w:pPr>
            <w:r w:rsidRPr="00020253">
              <w:rPr>
                <w:sz w:val="20"/>
                <w:szCs w:val="20"/>
              </w:rPr>
              <w:t>5 cups</w:t>
            </w:r>
          </w:p>
        </w:tc>
      </w:tr>
    </w:tbl>
    <w:p w14:paraId="395751AE" w14:textId="77777777" w:rsidR="002E1BF6" w:rsidRPr="006913B8" w:rsidRDefault="002E1BF6" w:rsidP="006913B8">
      <w:pPr>
        <w:spacing w:line="240" w:lineRule="auto"/>
        <w:rPr>
          <w:sz w:val="22"/>
          <w:szCs w:val="22"/>
        </w:rPr>
      </w:pPr>
    </w:p>
    <w:p w14:paraId="395751AF" w14:textId="77777777" w:rsidR="00304F87" w:rsidRDefault="006913B8" w:rsidP="00304F87">
      <w:pPr>
        <w:rPr>
          <w:sz w:val="22"/>
          <w:szCs w:val="22"/>
        </w:rPr>
      </w:pPr>
      <w:r>
        <w:rPr>
          <w:sz w:val="18"/>
          <w:szCs w:val="18"/>
        </w:rPr>
        <w:t xml:space="preserve"> </w:t>
      </w:r>
      <w:r w:rsidRPr="006913B8">
        <w:rPr>
          <w:sz w:val="22"/>
          <w:szCs w:val="22"/>
        </w:rPr>
        <w:t xml:space="preserve">Full strength juice may be offered to meet up to one-half of the weekly fruit </w:t>
      </w:r>
      <w:r w:rsidR="008A0528" w:rsidRPr="006913B8">
        <w:rPr>
          <w:sz w:val="22"/>
          <w:szCs w:val="22"/>
        </w:rPr>
        <w:t>requirements</w:t>
      </w:r>
      <w:r w:rsidRPr="006913B8">
        <w:rPr>
          <w:sz w:val="22"/>
          <w:szCs w:val="22"/>
        </w:rPr>
        <w:t xml:space="preserve">. </w:t>
      </w:r>
      <w:r w:rsidR="002E1BF6" w:rsidRPr="006913B8">
        <w:rPr>
          <w:sz w:val="22"/>
          <w:szCs w:val="22"/>
        </w:rPr>
        <w:t xml:space="preserve">Menu planners may allow students to select more than the daily minimum serving for </w:t>
      </w:r>
      <w:r w:rsidR="00F43496">
        <w:rPr>
          <w:sz w:val="22"/>
          <w:szCs w:val="22"/>
        </w:rPr>
        <w:t>fruit</w:t>
      </w:r>
      <w:r w:rsidR="002E1BF6" w:rsidRPr="006913B8">
        <w:rPr>
          <w:sz w:val="22"/>
          <w:szCs w:val="22"/>
        </w:rPr>
        <w:t xml:space="preserve"> </w:t>
      </w:r>
      <w:r w:rsidR="008B5885" w:rsidRPr="006913B8">
        <w:rPr>
          <w:sz w:val="22"/>
          <w:szCs w:val="22"/>
        </w:rPr>
        <w:t>if</w:t>
      </w:r>
      <w:r w:rsidR="002E1BF6" w:rsidRPr="006913B8">
        <w:rPr>
          <w:sz w:val="22"/>
          <w:szCs w:val="22"/>
        </w:rPr>
        <w:t xml:space="preserve"> the dietary specifications for </w:t>
      </w:r>
      <w:r w:rsidR="00FF6BDE" w:rsidRPr="006913B8">
        <w:rPr>
          <w:sz w:val="22"/>
          <w:szCs w:val="22"/>
        </w:rPr>
        <w:t xml:space="preserve">average </w:t>
      </w:r>
      <w:r w:rsidR="002E1BF6" w:rsidRPr="006913B8">
        <w:rPr>
          <w:sz w:val="22"/>
          <w:szCs w:val="22"/>
        </w:rPr>
        <w:t xml:space="preserve">lunches offered over the school week are </w:t>
      </w:r>
      <w:r w:rsidR="008B5885" w:rsidRPr="006913B8">
        <w:rPr>
          <w:sz w:val="22"/>
          <w:szCs w:val="22"/>
        </w:rPr>
        <w:t>met</w:t>
      </w:r>
      <w:r w:rsidR="002E1BF6" w:rsidRPr="006913B8">
        <w:rPr>
          <w:sz w:val="22"/>
          <w:szCs w:val="22"/>
        </w:rPr>
        <w:t>.</w:t>
      </w:r>
      <w:r w:rsidR="00304F87" w:rsidRPr="00304F87">
        <w:rPr>
          <w:sz w:val="22"/>
          <w:szCs w:val="22"/>
        </w:rPr>
        <w:t xml:space="preserve"> </w:t>
      </w:r>
      <w:r w:rsidR="00304F87">
        <w:rPr>
          <w:sz w:val="22"/>
          <w:szCs w:val="22"/>
        </w:rPr>
        <w:t xml:space="preserve">The minimum quantity that may be credited towards the fruit component is one-eighth of a cup.  </w:t>
      </w:r>
    </w:p>
    <w:p w14:paraId="395751B0" w14:textId="77777777" w:rsidR="002E1BF6" w:rsidRPr="006913B8" w:rsidRDefault="002E1BF6" w:rsidP="00020253">
      <w:pPr>
        <w:rPr>
          <w:sz w:val="22"/>
          <w:szCs w:val="22"/>
        </w:rPr>
      </w:pPr>
    </w:p>
    <w:p w14:paraId="395751B1" w14:textId="77777777" w:rsidR="00C924DA" w:rsidRPr="00020253" w:rsidRDefault="00C924DA" w:rsidP="00020253">
      <w:pPr>
        <w:rPr>
          <w:rFonts w:cs="Arial"/>
          <w:sz w:val="22"/>
          <w:szCs w:val="22"/>
        </w:rPr>
      </w:pPr>
      <w:r w:rsidRPr="00020253">
        <w:rPr>
          <w:rFonts w:cs="Arial"/>
          <w:sz w:val="22"/>
          <w:szCs w:val="22"/>
        </w:rPr>
        <w:t xml:space="preserve">To be credited as a reimbursable lunch for OVS, the minimum </w:t>
      </w:r>
      <w:r w:rsidR="006500CA">
        <w:rPr>
          <w:rFonts w:cs="Arial"/>
          <w:sz w:val="22"/>
          <w:szCs w:val="22"/>
        </w:rPr>
        <w:t xml:space="preserve">quantity </w:t>
      </w:r>
      <w:r w:rsidR="006500CA" w:rsidRPr="006500CA">
        <w:rPr>
          <w:rFonts w:cs="Arial"/>
          <w:sz w:val="22"/>
          <w:szCs w:val="22"/>
          <w:highlight w:val="yellow"/>
        </w:rPr>
        <w:t>of fruit</w:t>
      </w:r>
      <w:r w:rsidRPr="00020253">
        <w:rPr>
          <w:rFonts w:cs="Arial"/>
          <w:sz w:val="22"/>
          <w:szCs w:val="22"/>
        </w:rPr>
        <w:t xml:space="preserve"> that a </w:t>
      </w:r>
      <w:r w:rsidR="00E65F58" w:rsidRPr="00020253">
        <w:rPr>
          <w:rFonts w:cs="Arial"/>
          <w:sz w:val="22"/>
          <w:szCs w:val="22"/>
        </w:rPr>
        <w:t>student</w:t>
      </w:r>
      <w:r w:rsidRPr="00020253">
        <w:rPr>
          <w:rFonts w:cs="Arial"/>
          <w:sz w:val="22"/>
          <w:szCs w:val="22"/>
        </w:rPr>
        <w:t xml:space="preserve"> must select is:</w:t>
      </w:r>
    </w:p>
    <w:p w14:paraId="395751B2" w14:textId="77777777" w:rsidR="00C924DA" w:rsidRPr="00020253" w:rsidRDefault="00C924DA" w:rsidP="00AA7D54">
      <w:pPr>
        <w:pStyle w:val="ListParagraph"/>
        <w:numPr>
          <w:ilvl w:val="0"/>
          <w:numId w:val="18"/>
        </w:numPr>
        <w:rPr>
          <w:rFonts w:cs="Arial"/>
          <w:sz w:val="22"/>
          <w:szCs w:val="22"/>
        </w:rPr>
      </w:pPr>
      <w:r w:rsidRPr="00020253">
        <w:rPr>
          <w:rFonts w:cs="Arial"/>
          <w:sz w:val="22"/>
          <w:szCs w:val="22"/>
        </w:rPr>
        <w:t>½ cup of fruit</w:t>
      </w:r>
      <w:r w:rsidR="00AC1C3C" w:rsidRPr="00020253">
        <w:rPr>
          <w:rFonts w:cs="Arial"/>
          <w:sz w:val="22"/>
          <w:szCs w:val="22"/>
        </w:rPr>
        <w:t>,</w:t>
      </w:r>
      <w:r w:rsidRPr="00020253">
        <w:rPr>
          <w:rFonts w:cs="Arial"/>
          <w:sz w:val="22"/>
          <w:szCs w:val="22"/>
        </w:rPr>
        <w:t xml:space="preserve"> </w:t>
      </w:r>
      <w:r w:rsidR="00144E1D" w:rsidRPr="00020253">
        <w:rPr>
          <w:rFonts w:cs="Arial"/>
          <w:sz w:val="22"/>
          <w:szCs w:val="22"/>
        </w:rPr>
        <w:t>or</w:t>
      </w:r>
    </w:p>
    <w:p w14:paraId="395751B3" w14:textId="77777777" w:rsidR="0063424C" w:rsidRPr="00020253" w:rsidRDefault="00C924DA" w:rsidP="00AA7D54">
      <w:pPr>
        <w:pStyle w:val="ListParagraph"/>
        <w:numPr>
          <w:ilvl w:val="0"/>
          <w:numId w:val="18"/>
        </w:numPr>
        <w:rPr>
          <w:rFonts w:cs="Arial"/>
          <w:sz w:val="22"/>
          <w:szCs w:val="22"/>
        </w:rPr>
      </w:pPr>
      <w:r w:rsidRPr="00020253">
        <w:rPr>
          <w:rFonts w:cs="Arial"/>
          <w:sz w:val="22"/>
          <w:szCs w:val="22"/>
        </w:rPr>
        <w:t xml:space="preserve">½ cup total </w:t>
      </w:r>
      <w:r w:rsidR="001776E4" w:rsidRPr="00020253">
        <w:rPr>
          <w:rFonts w:cs="Arial"/>
          <w:sz w:val="22"/>
          <w:szCs w:val="22"/>
        </w:rPr>
        <w:t xml:space="preserve">from </w:t>
      </w:r>
      <w:r w:rsidRPr="00020253">
        <w:rPr>
          <w:rFonts w:cs="Arial"/>
          <w:sz w:val="22"/>
          <w:szCs w:val="22"/>
        </w:rPr>
        <w:t>the fruit</w:t>
      </w:r>
      <w:r w:rsidR="0037527C">
        <w:rPr>
          <w:rFonts w:cs="Arial"/>
          <w:sz w:val="22"/>
          <w:szCs w:val="22"/>
        </w:rPr>
        <w:t>s</w:t>
      </w:r>
      <w:r w:rsidRPr="00020253">
        <w:rPr>
          <w:rFonts w:cs="Arial"/>
          <w:sz w:val="22"/>
          <w:szCs w:val="22"/>
        </w:rPr>
        <w:t xml:space="preserve"> and </w:t>
      </w:r>
      <w:r w:rsidR="0037527C">
        <w:rPr>
          <w:rFonts w:cs="Arial"/>
          <w:sz w:val="22"/>
          <w:szCs w:val="22"/>
        </w:rPr>
        <w:t>vegetables</w:t>
      </w:r>
      <w:r w:rsidRPr="00020253">
        <w:rPr>
          <w:rFonts w:cs="Arial"/>
          <w:sz w:val="22"/>
          <w:szCs w:val="22"/>
        </w:rPr>
        <w:t xml:space="preserve"> components</w:t>
      </w:r>
      <w:r w:rsidR="0058322B" w:rsidRPr="00020253">
        <w:rPr>
          <w:rFonts w:cs="Arial"/>
          <w:sz w:val="22"/>
          <w:szCs w:val="22"/>
        </w:rPr>
        <w:t xml:space="preserve"> (credits as one component)</w:t>
      </w:r>
      <w:r w:rsidR="00AC1C3C" w:rsidRPr="00020253">
        <w:rPr>
          <w:rFonts w:cs="Arial"/>
          <w:sz w:val="22"/>
          <w:szCs w:val="22"/>
        </w:rPr>
        <w:t>,</w:t>
      </w:r>
      <w:r w:rsidR="00C67A44" w:rsidRPr="00020253">
        <w:rPr>
          <w:rFonts w:cs="Arial"/>
          <w:sz w:val="22"/>
          <w:szCs w:val="22"/>
        </w:rPr>
        <w:t xml:space="preserve"> or</w:t>
      </w:r>
    </w:p>
    <w:p w14:paraId="395751B4" w14:textId="77777777" w:rsidR="00C67A44" w:rsidRPr="00020253" w:rsidRDefault="00C67A44" w:rsidP="00AA7D54">
      <w:pPr>
        <w:pStyle w:val="ListParagraph"/>
        <w:numPr>
          <w:ilvl w:val="0"/>
          <w:numId w:val="18"/>
        </w:numPr>
        <w:rPr>
          <w:rFonts w:cs="Arial"/>
          <w:sz w:val="22"/>
          <w:szCs w:val="22"/>
        </w:rPr>
      </w:pPr>
      <w:r w:rsidRPr="00020253">
        <w:rPr>
          <w:rFonts w:cs="Arial"/>
          <w:sz w:val="22"/>
          <w:szCs w:val="22"/>
        </w:rPr>
        <w:t xml:space="preserve">½ cup of a dish </w:t>
      </w:r>
      <w:r w:rsidR="006500CA" w:rsidRPr="006500CA">
        <w:rPr>
          <w:rFonts w:cs="Arial"/>
          <w:sz w:val="22"/>
          <w:szCs w:val="22"/>
          <w:highlight w:val="yellow"/>
        </w:rPr>
        <w:t>containing</w:t>
      </w:r>
      <w:r w:rsidR="007C3552" w:rsidRPr="00020253">
        <w:rPr>
          <w:rFonts w:cs="Arial"/>
          <w:sz w:val="22"/>
          <w:szCs w:val="22"/>
        </w:rPr>
        <w:t xml:space="preserve"> both fruit and vegetable (</w:t>
      </w:r>
      <w:r w:rsidRPr="00020253">
        <w:rPr>
          <w:rFonts w:cs="Arial"/>
          <w:sz w:val="22"/>
          <w:szCs w:val="22"/>
        </w:rPr>
        <w:t>e.</w:t>
      </w:r>
      <w:r w:rsidR="007C3552" w:rsidRPr="00020253">
        <w:rPr>
          <w:rFonts w:cs="Arial"/>
          <w:sz w:val="22"/>
          <w:szCs w:val="22"/>
        </w:rPr>
        <w:t>g.</w:t>
      </w:r>
      <w:r w:rsidRPr="00020253">
        <w:rPr>
          <w:rFonts w:cs="Arial"/>
          <w:sz w:val="22"/>
          <w:szCs w:val="22"/>
        </w:rPr>
        <w:t xml:space="preserve">, carrot/raisin slaw). </w:t>
      </w:r>
    </w:p>
    <w:p w14:paraId="395751B5" w14:textId="77777777" w:rsidR="00373199" w:rsidRPr="00020253" w:rsidRDefault="001776E4" w:rsidP="00020253">
      <w:pPr>
        <w:rPr>
          <w:sz w:val="22"/>
          <w:szCs w:val="22"/>
        </w:rPr>
      </w:pPr>
      <w:r w:rsidRPr="00020253">
        <w:rPr>
          <w:sz w:val="22"/>
          <w:szCs w:val="22"/>
        </w:rPr>
        <w:t xml:space="preserve">A student may take two ¼ cup servings of either the same or a different fruit to meet the ½ cup </w:t>
      </w:r>
      <w:r w:rsidR="00BB408D" w:rsidRPr="00020253">
        <w:rPr>
          <w:sz w:val="22"/>
          <w:szCs w:val="22"/>
        </w:rPr>
        <w:t xml:space="preserve">minimum </w:t>
      </w:r>
      <w:r w:rsidRPr="00020253">
        <w:rPr>
          <w:sz w:val="22"/>
          <w:szCs w:val="22"/>
        </w:rPr>
        <w:t>requirement</w:t>
      </w:r>
      <w:r w:rsidR="0058322B" w:rsidRPr="00020253">
        <w:rPr>
          <w:sz w:val="22"/>
          <w:szCs w:val="22"/>
        </w:rPr>
        <w:t xml:space="preserve"> </w:t>
      </w:r>
      <w:r w:rsidR="00BB408D" w:rsidRPr="00020253">
        <w:rPr>
          <w:sz w:val="22"/>
          <w:szCs w:val="22"/>
        </w:rPr>
        <w:t xml:space="preserve">for OVS </w:t>
      </w:r>
      <w:r w:rsidR="0058322B" w:rsidRPr="00020253">
        <w:rPr>
          <w:sz w:val="22"/>
          <w:szCs w:val="22"/>
        </w:rPr>
        <w:t xml:space="preserve">and be credited as </w:t>
      </w:r>
      <w:r w:rsidR="00BB408D" w:rsidRPr="00020253">
        <w:rPr>
          <w:sz w:val="22"/>
          <w:szCs w:val="22"/>
        </w:rPr>
        <w:t xml:space="preserve">the fruit </w:t>
      </w:r>
      <w:r w:rsidR="0058322B" w:rsidRPr="00020253">
        <w:rPr>
          <w:sz w:val="22"/>
          <w:szCs w:val="22"/>
        </w:rPr>
        <w:t>component</w:t>
      </w:r>
      <w:r w:rsidRPr="00020253">
        <w:rPr>
          <w:sz w:val="22"/>
          <w:szCs w:val="22"/>
        </w:rPr>
        <w:t>.</w:t>
      </w:r>
      <w:r w:rsidR="0017100B" w:rsidRPr="00020253">
        <w:rPr>
          <w:sz w:val="22"/>
          <w:szCs w:val="22"/>
        </w:rPr>
        <w:t xml:space="preserve"> </w:t>
      </w:r>
    </w:p>
    <w:p w14:paraId="395751B6" w14:textId="77777777" w:rsidR="00541BE8" w:rsidRDefault="00541BE8" w:rsidP="00020253">
      <w:pPr>
        <w:rPr>
          <w:sz w:val="22"/>
          <w:szCs w:val="22"/>
        </w:rPr>
      </w:pPr>
    </w:p>
    <w:p w14:paraId="395751B7" w14:textId="77777777" w:rsidR="0052787E" w:rsidRPr="00020253" w:rsidRDefault="0052787E" w:rsidP="00020253">
      <w:pPr>
        <w:rPr>
          <w:sz w:val="22"/>
          <w:szCs w:val="22"/>
        </w:rPr>
      </w:pPr>
      <w:r w:rsidRPr="00020253">
        <w:rPr>
          <w:sz w:val="22"/>
          <w:szCs w:val="22"/>
        </w:rPr>
        <w:t xml:space="preserve">For OVS purposes, if a student can select more than the minimum daily required </w:t>
      </w:r>
      <w:r w:rsidR="004276B0">
        <w:rPr>
          <w:sz w:val="22"/>
          <w:szCs w:val="22"/>
        </w:rPr>
        <w:t>quantity</w:t>
      </w:r>
      <w:r w:rsidR="004276B0" w:rsidRPr="00020253">
        <w:rPr>
          <w:sz w:val="22"/>
          <w:szCs w:val="22"/>
        </w:rPr>
        <w:t xml:space="preserve"> </w:t>
      </w:r>
      <w:r w:rsidRPr="00020253">
        <w:rPr>
          <w:sz w:val="22"/>
          <w:szCs w:val="22"/>
        </w:rPr>
        <w:t xml:space="preserve">of fruit (such as from a salad bar), </w:t>
      </w:r>
      <w:r w:rsidR="00BB408D" w:rsidRPr="00020253">
        <w:rPr>
          <w:sz w:val="22"/>
          <w:szCs w:val="22"/>
        </w:rPr>
        <w:t xml:space="preserve">the </w:t>
      </w:r>
      <w:r w:rsidRPr="00020253">
        <w:rPr>
          <w:sz w:val="22"/>
          <w:szCs w:val="22"/>
        </w:rPr>
        <w:t>component is credited</w:t>
      </w:r>
      <w:r w:rsidR="00BB408D" w:rsidRPr="00020253">
        <w:rPr>
          <w:sz w:val="22"/>
          <w:szCs w:val="22"/>
        </w:rPr>
        <w:t xml:space="preserve"> only once</w:t>
      </w:r>
      <w:r w:rsidRPr="00020253">
        <w:rPr>
          <w:sz w:val="22"/>
          <w:szCs w:val="22"/>
        </w:rPr>
        <w:t>. For example, if a 5</w:t>
      </w:r>
      <w:r w:rsidRPr="00020253">
        <w:rPr>
          <w:sz w:val="22"/>
          <w:szCs w:val="22"/>
          <w:vertAlign w:val="superscript"/>
        </w:rPr>
        <w:t>th</w:t>
      </w:r>
      <w:r w:rsidRPr="00020253">
        <w:rPr>
          <w:sz w:val="22"/>
          <w:szCs w:val="22"/>
        </w:rPr>
        <w:t xml:space="preserve"> grade student selects 2 cups of fruit, s/he must still select at least two other components in order to have a reimbursable meal (one of which could be ½ cup of vegetables).  </w:t>
      </w:r>
    </w:p>
    <w:p w14:paraId="395751B8" w14:textId="77777777" w:rsidR="00541BE8" w:rsidRDefault="00541BE8" w:rsidP="00020253">
      <w:pPr>
        <w:rPr>
          <w:sz w:val="22"/>
          <w:szCs w:val="22"/>
        </w:rPr>
      </w:pPr>
    </w:p>
    <w:p w14:paraId="395751B9" w14:textId="77777777" w:rsidR="00BB408D" w:rsidRPr="00020253" w:rsidRDefault="00BB408D" w:rsidP="00020253">
      <w:pPr>
        <w:rPr>
          <w:sz w:val="22"/>
          <w:szCs w:val="22"/>
        </w:rPr>
      </w:pPr>
      <w:r w:rsidRPr="00020253">
        <w:rPr>
          <w:sz w:val="22"/>
          <w:szCs w:val="22"/>
        </w:rPr>
        <w:t>If a student does not select at least a ½ cup serving total of fruits and/or vegetables, the lunch is not reimbursable, even if they have three other components (e.g.</w:t>
      </w:r>
      <w:r w:rsidR="00AC1C3C" w:rsidRPr="00020253">
        <w:rPr>
          <w:sz w:val="22"/>
          <w:szCs w:val="22"/>
        </w:rPr>
        <w:t>,</w:t>
      </w:r>
      <w:r w:rsidRPr="00020253">
        <w:rPr>
          <w:sz w:val="22"/>
          <w:szCs w:val="22"/>
        </w:rPr>
        <w:t xml:space="preserve"> m/ma, grains, </w:t>
      </w:r>
      <w:r w:rsidR="008C6374" w:rsidRPr="00020253">
        <w:rPr>
          <w:sz w:val="22"/>
          <w:szCs w:val="22"/>
        </w:rPr>
        <w:t xml:space="preserve">and </w:t>
      </w:r>
      <w:r w:rsidRPr="00020253">
        <w:rPr>
          <w:sz w:val="22"/>
          <w:szCs w:val="22"/>
        </w:rPr>
        <w:t>milk)</w:t>
      </w:r>
      <w:r w:rsidR="00023A0A" w:rsidRPr="00020253">
        <w:rPr>
          <w:sz w:val="22"/>
          <w:szCs w:val="22"/>
        </w:rPr>
        <w:t>.</w:t>
      </w:r>
      <w:r w:rsidRPr="00020253">
        <w:rPr>
          <w:sz w:val="22"/>
          <w:szCs w:val="22"/>
        </w:rPr>
        <w:t xml:space="preserve"> Cashiers should allow these students to select fruits or vegetables from the serving line or have these items available at the </w:t>
      </w:r>
      <w:r w:rsidRPr="00020253">
        <w:rPr>
          <w:sz w:val="22"/>
          <w:szCs w:val="22"/>
        </w:rPr>
        <w:lastRenderedPageBreak/>
        <w:t xml:space="preserve">point of service. If the student </w:t>
      </w:r>
      <w:r w:rsidRPr="00020253">
        <w:rPr>
          <w:i/>
          <w:sz w:val="22"/>
          <w:szCs w:val="22"/>
        </w:rPr>
        <w:t>still</w:t>
      </w:r>
      <w:r w:rsidRPr="00020253">
        <w:rPr>
          <w:sz w:val="22"/>
          <w:szCs w:val="22"/>
        </w:rPr>
        <w:t xml:space="preserve"> does not select at least a ½ cup serving of fruits and/or vegetables, the meal is not reimbursable. The school may charge the student </w:t>
      </w:r>
      <w:r w:rsidR="00051BB3" w:rsidRPr="00051BB3">
        <w:rPr>
          <w:sz w:val="22"/>
          <w:szCs w:val="22"/>
        </w:rPr>
        <w:t xml:space="preserve">à la carte </w:t>
      </w:r>
      <w:r w:rsidRPr="00020253">
        <w:rPr>
          <w:sz w:val="22"/>
          <w:szCs w:val="22"/>
        </w:rPr>
        <w:t>prices for the foods selected.</w:t>
      </w:r>
    </w:p>
    <w:p w14:paraId="395751BA" w14:textId="77777777" w:rsidR="00BB408D" w:rsidRPr="00020253" w:rsidRDefault="00BB408D" w:rsidP="00020253">
      <w:pPr>
        <w:rPr>
          <w:sz w:val="22"/>
          <w:szCs w:val="22"/>
        </w:rPr>
      </w:pPr>
    </w:p>
    <w:p w14:paraId="395751BB" w14:textId="77777777" w:rsidR="00B749D2" w:rsidRPr="00020253" w:rsidRDefault="00B749D2" w:rsidP="00020253">
      <w:pPr>
        <w:rPr>
          <w:sz w:val="22"/>
          <w:szCs w:val="22"/>
        </w:rPr>
      </w:pPr>
      <w:r w:rsidRPr="00020253">
        <w:rPr>
          <w:sz w:val="22"/>
          <w:szCs w:val="22"/>
        </w:rPr>
        <w:t xml:space="preserve">For OVS, if a </w:t>
      </w:r>
      <w:r w:rsidR="00775431">
        <w:rPr>
          <w:sz w:val="22"/>
          <w:szCs w:val="22"/>
        </w:rPr>
        <w:t>10</w:t>
      </w:r>
      <w:r w:rsidR="007F5E2B" w:rsidRPr="007F5E2B">
        <w:rPr>
          <w:sz w:val="22"/>
          <w:szCs w:val="22"/>
          <w:vertAlign w:val="superscript"/>
        </w:rPr>
        <w:t>th</w:t>
      </w:r>
      <w:r w:rsidR="00775431">
        <w:rPr>
          <w:sz w:val="22"/>
          <w:szCs w:val="22"/>
        </w:rPr>
        <w:t xml:space="preserve"> grade</w:t>
      </w:r>
      <w:r w:rsidR="00023A0A" w:rsidRPr="00020253">
        <w:rPr>
          <w:sz w:val="22"/>
          <w:szCs w:val="22"/>
        </w:rPr>
        <w:t xml:space="preserve"> </w:t>
      </w:r>
      <w:r w:rsidRPr="00020253">
        <w:rPr>
          <w:sz w:val="22"/>
          <w:szCs w:val="22"/>
        </w:rPr>
        <w:t xml:space="preserve">student selects </w:t>
      </w:r>
      <w:r w:rsidR="00BB408D" w:rsidRPr="00020253">
        <w:rPr>
          <w:sz w:val="22"/>
          <w:szCs w:val="22"/>
        </w:rPr>
        <w:t xml:space="preserve">only </w:t>
      </w:r>
      <w:r w:rsidRPr="00020253">
        <w:rPr>
          <w:sz w:val="22"/>
          <w:szCs w:val="22"/>
        </w:rPr>
        <w:t xml:space="preserve">three </w:t>
      </w:r>
      <w:r w:rsidR="00BB408D" w:rsidRPr="00020253">
        <w:rPr>
          <w:sz w:val="22"/>
          <w:szCs w:val="22"/>
        </w:rPr>
        <w:t>components</w:t>
      </w:r>
      <w:r w:rsidRPr="00020253">
        <w:rPr>
          <w:sz w:val="22"/>
          <w:szCs w:val="22"/>
        </w:rPr>
        <w:t xml:space="preserve"> and two of these are a fruit and a vegetable, s/he must select the </w:t>
      </w:r>
      <w:r w:rsidR="00B30BF4">
        <w:rPr>
          <w:sz w:val="22"/>
          <w:szCs w:val="22"/>
        </w:rPr>
        <w:t xml:space="preserve">minimum required daily </w:t>
      </w:r>
      <w:r w:rsidRPr="00020253">
        <w:rPr>
          <w:sz w:val="22"/>
          <w:szCs w:val="22"/>
        </w:rPr>
        <w:t>serving for either the fruit</w:t>
      </w:r>
      <w:r w:rsidR="0037527C">
        <w:rPr>
          <w:sz w:val="22"/>
          <w:szCs w:val="22"/>
        </w:rPr>
        <w:t>s</w:t>
      </w:r>
      <w:r w:rsidRPr="00020253">
        <w:rPr>
          <w:sz w:val="22"/>
          <w:szCs w:val="22"/>
        </w:rPr>
        <w:t xml:space="preserve"> or vegetable</w:t>
      </w:r>
      <w:r w:rsidR="0037527C">
        <w:rPr>
          <w:sz w:val="22"/>
          <w:szCs w:val="22"/>
        </w:rPr>
        <w:t>s</w:t>
      </w:r>
      <w:r w:rsidRPr="00020253">
        <w:rPr>
          <w:sz w:val="22"/>
          <w:szCs w:val="22"/>
        </w:rPr>
        <w:t xml:space="preserve"> </w:t>
      </w:r>
      <w:r w:rsidR="0037527C" w:rsidRPr="006500CA">
        <w:rPr>
          <w:sz w:val="22"/>
          <w:szCs w:val="22"/>
          <w:highlight w:val="yellow"/>
        </w:rPr>
        <w:t>components</w:t>
      </w:r>
      <w:r w:rsidR="0037527C">
        <w:rPr>
          <w:sz w:val="22"/>
          <w:szCs w:val="22"/>
        </w:rPr>
        <w:t xml:space="preserve"> </w:t>
      </w:r>
      <w:r w:rsidRPr="00020253">
        <w:rPr>
          <w:sz w:val="22"/>
          <w:szCs w:val="22"/>
        </w:rPr>
        <w:t xml:space="preserve">to have both credited as components. In other words, </w:t>
      </w:r>
      <w:r w:rsidR="001E5374">
        <w:rPr>
          <w:sz w:val="22"/>
          <w:szCs w:val="22"/>
        </w:rPr>
        <w:t xml:space="preserve">a </w:t>
      </w:r>
      <w:r w:rsidR="00775431">
        <w:rPr>
          <w:sz w:val="22"/>
          <w:szCs w:val="22"/>
        </w:rPr>
        <w:t>10</w:t>
      </w:r>
      <w:r w:rsidR="007F5E2B" w:rsidRPr="007F5E2B">
        <w:rPr>
          <w:sz w:val="22"/>
          <w:szCs w:val="22"/>
          <w:vertAlign w:val="superscript"/>
        </w:rPr>
        <w:t>th</w:t>
      </w:r>
      <w:r w:rsidR="00775431">
        <w:rPr>
          <w:sz w:val="22"/>
          <w:szCs w:val="22"/>
        </w:rPr>
        <w:t xml:space="preserve"> grader</w:t>
      </w:r>
      <w:r w:rsidRPr="00020253">
        <w:rPr>
          <w:sz w:val="22"/>
          <w:szCs w:val="22"/>
        </w:rPr>
        <w:t xml:space="preserve"> who selects ½ cup of fruit and ½ cup of vegetables and milk </w:t>
      </w:r>
      <w:r w:rsidR="00FF6BDE" w:rsidRPr="00020253">
        <w:rPr>
          <w:sz w:val="22"/>
          <w:szCs w:val="22"/>
        </w:rPr>
        <w:t>does not have a reimbursable meal</w:t>
      </w:r>
      <w:r w:rsidRPr="00020253">
        <w:rPr>
          <w:sz w:val="22"/>
          <w:szCs w:val="22"/>
        </w:rPr>
        <w:t>. Either the fruit or vegetable selection must be one cup to credit it as the third component. Alternately, the student could select a grain or m/ma choice as the third component</w:t>
      </w:r>
      <w:r w:rsidR="00FF6BDE" w:rsidRPr="00020253">
        <w:rPr>
          <w:sz w:val="22"/>
          <w:szCs w:val="22"/>
        </w:rPr>
        <w:t>, instead of more fruits or vegetables</w:t>
      </w:r>
      <w:r w:rsidRPr="00020253">
        <w:rPr>
          <w:sz w:val="22"/>
          <w:szCs w:val="22"/>
        </w:rPr>
        <w:t xml:space="preserve">.  </w:t>
      </w:r>
    </w:p>
    <w:p w14:paraId="395751BC" w14:textId="77777777" w:rsidR="00D631CA" w:rsidRPr="00020253" w:rsidRDefault="00D631CA" w:rsidP="00020253">
      <w:pPr>
        <w:rPr>
          <w:sz w:val="22"/>
          <w:szCs w:val="22"/>
        </w:rPr>
      </w:pPr>
    </w:p>
    <w:p w14:paraId="395751BD" w14:textId="77777777" w:rsidR="00C07F04" w:rsidRDefault="0063424C" w:rsidP="00B80A48">
      <w:pPr>
        <w:pStyle w:val="Heading3"/>
      </w:pPr>
      <w:bookmarkStart w:id="72" w:name="_Toc394655712"/>
      <w:bookmarkStart w:id="73" w:name="_Toc394655892"/>
      <w:bookmarkStart w:id="74" w:name="_Toc424194644"/>
      <w:r>
        <w:t>G</w:t>
      </w:r>
      <w:r w:rsidR="003B32AC">
        <w:t>rain</w:t>
      </w:r>
      <w:r w:rsidR="00BB408D">
        <w:t>s</w:t>
      </w:r>
      <w:r w:rsidR="005A7B80">
        <w:t xml:space="preserve"> Component</w:t>
      </w:r>
      <w:bookmarkEnd w:id="72"/>
      <w:bookmarkEnd w:id="73"/>
      <w:bookmarkEnd w:id="74"/>
      <w:r w:rsidR="003B32AC">
        <w:t xml:space="preserve"> </w:t>
      </w:r>
    </w:p>
    <w:p w14:paraId="395751BE" w14:textId="77777777" w:rsidR="000F716D" w:rsidRPr="00D83FB8" w:rsidRDefault="000F716D" w:rsidP="00E518B2">
      <w:pPr>
        <w:rPr>
          <w:b/>
        </w:rPr>
      </w:pPr>
    </w:p>
    <w:tbl>
      <w:tblPr>
        <w:tblStyle w:val="TableGrid"/>
        <w:tblW w:w="9360" w:type="dxa"/>
        <w:tblInd w:w="-5" w:type="dxa"/>
        <w:shd w:val="clear" w:color="auto" w:fill="EEECE1" w:themeFill="background2"/>
        <w:tblLook w:val="04A0" w:firstRow="1" w:lastRow="0" w:firstColumn="1" w:lastColumn="0" w:noHBand="0" w:noVBand="1"/>
      </w:tblPr>
      <w:tblGrid>
        <w:gridCol w:w="1553"/>
        <w:gridCol w:w="4027"/>
        <w:gridCol w:w="3780"/>
      </w:tblGrid>
      <w:tr w:rsidR="000A65F4" w:rsidRPr="00D83FB8" w14:paraId="395751C2" w14:textId="77777777" w:rsidTr="000B28AB">
        <w:tc>
          <w:tcPr>
            <w:tcW w:w="1553" w:type="dxa"/>
            <w:shd w:val="clear" w:color="auto" w:fill="DBE5F1" w:themeFill="accent1" w:themeFillTint="33"/>
          </w:tcPr>
          <w:p w14:paraId="395751BF" w14:textId="77777777" w:rsidR="000A65F4" w:rsidRPr="00D83FB8" w:rsidRDefault="000A65F4" w:rsidP="00020253">
            <w:pPr>
              <w:rPr>
                <w:b/>
                <w:sz w:val="20"/>
                <w:szCs w:val="20"/>
              </w:rPr>
            </w:pPr>
            <w:r w:rsidRPr="00D83FB8">
              <w:rPr>
                <w:b/>
                <w:sz w:val="20"/>
                <w:szCs w:val="20"/>
              </w:rPr>
              <w:t xml:space="preserve">Grades </w:t>
            </w:r>
          </w:p>
        </w:tc>
        <w:tc>
          <w:tcPr>
            <w:tcW w:w="4027" w:type="dxa"/>
            <w:shd w:val="clear" w:color="auto" w:fill="DBE5F1" w:themeFill="accent1" w:themeFillTint="33"/>
          </w:tcPr>
          <w:p w14:paraId="395751C0" w14:textId="77777777" w:rsidR="000A65F4" w:rsidRPr="00D83FB8" w:rsidRDefault="000A65F4" w:rsidP="00B30BF4">
            <w:pPr>
              <w:rPr>
                <w:b/>
                <w:sz w:val="20"/>
                <w:szCs w:val="20"/>
              </w:rPr>
            </w:pPr>
            <w:r w:rsidRPr="00D83FB8">
              <w:rPr>
                <w:b/>
                <w:sz w:val="20"/>
                <w:szCs w:val="20"/>
              </w:rPr>
              <w:t xml:space="preserve">Daily  </w:t>
            </w:r>
            <w:r w:rsidR="00FB22F5" w:rsidRPr="00D83FB8">
              <w:rPr>
                <w:b/>
                <w:sz w:val="20"/>
                <w:szCs w:val="20"/>
              </w:rPr>
              <w:t xml:space="preserve">Minimum </w:t>
            </w:r>
            <w:r w:rsidRPr="00D83FB8">
              <w:rPr>
                <w:b/>
                <w:sz w:val="20"/>
                <w:szCs w:val="20"/>
              </w:rPr>
              <w:t>Requirement</w:t>
            </w:r>
            <w:r w:rsidR="00574FB6" w:rsidRPr="00D83FB8">
              <w:rPr>
                <w:b/>
                <w:sz w:val="20"/>
                <w:szCs w:val="20"/>
              </w:rPr>
              <w:t xml:space="preserve"> </w:t>
            </w:r>
          </w:p>
        </w:tc>
        <w:tc>
          <w:tcPr>
            <w:tcW w:w="3780" w:type="dxa"/>
            <w:shd w:val="clear" w:color="auto" w:fill="DBE5F1" w:themeFill="accent1" w:themeFillTint="33"/>
          </w:tcPr>
          <w:p w14:paraId="395751C1" w14:textId="77777777" w:rsidR="000A65F4" w:rsidRPr="00D83FB8" w:rsidRDefault="000A65F4" w:rsidP="004F3EDA">
            <w:pPr>
              <w:rPr>
                <w:b/>
                <w:sz w:val="20"/>
                <w:szCs w:val="20"/>
                <w:vertAlign w:val="superscript"/>
              </w:rPr>
            </w:pPr>
            <w:r w:rsidRPr="00D83FB8">
              <w:rPr>
                <w:b/>
                <w:sz w:val="20"/>
                <w:szCs w:val="20"/>
              </w:rPr>
              <w:t>Weekly</w:t>
            </w:r>
            <w:r w:rsidR="00AC0187">
              <w:rPr>
                <w:b/>
                <w:sz w:val="20"/>
                <w:szCs w:val="20"/>
              </w:rPr>
              <w:t xml:space="preserve"> </w:t>
            </w:r>
            <w:r w:rsidRPr="00D83FB8">
              <w:rPr>
                <w:b/>
                <w:sz w:val="20"/>
                <w:szCs w:val="20"/>
              </w:rPr>
              <w:t>Requirement</w:t>
            </w:r>
            <w:r w:rsidR="00574FB6" w:rsidRPr="00D83FB8">
              <w:rPr>
                <w:b/>
                <w:sz w:val="20"/>
                <w:szCs w:val="20"/>
              </w:rPr>
              <w:t xml:space="preserve"> </w:t>
            </w:r>
          </w:p>
        </w:tc>
      </w:tr>
      <w:tr w:rsidR="000A65F4" w14:paraId="395751C6" w14:textId="77777777" w:rsidTr="00610FB1">
        <w:tc>
          <w:tcPr>
            <w:tcW w:w="1553" w:type="dxa"/>
            <w:shd w:val="clear" w:color="auto" w:fill="EEECE1" w:themeFill="background2"/>
          </w:tcPr>
          <w:p w14:paraId="395751C3" w14:textId="77777777" w:rsidR="000A65F4" w:rsidRPr="00020253" w:rsidRDefault="000A65F4" w:rsidP="00020253">
            <w:pPr>
              <w:rPr>
                <w:sz w:val="20"/>
                <w:szCs w:val="20"/>
              </w:rPr>
            </w:pPr>
            <w:r w:rsidRPr="00020253">
              <w:rPr>
                <w:sz w:val="20"/>
                <w:szCs w:val="20"/>
              </w:rPr>
              <w:t>K-5</w:t>
            </w:r>
          </w:p>
        </w:tc>
        <w:tc>
          <w:tcPr>
            <w:tcW w:w="4027" w:type="dxa"/>
            <w:shd w:val="clear" w:color="auto" w:fill="EEECE1" w:themeFill="background2"/>
          </w:tcPr>
          <w:p w14:paraId="395751C4" w14:textId="77777777" w:rsidR="000A65F4" w:rsidRPr="00020253" w:rsidRDefault="00C924DA" w:rsidP="00020253">
            <w:pPr>
              <w:rPr>
                <w:sz w:val="20"/>
                <w:szCs w:val="20"/>
              </w:rPr>
            </w:pPr>
            <w:r w:rsidRPr="00020253">
              <w:rPr>
                <w:sz w:val="20"/>
                <w:szCs w:val="20"/>
              </w:rPr>
              <w:t xml:space="preserve">1 </w:t>
            </w:r>
            <w:r w:rsidR="00597E04" w:rsidRPr="00020253">
              <w:rPr>
                <w:sz w:val="20"/>
                <w:szCs w:val="20"/>
              </w:rPr>
              <w:t xml:space="preserve">ounce equivalent </w:t>
            </w:r>
          </w:p>
        </w:tc>
        <w:tc>
          <w:tcPr>
            <w:tcW w:w="3780" w:type="dxa"/>
            <w:shd w:val="clear" w:color="auto" w:fill="EEECE1" w:themeFill="background2"/>
          </w:tcPr>
          <w:p w14:paraId="395751C5" w14:textId="77777777" w:rsidR="000A65F4" w:rsidRPr="00020253" w:rsidRDefault="00227593" w:rsidP="00AC0187">
            <w:pPr>
              <w:rPr>
                <w:sz w:val="20"/>
                <w:szCs w:val="20"/>
              </w:rPr>
            </w:pPr>
            <w:r w:rsidRPr="00020253">
              <w:rPr>
                <w:sz w:val="20"/>
                <w:szCs w:val="20"/>
              </w:rPr>
              <w:t>8-</w:t>
            </w:r>
            <w:r w:rsidR="00C4081A">
              <w:rPr>
                <w:sz w:val="20"/>
                <w:szCs w:val="20"/>
              </w:rPr>
              <w:t>9</w:t>
            </w:r>
            <w:r w:rsidR="0065054D">
              <w:rPr>
                <w:sz w:val="20"/>
                <w:szCs w:val="20"/>
              </w:rPr>
              <w:t xml:space="preserve"> ounce equivalents </w:t>
            </w:r>
          </w:p>
        </w:tc>
      </w:tr>
      <w:tr w:rsidR="000A65F4" w14:paraId="395751CA" w14:textId="77777777" w:rsidTr="00610FB1">
        <w:tc>
          <w:tcPr>
            <w:tcW w:w="1553" w:type="dxa"/>
            <w:shd w:val="clear" w:color="auto" w:fill="EEECE1" w:themeFill="background2"/>
          </w:tcPr>
          <w:p w14:paraId="395751C7" w14:textId="77777777" w:rsidR="000A65F4" w:rsidRPr="00020253" w:rsidRDefault="000A65F4" w:rsidP="00020253">
            <w:pPr>
              <w:rPr>
                <w:sz w:val="20"/>
                <w:szCs w:val="20"/>
              </w:rPr>
            </w:pPr>
            <w:r w:rsidRPr="00020253">
              <w:rPr>
                <w:sz w:val="20"/>
                <w:szCs w:val="20"/>
              </w:rPr>
              <w:t>6-8</w:t>
            </w:r>
          </w:p>
        </w:tc>
        <w:tc>
          <w:tcPr>
            <w:tcW w:w="4027" w:type="dxa"/>
            <w:shd w:val="clear" w:color="auto" w:fill="EEECE1" w:themeFill="background2"/>
          </w:tcPr>
          <w:p w14:paraId="395751C8" w14:textId="77777777" w:rsidR="000A65F4" w:rsidRPr="00020253" w:rsidRDefault="00227593" w:rsidP="00020253">
            <w:pPr>
              <w:rPr>
                <w:sz w:val="20"/>
                <w:szCs w:val="20"/>
              </w:rPr>
            </w:pPr>
            <w:r w:rsidRPr="00020253">
              <w:rPr>
                <w:sz w:val="20"/>
                <w:szCs w:val="20"/>
              </w:rPr>
              <w:t>1</w:t>
            </w:r>
            <w:r w:rsidR="00597E04" w:rsidRPr="00020253">
              <w:rPr>
                <w:sz w:val="20"/>
                <w:szCs w:val="20"/>
              </w:rPr>
              <w:t xml:space="preserve"> ounce equivalent</w:t>
            </w:r>
          </w:p>
        </w:tc>
        <w:tc>
          <w:tcPr>
            <w:tcW w:w="3780" w:type="dxa"/>
            <w:shd w:val="clear" w:color="auto" w:fill="EEECE1" w:themeFill="background2"/>
          </w:tcPr>
          <w:p w14:paraId="395751C9" w14:textId="77777777" w:rsidR="000A65F4" w:rsidRPr="00020253" w:rsidRDefault="00227593" w:rsidP="00AC0187">
            <w:pPr>
              <w:rPr>
                <w:sz w:val="20"/>
                <w:szCs w:val="20"/>
              </w:rPr>
            </w:pPr>
            <w:r w:rsidRPr="00020253">
              <w:rPr>
                <w:sz w:val="20"/>
                <w:szCs w:val="20"/>
              </w:rPr>
              <w:t>8-</w:t>
            </w:r>
            <w:r w:rsidR="00C4081A">
              <w:rPr>
                <w:sz w:val="20"/>
                <w:szCs w:val="20"/>
              </w:rPr>
              <w:t>10</w:t>
            </w:r>
            <w:r w:rsidR="0065054D">
              <w:rPr>
                <w:sz w:val="20"/>
                <w:szCs w:val="20"/>
              </w:rPr>
              <w:t xml:space="preserve"> ounce equivalents </w:t>
            </w:r>
          </w:p>
        </w:tc>
      </w:tr>
      <w:tr w:rsidR="000A65F4" w14:paraId="395751CE" w14:textId="77777777" w:rsidTr="00610FB1">
        <w:tc>
          <w:tcPr>
            <w:tcW w:w="1553" w:type="dxa"/>
            <w:shd w:val="clear" w:color="auto" w:fill="EEECE1" w:themeFill="background2"/>
          </w:tcPr>
          <w:p w14:paraId="395751CB" w14:textId="77777777" w:rsidR="000A65F4" w:rsidRPr="00020253" w:rsidRDefault="000A65F4" w:rsidP="00020253">
            <w:pPr>
              <w:rPr>
                <w:sz w:val="20"/>
                <w:szCs w:val="20"/>
              </w:rPr>
            </w:pPr>
            <w:r w:rsidRPr="00020253">
              <w:rPr>
                <w:sz w:val="20"/>
                <w:szCs w:val="20"/>
              </w:rPr>
              <w:t>9-12</w:t>
            </w:r>
          </w:p>
        </w:tc>
        <w:tc>
          <w:tcPr>
            <w:tcW w:w="4027" w:type="dxa"/>
            <w:shd w:val="clear" w:color="auto" w:fill="EEECE1" w:themeFill="background2"/>
          </w:tcPr>
          <w:p w14:paraId="395751CC" w14:textId="77777777" w:rsidR="000A65F4" w:rsidRPr="00020253" w:rsidRDefault="00227593" w:rsidP="00020253">
            <w:pPr>
              <w:rPr>
                <w:sz w:val="20"/>
                <w:szCs w:val="20"/>
              </w:rPr>
            </w:pPr>
            <w:r w:rsidRPr="00020253">
              <w:rPr>
                <w:sz w:val="20"/>
                <w:szCs w:val="20"/>
              </w:rPr>
              <w:t>2</w:t>
            </w:r>
            <w:r w:rsidR="000A65F4" w:rsidRPr="00020253">
              <w:rPr>
                <w:sz w:val="20"/>
                <w:szCs w:val="20"/>
              </w:rPr>
              <w:t xml:space="preserve"> </w:t>
            </w:r>
            <w:r w:rsidR="00597E04" w:rsidRPr="00020253">
              <w:rPr>
                <w:sz w:val="20"/>
                <w:szCs w:val="20"/>
              </w:rPr>
              <w:t>ounce equivalent</w:t>
            </w:r>
            <w:r w:rsidR="00BB408D" w:rsidRPr="00020253">
              <w:rPr>
                <w:sz w:val="20"/>
                <w:szCs w:val="20"/>
              </w:rPr>
              <w:t>s</w:t>
            </w:r>
          </w:p>
        </w:tc>
        <w:tc>
          <w:tcPr>
            <w:tcW w:w="3780" w:type="dxa"/>
            <w:shd w:val="clear" w:color="auto" w:fill="EEECE1" w:themeFill="background2"/>
          </w:tcPr>
          <w:p w14:paraId="395751CD" w14:textId="77777777" w:rsidR="000A65F4" w:rsidRPr="00020253" w:rsidRDefault="00227593" w:rsidP="00AC0187">
            <w:pPr>
              <w:rPr>
                <w:sz w:val="20"/>
                <w:szCs w:val="20"/>
              </w:rPr>
            </w:pPr>
            <w:r w:rsidRPr="00020253">
              <w:rPr>
                <w:sz w:val="20"/>
                <w:szCs w:val="20"/>
              </w:rPr>
              <w:t>10-</w:t>
            </w:r>
            <w:r w:rsidR="00C4081A">
              <w:rPr>
                <w:sz w:val="20"/>
                <w:szCs w:val="20"/>
              </w:rPr>
              <w:t>12</w:t>
            </w:r>
            <w:r w:rsidR="0065054D">
              <w:rPr>
                <w:sz w:val="20"/>
                <w:szCs w:val="20"/>
              </w:rPr>
              <w:t xml:space="preserve"> ounce equivalents </w:t>
            </w:r>
          </w:p>
        </w:tc>
      </w:tr>
      <w:tr w:rsidR="001E5374" w14:paraId="395751D0" w14:textId="77777777" w:rsidTr="00E373A7">
        <w:trPr>
          <w:trHeight w:val="1142"/>
        </w:trPr>
        <w:tc>
          <w:tcPr>
            <w:tcW w:w="9360" w:type="dxa"/>
            <w:gridSpan w:val="3"/>
            <w:shd w:val="clear" w:color="auto" w:fill="EEECE1" w:themeFill="background2"/>
          </w:tcPr>
          <w:p w14:paraId="395751CF" w14:textId="77777777" w:rsidR="001E5374" w:rsidRPr="00CC15F6" w:rsidRDefault="00B30BF4" w:rsidP="006913B8">
            <w:pPr>
              <w:rPr>
                <w:sz w:val="18"/>
                <w:szCs w:val="18"/>
              </w:rPr>
            </w:pPr>
            <w:r>
              <w:rPr>
                <w:rFonts w:cstheme="minorHAnsi"/>
                <w:bCs/>
                <w:sz w:val="18"/>
                <w:szCs w:val="18"/>
              </w:rPr>
              <w:t>S</w:t>
            </w:r>
            <w:r w:rsidR="001E5374" w:rsidRPr="00CC15F6">
              <w:rPr>
                <w:rFonts w:cstheme="minorHAnsi"/>
                <w:bCs/>
                <w:sz w:val="18"/>
                <w:szCs w:val="18"/>
              </w:rPr>
              <w:t xml:space="preserve">chools are only required to meet the daily and weekly </w:t>
            </w:r>
            <w:r w:rsidR="006913B8" w:rsidRPr="00CC15F6">
              <w:rPr>
                <w:rFonts w:cstheme="minorHAnsi"/>
                <w:bCs/>
                <w:sz w:val="18"/>
                <w:szCs w:val="18"/>
              </w:rPr>
              <w:t>minimum</w:t>
            </w:r>
            <w:r w:rsidR="001E5374" w:rsidRPr="00CC15F6">
              <w:rPr>
                <w:rFonts w:cstheme="minorHAnsi"/>
                <w:bCs/>
                <w:sz w:val="18"/>
                <w:szCs w:val="18"/>
              </w:rPr>
              <w:t xml:space="preserve"> requirements for this food component.</w:t>
            </w:r>
            <w:r w:rsidR="001E5374" w:rsidRPr="00CC15F6">
              <w:rPr>
                <w:rFonts w:cstheme="minorHAnsi"/>
                <w:sz w:val="18"/>
                <w:szCs w:val="18"/>
              </w:rPr>
              <w:t>  This policy is found at 7 CFR 210.7(d</w:t>
            </w:r>
            <w:r w:rsidR="008A0528" w:rsidRPr="00CC15F6">
              <w:rPr>
                <w:rFonts w:cstheme="minorHAnsi"/>
                <w:sz w:val="18"/>
                <w:szCs w:val="18"/>
              </w:rPr>
              <w:t>) (</w:t>
            </w:r>
            <w:r w:rsidR="001E5374" w:rsidRPr="00CC15F6">
              <w:rPr>
                <w:rFonts w:cstheme="minorHAnsi"/>
                <w:sz w:val="18"/>
                <w:szCs w:val="18"/>
              </w:rPr>
              <w:t>1) for eli</w:t>
            </w:r>
            <w:r w:rsidR="006913B8" w:rsidRPr="00CC15F6">
              <w:rPr>
                <w:rFonts w:cstheme="minorHAnsi"/>
                <w:sz w:val="18"/>
                <w:szCs w:val="18"/>
              </w:rPr>
              <w:t xml:space="preserve">gibility </w:t>
            </w:r>
            <w:r w:rsidR="001E5374" w:rsidRPr="00CC15F6">
              <w:rPr>
                <w:rFonts w:cstheme="minorHAnsi"/>
                <w:sz w:val="18"/>
                <w:szCs w:val="18"/>
              </w:rPr>
              <w:t xml:space="preserve">to receive additional </w:t>
            </w:r>
            <w:r w:rsidR="008A0528" w:rsidRPr="00CC15F6">
              <w:rPr>
                <w:rFonts w:cstheme="minorHAnsi"/>
                <w:sz w:val="18"/>
                <w:szCs w:val="18"/>
              </w:rPr>
              <w:t>reimbursement and</w:t>
            </w:r>
            <w:r w:rsidR="001E5374" w:rsidRPr="00CC15F6">
              <w:rPr>
                <w:rFonts w:cstheme="minorHAnsi"/>
                <w:sz w:val="18"/>
                <w:szCs w:val="18"/>
              </w:rPr>
              <w:t xml:space="preserve"> at 7</w:t>
            </w:r>
            <w:r w:rsidR="00CC15F6">
              <w:rPr>
                <w:rFonts w:cstheme="minorHAnsi"/>
                <w:sz w:val="18"/>
                <w:szCs w:val="18"/>
              </w:rPr>
              <w:t xml:space="preserve"> CFR</w:t>
            </w:r>
            <w:r w:rsidR="001E5374" w:rsidRPr="00CC15F6">
              <w:rPr>
                <w:rFonts w:cstheme="minorHAnsi"/>
                <w:sz w:val="18"/>
                <w:szCs w:val="18"/>
              </w:rPr>
              <w:t xml:space="preserve"> 210.18(g</w:t>
            </w:r>
            <w:r w:rsidR="008A0528" w:rsidRPr="00CC15F6">
              <w:rPr>
                <w:rFonts w:cstheme="minorHAnsi"/>
                <w:sz w:val="18"/>
                <w:szCs w:val="18"/>
              </w:rPr>
              <w:t>) (</w:t>
            </w:r>
            <w:r w:rsidR="001E5374" w:rsidRPr="00CC15F6">
              <w:rPr>
                <w:rFonts w:cstheme="minorHAnsi"/>
                <w:sz w:val="18"/>
                <w:szCs w:val="18"/>
              </w:rPr>
              <w:t>2</w:t>
            </w:r>
            <w:r w:rsidR="008A0528" w:rsidRPr="00CC15F6">
              <w:rPr>
                <w:rFonts w:cstheme="minorHAnsi"/>
                <w:sz w:val="18"/>
                <w:szCs w:val="18"/>
              </w:rPr>
              <w:t>) (</w:t>
            </w:r>
            <w:r w:rsidR="001E5374" w:rsidRPr="00CC15F6">
              <w:rPr>
                <w:rFonts w:cstheme="minorHAnsi"/>
                <w:sz w:val="18"/>
                <w:szCs w:val="18"/>
              </w:rPr>
              <w:t>vi</w:t>
            </w:r>
            <w:r w:rsidR="008A0528" w:rsidRPr="00CC15F6">
              <w:rPr>
                <w:rFonts w:cstheme="minorHAnsi"/>
                <w:sz w:val="18"/>
                <w:szCs w:val="18"/>
              </w:rPr>
              <w:t>) for</w:t>
            </w:r>
            <w:r w:rsidR="001E5374" w:rsidRPr="00CC15F6">
              <w:rPr>
                <w:rFonts w:cstheme="minorHAnsi"/>
                <w:sz w:val="18"/>
                <w:szCs w:val="18"/>
              </w:rPr>
              <w:t xml:space="preserve"> the purposes of administrative reviews. </w:t>
            </w:r>
            <w:r w:rsidR="001E5374" w:rsidRPr="00CC15F6">
              <w:rPr>
                <w:rFonts w:cstheme="minorHAnsi"/>
                <w:bCs/>
                <w:sz w:val="18"/>
                <w:szCs w:val="18"/>
              </w:rPr>
              <w:t xml:space="preserve">State agencies would consider SFAs compliant with the weekly ranges for this component if the FNS-developed or FNS-approved Certification Tool and required supporting documentation indicate the menu is compliant with the daily and weekly </w:t>
            </w:r>
            <w:r w:rsidR="001E5374" w:rsidRPr="00CC15F6">
              <w:rPr>
                <w:rFonts w:cstheme="minorHAnsi"/>
                <w:bCs/>
                <w:i/>
                <w:sz w:val="18"/>
                <w:szCs w:val="18"/>
              </w:rPr>
              <w:t>minimums</w:t>
            </w:r>
            <w:r w:rsidR="001E5374" w:rsidRPr="00CC15F6">
              <w:rPr>
                <w:rFonts w:cstheme="minorHAnsi"/>
                <w:bCs/>
                <w:sz w:val="18"/>
                <w:szCs w:val="18"/>
              </w:rPr>
              <w:t>.</w:t>
            </w:r>
          </w:p>
        </w:tc>
      </w:tr>
    </w:tbl>
    <w:p w14:paraId="395751D1" w14:textId="77777777" w:rsidR="00656249" w:rsidRDefault="00656249" w:rsidP="007B416D">
      <w:pPr>
        <w:rPr>
          <w:rFonts w:ascii="Arial" w:hAnsi="Arial" w:cs="Arial"/>
        </w:rPr>
      </w:pPr>
    </w:p>
    <w:p w14:paraId="395751D2" w14:textId="77777777" w:rsidR="0061305F" w:rsidRPr="00924EB2" w:rsidRDefault="00617BEF" w:rsidP="0061305F">
      <w:pPr>
        <w:rPr>
          <w:sz w:val="22"/>
          <w:szCs w:val="22"/>
        </w:rPr>
      </w:pPr>
      <w:r w:rsidRPr="00020253">
        <w:rPr>
          <w:sz w:val="22"/>
          <w:szCs w:val="22"/>
        </w:rPr>
        <w:t>The grain</w:t>
      </w:r>
      <w:r w:rsidR="00CD2A66" w:rsidRPr="00020253">
        <w:rPr>
          <w:sz w:val="22"/>
          <w:szCs w:val="22"/>
        </w:rPr>
        <w:t>s</w:t>
      </w:r>
      <w:r w:rsidRPr="00020253">
        <w:rPr>
          <w:sz w:val="22"/>
          <w:szCs w:val="22"/>
        </w:rPr>
        <w:t xml:space="preserve"> component </w:t>
      </w:r>
      <w:r w:rsidR="002E3FFE" w:rsidRPr="00020253">
        <w:rPr>
          <w:sz w:val="22"/>
          <w:szCs w:val="22"/>
        </w:rPr>
        <w:t xml:space="preserve">is </w:t>
      </w:r>
      <w:r w:rsidRPr="00020253">
        <w:rPr>
          <w:sz w:val="22"/>
          <w:szCs w:val="22"/>
        </w:rPr>
        <w:t xml:space="preserve">credited for OVS if the total </w:t>
      </w:r>
      <w:r w:rsidR="006500CA" w:rsidRPr="006500CA">
        <w:rPr>
          <w:sz w:val="22"/>
          <w:szCs w:val="22"/>
          <w:highlight w:val="yellow"/>
        </w:rPr>
        <w:t>amount</w:t>
      </w:r>
      <w:r w:rsidR="006500CA">
        <w:rPr>
          <w:sz w:val="22"/>
          <w:szCs w:val="22"/>
        </w:rPr>
        <w:t xml:space="preserve"> </w:t>
      </w:r>
      <w:r w:rsidRPr="00020253">
        <w:rPr>
          <w:sz w:val="22"/>
          <w:szCs w:val="22"/>
        </w:rPr>
        <w:t xml:space="preserve">selected equals at least the </w:t>
      </w:r>
      <w:r w:rsidR="002E3FFE" w:rsidRPr="00020253">
        <w:rPr>
          <w:sz w:val="22"/>
          <w:szCs w:val="22"/>
        </w:rPr>
        <w:t>minimum daily</w:t>
      </w:r>
      <w:r w:rsidR="00B678D9" w:rsidRPr="00020253">
        <w:rPr>
          <w:sz w:val="22"/>
          <w:szCs w:val="22"/>
        </w:rPr>
        <w:t xml:space="preserve"> ounce equivalent (</w:t>
      </w:r>
      <w:proofErr w:type="spellStart"/>
      <w:r w:rsidR="007454D5">
        <w:rPr>
          <w:sz w:val="22"/>
          <w:szCs w:val="22"/>
        </w:rPr>
        <w:t>oz</w:t>
      </w:r>
      <w:proofErr w:type="spellEnd"/>
      <w:r w:rsidR="00B678D9" w:rsidRPr="00020253">
        <w:rPr>
          <w:sz w:val="22"/>
          <w:szCs w:val="22"/>
        </w:rPr>
        <w:t xml:space="preserve"> </w:t>
      </w:r>
      <w:proofErr w:type="spellStart"/>
      <w:r w:rsidR="00B678D9" w:rsidRPr="00020253">
        <w:rPr>
          <w:sz w:val="22"/>
          <w:szCs w:val="22"/>
        </w:rPr>
        <w:t>eq</w:t>
      </w:r>
      <w:proofErr w:type="spellEnd"/>
      <w:r w:rsidR="00B678D9" w:rsidRPr="00020253">
        <w:rPr>
          <w:sz w:val="22"/>
          <w:szCs w:val="22"/>
        </w:rPr>
        <w:t>)</w:t>
      </w:r>
      <w:r w:rsidR="002E3FFE" w:rsidRPr="00020253">
        <w:rPr>
          <w:sz w:val="22"/>
          <w:szCs w:val="22"/>
        </w:rPr>
        <w:t xml:space="preserve"> requirement for the grade group.</w:t>
      </w:r>
      <w:r w:rsidRPr="00020253">
        <w:rPr>
          <w:sz w:val="22"/>
          <w:szCs w:val="22"/>
        </w:rPr>
        <w:t xml:space="preserve"> </w:t>
      </w:r>
      <w:r w:rsidR="007B416D" w:rsidRPr="00020253">
        <w:rPr>
          <w:sz w:val="22"/>
          <w:szCs w:val="22"/>
        </w:rPr>
        <w:t xml:space="preserve">In addition, there is a range over the school week with a minimum number of </w:t>
      </w:r>
      <w:proofErr w:type="spellStart"/>
      <w:r w:rsidR="007454D5">
        <w:rPr>
          <w:sz w:val="22"/>
          <w:szCs w:val="22"/>
        </w:rPr>
        <w:t>oz</w:t>
      </w:r>
      <w:proofErr w:type="spellEnd"/>
      <w:r w:rsidR="007B416D" w:rsidRPr="00020253">
        <w:rPr>
          <w:sz w:val="22"/>
          <w:szCs w:val="22"/>
        </w:rPr>
        <w:t xml:space="preserve"> </w:t>
      </w:r>
      <w:proofErr w:type="spellStart"/>
      <w:r w:rsidR="007B416D" w:rsidRPr="00020253">
        <w:rPr>
          <w:sz w:val="22"/>
          <w:szCs w:val="22"/>
        </w:rPr>
        <w:t>eq</w:t>
      </w:r>
      <w:proofErr w:type="spellEnd"/>
      <w:r w:rsidR="007B416D" w:rsidRPr="00020253">
        <w:rPr>
          <w:sz w:val="22"/>
          <w:szCs w:val="22"/>
        </w:rPr>
        <w:t xml:space="preserve"> that must be offered. This means that on some days</w:t>
      </w:r>
      <w:r w:rsidR="00B678D9" w:rsidRPr="00020253">
        <w:rPr>
          <w:sz w:val="22"/>
          <w:szCs w:val="22"/>
        </w:rPr>
        <w:t>,</w:t>
      </w:r>
      <w:r w:rsidR="007B416D" w:rsidRPr="00020253">
        <w:rPr>
          <w:sz w:val="22"/>
          <w:szCs w:val="22"/>
        </w:rPr>
        <w:t xml:space="preserve"> schools must offer more than the minimum daily amount to meet the weekly requirement.  </w:t>
      </w:r>
      <w:r w:rsidR="008658F1">
        <w:rPr>
          <w:sz w:val="22"/>
          <w:szCs w:val="22"/>
        </w:rPr>
        <w:t>T</w:t>
      </w:r>
      <w:r w:rsidR="008658F1" w:rsidRPr="00020253">
        <w:rPr>
          <w:sz w:val="22"/>
          <w:szCs w:val="22"/>
        </w:rPr>
        <w:t xml:space="preserve">he </w:t>
      </w:r>
      <w:r w:rsidR="008658F1" w:rsidRPr="00020253">
        <w:rPr>
          <w:i/>
          <w:sz w:val="22"/>
          <w:szCs w:val="22"/>
        </w:rPr>
        <w:t xml:space="preserve">minimum </w:t>
      </w:r>
      <w:r w:rsidR="008658F1">
        <w:rPr>
          <w:sz w:val="22"/>
          <w:szCs w:val="22"/>
        </w:rPr>
        <w:t>quantity</w:t>
      </w:r>
      <w:r w:rsidR="008658F1" w:rsidRPr="00020253">
        <w:rPr>
          <w:sz w:val="22"/>
          <w:szCs w:val="22"/>
        </w:rPr>
        <w:t xml:space="preserve"> that can be credited toward</w:t>
      </w:r>
      <w:r w:rsidR="008658F1">
        <w:rPr>
          <w:sz w:val="22"/>
          <w:szCs w:val="22"/>
        </w:rPr>
        <w:t>s</w:t>
      </w:r>
      <w:r w:rsidR="008658F1" w:rsidRPr="00020253">
        <w:rPr>
          <w:sz w:val="22"/>
          <w:szCs w:val="22"/>
        </w:rPr>
        <w:t xml:space="preserve"> the </w:t>
      </w:r>
      <w:r w:rsidR="008658F1">
        <w:rPr>
          <w:sz w:val="22"/>
          <w:szCs w:val="22"/>
        </w:rPr>
        <w:t xml:space="preserve">grains </w:t>
      </w:r>
      <w:r w:rsidR="008658F1" w:rsidRPr="00020253">
        <w:rPr>
          <w:sz w:val="22"/>
          <w:szCs w:val="22"/>
        </w:rPr>
        <w:t xml:space="preserve">component is </w:t>
      </w:r>
      <w:r w:rsidR="008658F1">
        <w:rPr>
          <w:sz w:val="22"/>
          <w:szCs w:val="22"/>
        </w:rPr>
        <w:t>o</w:t>
      </w:r>
      <w:r w:rsidR="008658F1" w:rsidRPr="00020253">
        <w:rPr>
          <w:rFonts w:cs="ACaslon-Regular"/>
          <w:sz w:val="22"/>
          <w:szCs w:val="22"/>
        </w:rPr>
        <w:t xml:space="preserve">ne-quarter of an ounce equivalent (0.25 </w:t>
      </w:r>
      <w:proofErr w:type="spellStart"/>
      <w:r w:rsidR="007454D5">
        <w:rPr>
          <w:rFonts w:cs="ACaslon-Regular"/>
          <w:sz w:val="22"/>
          <w:szCs w:val="22"/>
        </w:rPr>
        <w:t>oz</w:t>
      </w:r>
      <w:proofErr w:type="spellEnd"/>
      <w:r w:rsidR="008658F1" w:rsidRPr="00020253">
        <w:rPr>
          <w:rFonts w:cs="ACaslon-Regular"/>
          <w:sz w:val="22"/>
          <w:szCs w:val="22"/>
        </w:rPr>
        <w:t xml:space="preserve"> </w:t>
      </w:r>
      <w:proofErr w:type="spellStart"/>
      <w:r w:rsidR="008658F1" w:rsidRPr="00020253">
        <w:rPr>
          <w:rFonts w:cs="ACaslon-Regular"/>
          <w:sz w:val="22"/>
          <w:szCs w:val="22"/>
        </w:rPr>
        <w:t>eq</w:t>
      </w:r>
      <w:proofErr w:type="spellEnd"/>
      <w:r w:rsidR="008658F1" w:rsidRPr="00020253">
        <w:rPr>
          <w:rFonts w:cs="ACaslon-Regular"/>
          <w:sz w:val="22"/>
          <w:szCs w:val="22"/>
        </w:rPr>
        <w:t>)</w:t>
      </w:r>
      <w:r w:rsidR="008658F1" w:rsidRPr="00020253">
        <w:rPr>
          <w:sz w:val="22"/>
          <w:szCs w:val="22"/>
        </w:rPr>
        <w:t xml:space="preserve">.  </w:t>
      </w:r>
      <w:r w:rsidR="00E373A7" w:rsidRPr="00020253">
        <w:rPr>
          <w:sz w:val="22"/>
          <w:szCs w:val="22"/>
        </w:rPr>
        <w:t xml:space="preserve">The grains component may be offered in combination with another food component (for example, an entrée with </w:t>
      </w:r>
      <w:r w:rsidR="006A5963">
        <w:rPr>
          <w:sz w:val="22"/>
          <w:szCs w:val="22"/>
        </w:rPr>
        <w:t>g</w:t>
      </w:r>
      <w:r w:rsidR="00E373A7" w:rsidRPr="00020253">
        <w:rPr>
          <w:sz w:val="22"/>
          <w:szCs w:val="22"/>
        </w:rPr>
        <w:t>rains and m/ma) or separately (such as a roll or serving of rice)</w:t>
      </w:r>
      <w:r w:rsidR="00293201">
        <w:rPr>
          <w:sz w:val="22"/>
          <w:szCs w:val="22"/>
        </w:rPr>
        <w:t>.</w:t>
      </w:r>
      <w:r w:rsidR="0061305F" w:rsidRPr="0061305F">
        <w:rPr>
          <w:rFonts w:cs="ACaslon-Regular"/>
          <w:sz w:val="22"/>
          <w:szCs w:val="22"/>
        </w:rPr>
        <w:t xml:space="preserve"> </w:t>
      </w:r>
      <w:r w:rsidR="0061305F" w:rsidRPr="0061305F">
        <w:rPr>
          <w:rFonts w:cs="ACaslon-Regular"/>
          <w:sz w:val="22"/>
          <w:szCs w:val="22"/>
          <w:highlight w:val="yellow"/>
        </w:rPr>
        <w:t>All grain offerings over the course of the week must be whole grain-rich. (</w:t>
      </w:r>
      <w:r w:rsidR="0061305F" w:rsidRPr="007E19E3">
        <w:rPr>
          <w:rFonts w:cs="ACaslon-Regular"/>
          <w:sz w:val="22"/>
          <w:szCs w:val="22"/>
          <w:highlight w:val="yellow"/>
        </w:rPr>
        <w:t>Temporary exceptions allowed in school year 2015-2016 per memorandum SP 20-2015 dated 2/10/15.)</w:t>
      </w:r>
    </w:p>
    <w:p w14:paraId="395751D3" w14:textId="77777777" w:rsidR="008658F1" w:rsidRPr="00020253" w:rsidRDefault="008658F1" w:rsidP="008658F1">
      <w:pPr>
        <w:rPr>
          <w:sz w:val="22"/>
          <w:szCs w:val="22"/>
        </w:rPr>
      </w:pPr>
    </w:p>
    <w:p w14:paraId="395751D4" w14:textId="77777777" w:rsidR="00954C48" w:rsidRDefault="00E373A7" w:rsidP="00020253">
      <w:pPr>
        <w:rPr>
          <w:sz w:val="22"/>
          <w:szCs w:val="22"/>
        </w:rPr>
      </w:pPr>
      <w:r>
        <w:rPr>
          <w:sz w:val="22"/>
          <w:szCs w:val="22"/>
        </w:rPr>
        <w:t>A</w:t>
      </w:r>
      <w:r w:rsidR="00954C48" w:rsidRPr="00020253">
        <w:rPr>
          <w:sz w:val="22"/>
          <w:szCs w:val="22"/>
        </w:rPr>
        <w:t>s shown in Example 5</w:t>
      </w:r>
      <w:r>
        <w:rPr>
          <w:sz w:val="22"/>
          <w:szCs w:val="22"/>
        </w:rPr>
        <w:t xml:space="preserve"> below, t</w:t>
      </w:r>
      <w:r w:rsidR="00954C48" w:rsidRPr="00020253">
        <w:rPr>
          <w:sz w:val="22"/>
          <w:szCs w:val="22"/>
        </w:rPr>
        <w:t xml:space="preserve">he burrito with chicken and </w:t>
      </w:r>
      <w:r w:rsidR="00BB757D">
        <w:rPr>
          <w:sz w:val="22"/>
          <w:szCs w:val="22"/>
        </w:rPr>
        <w:t xml:space="preserve">brown </w:t>
      </w:r>
      <w:r w:rsidR="00954C48" w:rsidRPr="00020253">
        <w:rPr>
          <w:sz w:val="22"/>
          <w:szCs w:val="22"/>
        </w:rPr>
        <w:t>rice option contains all of the grains in one food item (</w:t>
      </w:r>
      <w:r w:rsidR="003B5010" w:rsidRPr="00020253">
        <w:rPr>
          <w:sz w:val="22"/>
          <w:szCs w:val="22"/>
        </w:rPr>
        <w:t>entrée)</w:t>
      </w:r>
      <w:r w:rsidR="00954C48" w:rsidRPr="00020253">
        <w:rPr>
          <w:sz w:val="22"/>
          <w:szCs w:val="22"/>
        </w:rPr>
        <w:t xml:space="preserve">, while the spaghetti with marinara sauce </w:t>
      </w:r>
      <w:r w:rsidR="003B5010" w:rsidRPr="00020253">
        <w:rPr>
          <w:sz w:val="22"/>
          <w:szCs w:val="22"/>
        </w:rPr>
        <w:t xml:space="preserve">(entrée) </w:t>
      </w:r>
      <w:r w:rsidR="00954C48" w:rsidRPr="00020253">
        <w:rPr>
          <w:sz w:val="22"/>
          <w:szCs w:val="22"/>
        </w:rPr>
        <w:t xml:space="preserve">and roll (side item) option splits the grains component into </w:t>
      </w:r>
      <w:r w:rsidR="003B5010" w:rsidRPr="00020253">
        <w:rPr>
          <w:sz w:val="22"/>
          <w:szCs w:val="22"/>
        </w:rPr>
        <w:t xml:space="preserve">two </w:t>
      </w:r>
      <w:r w:rsidR="00954C48" w:rsidRPr="00020253">
        <w:rPr>
          <w:sz w:val="22"/>
          <w:szCs w:val="22"/>
        </w:rPr>
        <w:t xml:space="preserve">food items. The rice pilaf is </w:t>
      </w:r>
      <w:r w:rsidR="00656249" w:rsidRPr="00020253">
        <w:rPr>
          <w:sz w:val="22"/>
          <w:szCs w:val="22"/>
        </w:rPr>
        <w:t xml:space="preserve">a </w:t>
      </w:r>
      <w:r w:rsidR="003B5010" w:rsidRPr="00020253">
        <w:rPr>
          <w:sz w:val="22"/>
          <w:szCs w:val="22"/>
        </w:rPr>
        <w:t xml:space="preserve">grain </w:t>
      </w:r>
      <w:r w:rsidR="008F798C">
        <w:rPr>
          <w:sz w:val="22"/>
          <w:szCs w:val="22"/>
        </w:rPr>
        <w:t xml:space="preserve">side </w:t>
      </w:r>
      <w:r w:rsidR="00954C48" w:rsidRPr="00020253">
        <w:rPr>
          <w:sz w:val="22"/>
          <w:szCs w:val="22"/>
        </w:rPr>
        <w:t>item</w:t>
      </w:r>
      <w:r w:rsidR="003B5010" w:rsidRPr="00020253">
        <w:rPr>
          <w:sz w:val="22"/>
          <w:szCs w:val="22"/>
        </w:rPr>
        <w:t xml:space="preserve">. </w:t>
      </w:r>
    </w:p>
    <w:p w14:paraId="395751D5" w14:textId="77777777" w:rsidR="00293201" w:rsidRDefault="00293201" w:rsidP="00020253">
      <w:pPr>
        <w:rPr>
          <w:sz w:val="22"/>
          <w:szCs w:val="22"/>
        </w:rPr>
      </w:pPr>
    </w:p>
    <w:p w14:paraId="395751D6" w14:textId="77777777" w:rsidR="006500CA" w:rsidRDefault="006500CA" w:rsidP="00020253">
      <w:pPr>
        <w:rPr>
          <w:sz w:val="22"/>
          <w:szCs w:val="22"/>
        </w:rPr>
      </w:pPr>
    </w:p>
    <w:p w14:paraId="395751D7" w14:textId="77777777" w:rsidR="00597E04" w:rsidRDefault="002B38F9" w:rsidP="008D5CE7">
      <w:pPr>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39575316" wp14:editId="39575317">
                <wp:simplePos x="0" y="0"/>
                <wp:positionH relativeFrom="margin">
                  <wp:align>right</wp:align>
                </wp:positionH>
                <wp:positionV relativeFrom="paragraph">
                  <wp:posOffset>12700</wp:posOffset>
                </wp:positionV>
                <wp:extent cx="5931535" cy="1456055"/>
                <wp:effectExtent l="0" t="0" r="12065" b="1079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456055"/>
                        </a:xfrm>
                        <a:prstGeom prst="rect">
                          <a:avLst/>
                        </a:prstGeom>
                        <a:solidFill>
                          <a:schemeClr val="bg2"/>
                        </a:solidFill>
                        <a:ln w="9525">
                          <a:solidFill>
                            <a:srgbClr val="000000"/>
                          </a:solidFill>
                          <a:miter lim="800000"/>
                          <a:headEnd/>
                          <a:tailEnd/>
                        </a:ln>
                      </wps:spPr>
                      <wps:txbx>
                        <w:txbxContent>
                          <w:p w14:paraId="3957535F" w14:textId="77777777" w:rsidR="00FB6C0F" w:rsidRPr="00020253" w:rsidRDefault="00FB6C0F" w:rsidP="00020253">
                            <w:pPr>
                              <w:jc w:val="center"/>
                              <w:rPr>
                                <w:b/>
                                <w:sz w:val="20"/>
                                <w:szCs w:val="20"/>
                              </w:rPr>
                            </w:pPr>
                            <w:r w:rsidRPr="00020253">
                              <w:rPr>
                                <w:b/>
                                <w:sz w:val="20"/>
                                <w:szCs w:val="20"/>
                              </w:rPr>
                              <w:t>EXAMPLE 5</w:t>
                            </w:r>
                          </w:p>
                          <w:p w14:paraId="39575360" w14:textId="77777777" w:rsidR="00FB6C0F" w:rsidRPr="00020253" w:rsidRDefault="00FB6C0F" w:rsidP="00020253">
                            <w:pPr>
                              <w:rPr>
                                <w:sz w:val="20"/>
                                <w:szCs w:val="20"/>
                              </w:rPr>
                            </w:pPr>
                            <w:r w:rsidRPr="00020253">
                              <w:rPr>
                                <w:sz w:val="20"/>
                                <w:szCs w:val="20"/>
                              </w:rPr>
                              <w:t>Food item choices containing grains:</w:t>
                            </w:r>
                          </w:p>
                          <w:p w14:paraId="39575361" w14:textId="77777777" w:rsidR="00FB6C0F" w:rsidRPr="00020253" w:rsidRDefault="00FB6C0F" w:rsidP="00AA7D54">
                            <w:pPr>
                              <w:pStyle w:val="ListParagraph"/>
                              <w:numPr>
                                <w:ilvl w:val="0"/>
                                <w:numId w:val="19"/>
                              </w:numPr>
                              <w:rPr>
                                <w:sz w:val="20"/>
                                <w:szCs w:val="20"/>
                              </w:rPr>
                            </w:pPr>
                            <w:r w:rsidRPr="00020253">
                              <w:rPr>
                                <w:sz w:val="20"/>
                                <w:szCs w:val="20"/>
                              </w:rPr>
                              <w:t xml:space="preserve">Burrito with chicken and brown rice (2.5 </w:t>
                            </w:r>
                            <w:proofErr w:type="spellStart"/>
                            <w:r>
                              <w:rPr>
                                <w:sz w:val="20"/>
                                <w:szCs w:val="20"/>
                              </w:rPr>
                              <w:t>oz</w:t>
                            </w:r>
                            <w:proofErr w:type="spellEnd"/>
                            <w:r w:rsidRPr="00020253">
                              <w:rPr>
                                <w:sz w:val="20"/>
                                <w:szCs w:val="20"/>
                              </w:rPr>
                              <w:t xml:space="preserve"> </w:t>
                            </w:r>
                            <w:proofErr w:type="spellStart"/>
                            <w:r w:rsidRPr="00020253">
                              <w:rPr>
                                <w:sz w:val="20"/>
                                <w:szCs w:val="20"/>
                              </w:rPr>
                              <w:t>eq</w:t>
                            </w:r>
                            <w:proofErr w:type="spellEnd"/>
                            <w:r w:rsidRPr="00020253">
                              <w:rPr>
                                <w:sz w:val="20"/>
                                <w:szCs w:val="20"/>
                              </w:rPr>
                              <w:t xml:space="preserve"> grains total)</w:t>
                            </w:r>
                          </w:p>
                          <w:p w14:paraId="39575362" w14:textId="77777777" w:rsidR="00FB6C0F" w:rsidRPr="00020253" w:rsidRDefault="00FB6C0F" w:rsidP="00AA7D54">
                            <w:pPr>
                              <w:pStyle w:val="ListParagraph"/>
                              <w:numPr>
                                <w:ilvl w:val="0"/>
                                <w:numId w:val="19"/>
                              </w:numPr>
                              <w:rPr>
                                <w:sz w:val="20"/>
                                <w:szCs w:val="20"/>
                              </w:rPr>
                            </w:pPr>
                            <w:r w:rsidRPr="00020253">
                              <w:rPr>
                                <w:sz w:val="20"/>
                                <w:szCs w:val="20"/>
                              </w:rPr>
                              <w:t>Spaghetti w/marinara sauce (1.5</w:t>
                            </w:r>
                            <w:r>
                              <w:rPr>
                                <w:sz w:val="20"/>
                                <w:szCs w:val="20"/>
                              </w:rPr>
                              <w:t>oz</w:t>
                            </w:r>
                            <w:r w:rsidRPr="00020253">
                              <w:rPr>
                                <w:sz w:val="20"/>
                                <w:szCs w:val="20"/>
                              </w:rPr>
                              <w:t xml:space="preserve"> </w:t>
                            </w:r>
                            <w:proofErr w:type="spellStart"/>
                            <w:r w:rsidRPr="00020253">
                              <w:rPr>
                                <w:sz w:val="20"/>
                                <w:szCs w:val="20"/>
                              </w:rPr>
                              <w:t>eq</w:t>
                            </w:r>
                            <w:proofErr w:type="spellEnd"/>
                            <w:r w:rsidRPr="00020253">
                              <w:rPr>
                                <w:sz w:val="20"/>
                                <w:szCs w:val="20"/>
                              </w:rPr>
                              <w:t xml:space="preserve"> grains) and whole wheat roll (0.75 </w:t>
                            </w:r>
                            <w:proofErr w:type="spellStart"/>
                            <w:r>
                              <w:rPr>
                                <w:sz w:val="20"/>
                                <w:szCs w:val="20"/>
                              </w:rPr>
                              <w:t>oz</w:t>
                            </w:r>
                            <w:proofErr w:type="spellEnd"/>
                            <w:r w:rsidRPr="00020253">
                              <w:rPr>
                                <w:sz w:val="20"/>
                                <w:szCs w:val="20"/>
                              </w:rPr>
                              <w:t xml:space="preserve"> </w:t>
                            </w:r>
                            <w:proofErr w:type="spellStart"/>
                            <w:r w:rsidRPr="00020253">
                              <w:rPr>
                                <w:sz w:val="20"/>
                                <w:szCs w:val="20"/>
                              </w:rPr>
                              <w:t>eq</w:t>
                            </w:r>
                            <w:proofErr w:type="spellEnd"/>
                            <w:r w:rsidRPr="00020253">
                              <w:rPr>
                                <w:sz w:val="20"/>
                                <w:szCs w:val="20"/>
                              </w:rPr>
                              <w:t xml:space="preserve"> grain) [2.25 </w:t>
                            </w:r>
                            <w:proofErr w:type="spellStart"/>
                            <w:r>
                              <w:rPr>
                                <w:sz w:val="20"/>
                                <w:szCs w:val="20"/>
                              </w:rPr>
                              <w:t>oz</w:t>
                            </w:r>
                            <w:proofErr w:type="spellEnd"/>
                            <w:r w:rsidRPr="00020253">
                              <w:rPr>
                                <w:sz w:val="20"/>
                                <w:szCs w:val="20"/>
                              </w:rPr>
                              <w:t xml:space="preserve"> </w:t>
                            </w:r>
                            <w:proofErr w:type="spellStart"/>
                            <w:r w:rsidRPr="00020253">
                              <w:rPr>
                                <w:sz w:val="20"/>
                                <w:szCs w:val="20"/>
                              </w:rPr>
                              <w:t>eq</w:t>
                            </w:r>
                            <w:proofErr w:type="spellEnd"/>
                            <w:r w:rsidRPr="00020253">
                              <w:rPr>
                                <w:sz w:val="20"/>
                                <w:szCs w:val="20"/>
                              </w:rPr>
                              <w:t xml:space="preserve"> grains total]</w:t>
                            </w:r>
                          </w:p>
                          <w:p w14:paraId="39575363" w14:textId="77777777" w:rsidR="00FB6C0F" w:rsidRPr="00020253" w:rsidRDefault="00FB6C0F" w:rsidP="00AA7D54">
                            <w:pPr>
                              <w:pStyle w:val="ListParagraph"/>
                              <w:numPr>
                                <w:ilvl w:val="0"/>
                                <w:numId w:val="19"/>
                              </w:numPr>
                              <w:rPr>
                                <w:sz w:val="20"/>
                                <w:szCs w:val="20"/>
                              </w:rPr>
                            </w:pPr>
                            <w:r w:rsidRPr="00020253">
                              <w:rPr>
                                <w:sz w:val="20"/>
                                <w:szCs w:val="20"/>
                              </w:rPr>
                              <w:t xml:space="preserve">Rice pilaf (1 </w:t>
                            </w:r>
                            <w:proofErr w:type="spellStart"/>
                            <w:r>
                              <w:rPr>
                                <w:sz w:val="20"/>
                                <w:szCs w:val="20"/>
                              </w:rPr>
                              <w:t>oz</w:t>
                            </w:r>
                            <w:proofErr w:type="spellEnd"/>
                            <w:r w:rsidRPr="00020253">
                              <w:rPr>
                                <w:sz w:val="20"/>
                                <w:szCs w:val="20"/>
                              </w:rPr>
                              <w:t xml:space="preserve"> </w:t>
                            </w:r>
                            <w:proofErr w:type="spellStart"/>
                            <w:r w:rsidRPr="00020253">
                              <w:rPr>
                                <w:sz w:val="20"/>
                                <w:szCs w:val="20"/>
                              </w:rPr>
                              <w:t>eq</w:t>
                            </w:r>
                            <w:proofErr w:type="spellEnd"/>
                            <w:r w:rsidRPr="00020253">
                              <w:rPr>
                                <w:sz w:val="20"/>
                                <w:szCs w:val="20"/>
                              </w:rPr>
                              <w:t xml:space="preserve"> grain)</w:t>
                            </w:r>
                          </w:p>
                          <w:p w14:paraId="39575364" w14:textId="77777777" w:rsidR="00FB6C0F" w:rsidRPr="00020253" w:rsidRDefault="00FB6C0F" w:rsidP="00AA7D54">
                            <w:pPr>
                              <w:pStyle w:val="ListParagraph"/>
                              <w:numPr>
                                <w:ilvl w:val="0"/>
                                <w:numId w:val="19"/>
                              </w:numPr>
                              <w:rPr>
                                <w:sz w:val="20"/>
                                <w:szCs w:val="20"/>
                              </w:rPr>
                            </w:pPr>
                            <w:r w:rsidRPr="00020253">
                              <w:rPr>
                                <w:sz w:val="20"/>
                                <w:szCs w:val="20"/>
                              </w:rPr>
                              <w:t xml:space="preserve">Oatmeal raisin cookie (1 </w:t>
                            </w:r>
                            <w:proofErr w:type="spellStart"/>
                            <w:r>
                              <w:rPr>
                                <w:sz w:val="20"/>
                                <w:szCs w:val="20"/>
                              </w:rPr>
                              <w:t>oz</w:t>
                            </w:r>
                            <w:proofErr w:type="spellEnd"/>
                            <w:r w:rsidRPr="00020253">
                              <w:rPr>
                                <w:sz w:val="20"/>
                                <w:szCs w:val="20"/>
                              </w:rPr>
                              <w:t xml:space="preserve"> </w:t>
                            </w:r>
                            <w:proofErr w:type="spellStart"/>
                            <w:r w:rsidRPr="00020253">
                              <w:rPr>
                                <w:sz w:val="20"/>
                                <w:szCs w:val="20"/>
                              </w:rPr>
                              <w:t>eq</w:t>
                            </w:r>
                            <w:proofErr w:type="spellEnd"/>
                            <w:r w:rsidRPr="00020253">
                              <w:rPr>
                                <w:sz w:val="20"/>
                                <w:szCs w:val="20"/>
                              </w:rPr>
                              <w:t xml:space="preserve"> grain)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4" type="#_x0000_t202" style="position:absolute;margin-left:415.85pt;margin-top:1pt;width:467.05pt;height:114.6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" fillcolor="#eeece1 [3214]">
                <v:textbox>
                  <w:txbxContent>
                    <w:p w14:paraId="3957535F" w14:textId="77777777" w:rsidR="00FB6C0F" w:rsidRPr="00020253" w:rsidRDefault="00FB6C0F" w:rsidP="00020253">
                      <w:pPr>
                        <w:jc w:val="center"/>
                        <w:rPr>
                          <w:b/>
                          <w:sz w:val="20"/>
                          <w:szCs w:val="20"/>
                        </w:rPr>
                      </w:pPr>
                      <w:r w:rsidRPr="00020253">
                        <w:rPr>
                          <w:b/>
                          <w:sz w:val="20"/>
                          <w:szCs w:val="20"/>
                        </w:rPr>
                        <w:t>EXAMPLE 5</w:t>
                      </w:r>
                    </w:p>
                    <w:p w14:paraId="39575360" w14:textId="77777777" w:rsidR="00FB6C0F" w:rsidRPr="00020253" w:rsidRDefault="00FB6C0F" w:rsidP="00020253">
                      <w:pPr>
                        <w:rPr>
                          <w:sz w:val="20"/>
                          <w:szCs w:val="20"/>
                        </w:rPr>
                      </w:pPr>
                      <w:r w:rsidRPr="00020253">
                        <w:rPr>
                          <w:sz w:val="20"/>
                          <w:szCs w:val="20"/>
                        </w:rPr>
                        <w:t>Food item choices containing grains:</w:t>
                      </w:r>
                    </w:p>
                    <w:p w14:paraId="39575361" w14:textId="77777777" w:rsidR="00FB6C0F" w:rsidRPr="00020253" w:rsidRDefault="00FB6C0F" w:rsidP="00AA7D54">
                      <w:pPr>
                        <w:pStyle w:val="ListParagraph"/>
                        <w:numPr>
                          <w:ilvl w:val="0"/>
                          <w:numId w:val="19"/>
                        </w:numPr>
                        <w:rPr>
                          <w:sz w:val="20"/>
                          <w:szCs w:val="20"/>
                        </w:rPr>
                      </w:pPr>
                      <w:r w:rsidRPr="00020253">
                        <w:rPr>
                          <w:sz w:val="20"/>
                          <w:szCs w:val="20"/>
                        </w:rPr>
                        <w:t xml:space="preserve">Burrito with chicken and brown rice (2.5 </w:t>
                      </w:r>
                      <w:proofErr w:type="spellStart"/>
                      <w:r>
                        <w:rPr>
                          <w:sz w:val="20"/>
                          <w:szCs w:val="20"/>
                        </w:rPr>
                        <w:t>oz</w:t>
                      </w:r>
                      <w:proofErr w:type="spellEnd"/>
                      <w:r w:rsidRPr="00020253">
                        <w:rPr>
                          <w:sz w:val="20"/>
                          <w:szCs w:val="20"/>
                        </w:rPr>
                        <w:t xml:space="preserve"> </w:t>
                      </w:r>
                      <w:proofErr w:type="spellStart"/>
                      <w:r w:rsidRPr="00020253">
                        <w:rPr>
                          <w:sz w:val="20"/>
                          <w:szCs w:val="20"/>
                        </w:rPr>
                        <w:t>eq</w:t>
                      </w:r>
                      <w:proofErr w:type="spellEnd"/>
                      <w:r w:rsidRPr="00020253">
                        <w:rPr>
                          <w:sz w:val="20"/>
                          <w:szCs w:val="20"/>
                        </w:rPr>
                        <w:t xml:space="preserve"> grains total)</w:t>
                      </w:r>
                    </w:p>
                    <w:p w14:paraId="39575362" w14:textId="77777777" w:rsidR="00FB6C0F" w:rsidRPr="00020253" w:rsidRDefault="00FB6C0F" w:rsidP="00AA7D54">
                      <w:pPr>
                        <w:pStyle w:val="ListParagraph"/>
                        <w:numPr>
                          <w:ilvl w:val="0"/>
                          <w:numId w:val="19"/>
                        </w:numPr>
                        <w:rPr>
                          <w:sz w:val="20"/>
                          <w:szCs w:val="20"/>
                        </w:rPr>
                      </w:pPr>
                      <w:r w:rsidRPr="00020253">
                        <w:rPr>
                          <w:sz w:val="20"/>
                          <w:szCs w:val="20"/>
                        </w:rPr>
                        <w:t>Spaghetti w/marinara sauce (1.5</w:t>
                      </w:r>
                      <w:r>
                        <w:rPr>
                          <w:sz w:val="20"/>
                          <w:szCs w:val="20"/>
                        </w:rPr>
                        <w:t>oz</w:t>
                      </w:r>
                      <w:r w:rsidRPr="00020253">
                        <w:rPr>
                          <w:sz w:val="20"/>
                          <w:szCs w:val="20"/>
                        </w:rPr>
                        <w:t xml:space="preserve"> </w:t>
                      </w:r>
                      <w:proofErr w:type="spellStart"/>
                      <w:r w:rsidRPr="00020253">
                        <w:rPr>
                          <w:sz w:val="20"/>
                          <w:szCs w:val="20"/>
                        </w:rPr>
                        <w:t>eq</w:t>
                      </w:r>
                      <w:proofErr w:type="spellEnd"/>
                      <w:r w:rsidRPr="00020253">
                        <w:rPr>
                          <w:sz w:val="20"/>
                          <w:szCs w:val="20"/>
                        </w:rPr>
                        <w:t xml:space="preserve"> grains) and whole wheat roll (0.75 </w:t>
                      </w:r>
                      <w:proofErr w:type="spellStart"/>
                      <w:r>
                        <w:rPr>
                          <w:sz w:val="20"/>
                          <w:szCs w:val="20"/>
                        </w:rPr>
                        <w:t>oz</w:t>
                      </w:r>
                      <w:proofErr w:type="spellEnd"/>
                      <w:r w:rsidRPr="00020253">
                        <w:rPr>
                          <w:sz w:val="20"/>
                          <w:szCs w:val="20"/>
                        </w:rPr>
                        <w:t xml:space="preserve"> </w:t>
                      </w:r>
                      <w:proofErr w:type="spellStart"/>
                      <w:r w:rsidRPr="00020253">
                        <w:rPr>
                          <w:sz w:val="20"/>
                          <w:szCs w:val="20"/>
                        </w:rPr>
                        <w:t>eq</w:t>
                      </w:r>
                      <w:proofErr w:type="spellEnd"/>
                      <w:r w:rsidRPr="00020253">
                        <w:rPr>
                          <w:sz w:val="20"/>
                          <w:szCs w:val="20"/>
                        </w:rPr>
                        <w:t xml:space="preserve"> grain) [2.25 </w:t>
                      </w:r>
                      <w:proofErr w:type="spellStart"/>
                      <w:r>
                        <w:rPr>
                          <w:sz w:val="20"/>
                          <w:szCs w:val="20"/>
                        </w:rPr>
                        <w:t>oz</w:t>
                      </w:r>
                      <w:proofErr w:type="spellEnd"/>
                      <w:r w:rsidRPr="00020253">
                        <w:rPr>
                          <w:sz w:val="20"/>
                          <w:szCs w:val="20"/>
                        </w:rPr>
                        <w:t xml:space="preserve"> </w:t>
                      </w:r>
                      <w:proofErr w:type="spellStart"/>
                      <w:r w:rsidRPr="00020253">
                        <w:rPr>
                          <w:sz w:val="20"/>
                          <w:szCs w:val="20"/>
                        </w:rPr>
                        <w:t>eq</w:t>
                      </w:r>
                      <w:proofErr w:type="spellEnd"/>
                      <w:r w:rsidRPr="00020253">
                        <w:rPr>
                          <w:sz w:val="20"/>
                          <w:szCs w:val="20"/>
                        </w:rPr>
                        <w:t xml:space="preserve"> grains total]</w:t>
                      </w:r>
                    </w:p>
                    <w:p w14:paraId="39575363" w14:textId="77777777" w:rsidR="00FB6C0F" w:rsidRPr="00020253" w:rsidRDefault="00FB6C0F" w:rsidP="00AA7D54">
                      <w:pPr>
                        <w:pStyle w:val="ListParagraph"/>
                        <w:numPr>
                          <w:ilvl w:val="0"/>
                          <w:numId w:val="19"/>
                        </w:numPr>
                        <w:rPr>
                          <w:sz w:val="20"/>
                          <w:szCs w:val="20"/>
                        </w:rPr>
                      </w:pPr>
                      <w:r w:rsidRPr="00020253">
                        <w:rPr>
                          <w:sz w:val="20"/>
                          <w:szCs w:val="20"/>
                        </w:rPr>
                        <w:t xml:space="preserve">Rice pilaf (1 </w:t>
                      </w:r>
                      <w:proofErr w:type="spellStart"/>
                      <w:r>
                        <w:rPr>
                          <w:sz w:val="20"/>
                          <w:szCs w:val="20"/>
                        </w:rPr>
                        <w:t>oz</w:t>
                      </w:r>
                      <w:proofErr w:type="spellEnd"/>
                      <w:r w:rsidRPr="00020253">
                        <w:rPr>
                          <w:sz w:val="20"/>
                          <w:szCs w:val="20"/>
                        </w:rPr>
                        <w:t xml:space="preserve"> </w:t>
                      </w:r>
                      <w:proofErr w:type="spellStart"/>
                      <w:r w:rsidRPr="00020253">
                        <w:rPr>
                          <w:sz w:val="20"/>
                          <w:szCs w:val="20"/>
                        </w:rPr>
                        <w:t>eq</w:t>
                      </w:r>
                      <w:proofErr w:type="spellEnd"/>
                      <w:r w:rsidRPr="00020253">
                        <w:rPr>
                          <w:sz w:val="20"/>
                          <w:szCs w:val="20"/>
                        </w:rPr>
                        <w:t xml:space="preserve"> grain)</w:t>
                      </w:r>
                    </w:p>
                    <w:p w14:paraId="39575364" w14:textId="77777777" w:rsidR="00FB6C0F" w:rsidRPr="00020253" w:rsidRDefault="00FB6C0F" w:rsidP="00AA7D54">
                      <w:pPr>
                        <w:pStyle w:val="ListParagraph"/>
                        <w:numPr>
                          <w:ilvl w:val="0"/>
                          <w:numId w:val="19"/>
                        </w:numPr>
                        <w:rPr>
                          <w:sz w:val="20"/>
                          <w:szCs w:val="20"/>
                        </w:rPr>
                      </w:pPr>
                      <w:r w:rsidRPr="00020253">
                        <w:rPr>
                          <w:sz w:val="20"/>
                          <w:szCs w:val="20"/>
                        </w:rPr>
                        <w:t xml:space="preserve">Oatmeal raisin cookie (1 </w:t>
                      </w:r>
                      <w:proofErr w:type="spellStart"/>
                      <w:r>
                        <w:rPr>
                          <w:sz w:val="20"/>
                          <w:szCs w:val="20"/>
                        </w:rPr>
                        <w:t>oz</w:t>
                      </w:r>
                      <w:proofErr w:type="spellEnd"/>
                      <w:r w:rsidRPr="00020253">
                        <w:rPr>
                          <w:sz w:val="20"/>
                          <w:szCs w:val="20"/>
                        </w:rPr>
                        <w:t xml:space="preserve"> </w:t>
                      </w:r>
                      <w:proofErr w:type="spellStart"/>
                      <w:r w:rsidRPr="00020253">
                        <w:rPr>
                          <w:sz w:val="20"/>
                          <w:szCs w:val="20"/>
                        </w:rPr>
                        <w:t>eq</w:t>
                      </w:r>
                      <w:proofErr w:type="spellEnd"/>
                      <w:r w:rsidRPr="00020253">
                        <w:rPr>
                          <w:sz w:val="20"/>
                          <w:szCs w:val="20"/>
                        </w:rPr>
                        <w:t xml:space="preserve"> grain)</w:t>
                      </w:r>
                    </w:p>
                  </w:txbxContent>
                </v:textbox>
                <w10:wrap anchorx="margin"/>
              </v:shape>
            </w:pict>
          </mc:Fallback>
        </mc:AlternateContent>
      </w:r>
    </w:p>
    <w:p w14:paraId="395751D8" w14:textId="77777777" w:rsidR="00597E04" w:rsidRDefault="00597E04" w:rsidP="008D5CE7">
      <w:pPr>
        <w:rPr>
          <w:rFonts w:ascii="Arial" w:hAnsi="Arial" w:cs="Arial"/>
        </w:rPr>
      </w:pPr>
    </w:p>
    <w:p w14:paraId="395751D9" w14:textId="77777777" w:rsidR="008A49A6" w:rsidRPr="00020253" w:rsidRDefault="008A49A6" w:rsidP="00020253">
      <w:pPr>
        <w:rPr>
          <w:sz w:val="22"/>
          <w:szCs w:val="22"/>
        </w:rPr>
      </w:pPr>
      <w:r w:rsidRPr="00020253">
        <w:rPr>
          <w:sz w:val="22"/>
          <w:szCs w:val="22"/>
        </w:rPr>
        <w:lastRenderedPageBreak/>
        <w:t>If the grain</w:t>
      </w:r>
      <w:r w:rsidR="00676551" w:rsidRPr="00020253">
        <w:rPr>
          <w:sz w:val="22"/>
          <w:szCs w:val="22"/>
        </w:rPr>
        <w:t>s</w:t>
      </w:r>
      <w:r w:rsidRPr="00020253">
        <w:rPr>
          <w:sz w:val="22"/>
          <w:szCs w:val="22"/>
        </w:rPr>
        <w:t xml:space="preserve"> component is offered in two or more food items, for OVS, the grains component is credited if the student’s selection has at least the required daily minimum</w:t>
      </w:r>
      <w:r w:rsidR="008F798C">
        <w:rPr>
          <w:sz w:val="22"/>
          <w:szCs w:val="22"/>
        </w:rPr>
        <w:t xml:space="preserve"> quantity</w:t>
      </w:r>
      <w:r w:rsidRPr="00020253">
        <w:rPr>
          <w:sz w:val="22"/>
          <w:szCs w:val="22"/>
        </w:rPr>
        <w:t xml:space="preserve"> for </w:t>
      </w:r>
      <w:r w:rsidR="008F798C">
        <w:rPr>
          <w:sz w:val="22"/>
          <w:szCs w:val="22"/>
        </w:rPr>
        <w:t>her/his</w:t>
      </w:r>
      <w:r w:rsidR="008F798C" w:rsidRPr="00020253">
        <w:rPr>
          <w:sz w:val="22"/>
          <w:szCs w:val="22"/>
        </w:rPr>
        <w:t xml:space="preserve"> </w:t>
      </w:r>
      <w:r w:rsidRPr="00020253">
        <w:rPr>
          <w:sz w:val="22"/>
          <w:szCs w:val="22"/>
        </w:rPr>
        <w:t xml:space="preserve">grade group. Therefore, if more than one </w:t>
      </w:r>
      <w:proofErr w:type="spellStart"/>
      <w:r w:rsidR="007454D5">
        <w:rPr>
          <w:sz w:val="22"/>
          <w:szCs w:val="22"/>
        </w:rPr>
        <w:t>oz</w:t>
      </w:r>
      <w:proofErr w:type="spellEnd"/>
      <w:r w:rsidRPr="00020253">
        <w:rPr>
          <w:sz w:val="22"/>
          <w:szCs w:val="22"/>
        </w:rPr>
        <w:t xml:space="preserve"> </w:t>
      </w:r>
      <w:proofErr w:type="spellStart"/>
      <w:r w:rsidRPr="00020253">
        <w:rPr>
          <w:sz w:val="22"/>
          <w:szCs w:val="22"/>
        </w:rPr>
        <w:t>eq</w:t>
      </w:r>
      <w:proofErr w:type="spellEnd"/>
      <w:r w:rsidRPr="00020253">
        <w:rPr>
          <w:sz w:val="22"/>
          <w:szCs w:val="22"/>
        </w:rPr>
        <w:t xml:space="preserve"> of grain is offered in grades K-5 and 6-8 to meet the weekly requirement, for OVS, the student may decline part of this offering and </w:t>
      </w:r>
      <w:r w:rsidR="00676551" w:rsidRPr="00020253">
        <w:rPr>
          <w:sz w:val="22"/>
          <w:szCs w:val="22"/>
        </w:rPr>
        <w:t xml:space="preserve">still </w:t>
      </w:r>
      <w:r w:rsidR="008F798C">
        <w:rPr>
          <w:sz w:val="22"/>
          <w:szCs w:val="22"/>
        </w:rPr>
        <w:t>have a reimbursable meal</w:t>
      </w:r>
      <w:r w:rsidR="00382CB0" w:rsidRPr="00020253">
        <w:rPr>
          <w:sz w:val="22"/>
          <w:szCs w:val="22"/>
        </w:rPr>
        <w:t xml:space="preserve"> by taking only one </w:t>
      </w:r>
      <w:proofErr w:type="spellStart"/>
      <w:r w:rsidR="007454D5">
        <w:rPr>
          <w:sz w:val="22"/>
          <w:szCs w:val="22"/>
        </w:rPr>
        <w:t>oz</w:t>
      </w:r>
      <w:proofErr w:type="spellEnd"/>
      <w:r w:rsidR="00382CB0" w:rsidRPr="00020253">
        <w:rPr>
          <w:sz w:val="22"/>
          <w:szCs w:val="22"/>
        </w:rPr>
        <w:t xml:space="preserve"> eq</w:t>
      </w:r>
      <w:r w:rsidRPr="00020253">
        <w:rPr>
          <w:sz w:val="22"/>
          <w:szCs w:val="22"/>
        </w:rPr>
        <w:t>.</w:t>
      </w:r>
    </w:p>
    <w:p w14:paraId="395751DA" w14:textId="77777777" w:rsidR="008A49A6" w:rsidRPr="00020253" w:rsidRDefault="008A49A6" w:rsidP="00020253">
      <w:pPr>
        <w:rPr>
          <w:sz w:val="22"/>
          <w:szCs w:val="22"/>
        </w:rPr>
      </w:pPr>
    </w:p>
    <w:p w14:paraId="395751DC" w14:textId="77777777" w:rsidR="008A49A6" w:rsidRPr="00020253" w:rsidRDefault="00293201" w:rsidP="00020253">
      <w:pPr>
        <w:rPr>
          <w:sz w:val="22"/>
          <w:szCs w:val="22"/>
        </w:rPr>
      </w:pPr>
      <w:r>
        <w:rPr>
          <w:sz w:val="22"/>
          <w:szCs w:val="22"/>
        </w:rPr>
        <w:t>Again u</w:t>
      </w:r>
      <w:r w:rsidR="003B5010" w:rsidRPr="00020253">
        <w:rPr>
          <w:sz w:val="22"/>
          <w:szCs w:val="22"/>
        </w:rPr>
        <w:t xml:space="preserve">sing </w:t>
      </w:r>
      <w:r w:rsidR="008A49A6" w:rsidRPr="00020253">
        <w:rPr>
          <w:sz w:val="22"/>
          <w:szCs w:val="22"/>
        </w:rPr>
        <w:t xml:space="preserve">Example 5, a student in grades K-5 or 6-8 </w:t>
      </w:r>
      <w:r w:rsidR="000B2E21" w:rsidRPr="00020253">
        <w:rPr>
          <w:sz w:val="22"/>
          <w:szCs w:val="22"/>
        </w:rPr>
        <w:t xml:space="preserve">(minimum </w:t>
      </w:r>
      <w:r w:rsidR="005E6B73" w:rsidRPr="00020253">
        <w:rPr>
          <w:sz w:val="22"/>
          <w:szCs w:val="22"/>
        </w:rPr>
        <w:t xml:space="preserve">daily </w:t>
      </w:r>
      <w:r w:rsidR="000B2E21" w:rsidRPr="00020253">
        <w:rPr>
          <w:sz w:val="22"/>
          <w:szCs w:val="22"/>
        </w:rPr>
        <w:t xml:space="preserve">requirement </w:t>
      </w:r>
      <w:r w:rsidR="005E6B73" w:rsidRPr="00020253">
        <w:rPr>
          <w:sz w:val="22"/>
          <w:szCs w:val="22"/>
        </w:rPr>
        <w:t>of</w:t>
      </w:r>
      <w:r w:rsidR="00E518B2" w:rsidRPr="00020253">
        <w:rPr>
          <w:sz w:val="22"/>
          <w:szCs w:val="22"/>
        </w:rPr>
        <w:t xml:space="preserve"> 1</w:t>
      </w:r>
      <w:r w:rsidR="000B2E21" w:rsidRPr="00020253">
        <w:rPr>
          <w:sz w:val="22"/>
          <w:szCs w:val="22"/>
        </w:rPr>
        <w:t xml:space="preserve"> </w:t>
      </w:r>
      <w:proofErr w:type="spellStart"/>
      <w:r w:rsidR="007454D5">
        <w:rPr>
          <w:sz w:val="22"/>
          <w:szCs w:val="22"/>
        </w:rPr>
        <w:t>oz</w:t>
      </w:r>
      <w:proofErr w:type="spellEnd"/>
      <w:r w:rsidR="000B2E21" w:rsidRPr="00020253">
        <w:rPr>
          <w:sz w:val="22"/>
          <w:szCs w:val="22"/>
        </w:rPr>
        <w:t xml:space="preserve"> </w:t>
      </w:r>
      <w:proofErr w:type="spellStart"/>
      <w:r w:rsidR="000B2E21" w:rsidRPr="00020253">
        <w:rPr>
          <w:sz w:val="22"/>
          <w:szCs w:val="22"/>
        </w:rPr>
        <w:t>eq</w:t>
      </w:r>
      <w:proofErr w:type="spellEnd"/>
      <w:r w:rsidR="000B2E21" w:rsidRPr="00020253">
        <w:rPr>
          <w:sz w:val="22"/>
          <w:szCs w:val="22"/>
        </w:rPr>
        <w:t xml:space="preserve">) </w:t>
      </w:r>
      <w:r w:rsidR="008A49A6" w:rsidRPr="00020253">
        <w:rPr>
          <w:sz w:val="22"/>
          <w:szCs w:val="22"/>
        </w:rPr>
        <w:t xml:space="preserve">could select just the </w:t>
      </w:r>
      <w:r w:rsidR="00A83CC9" w:rsidRPr="00020253">
        <w:rPr>
          <w:sz w:val="22"/>
          <w:szCs w:val="22"/>
        </w:rPr>
        <w:t>spaghetti with marinara sauce</w:t>
      </w:r>
      <w:r w:rsidR="008A49A6" w:rsidRPr="00020253">
        <w:rPr>
          <w:sz w:val="22"/>
          <w:szCs w:val="22"/>
        </w:rPr>
        <w:t xml:space="preserve"> (declining the </w:t>
      </w:r>
      <w:r w:rsidR="00A83CC9" w:rsidRPr="00020253">
        <w:rPr>
          <w:sz w:val="22"/>
          <w:szCs w:val="22"/>
        </w:rPr>
        <w:t>dinner roll</w:t>
      </w:r>
      <w:r w:rsidR="008A49A6" w:rsidRPr="00020253">
        <w:rPr>
          <w:sz w:val="22"/>
          <w:szCs w:val="22"/>
        </w:rPr>
        <w:t>)</w:t>
      </w:r>
      <w:r w:rsidR="003B5010" w:rsidRPr="00020253">
        <w:rPr>
          <w:sz w:val="22"/>
          <w:szCs w:val="22"/>
        </w:rPr>
        <w:t xml:space="preserve">. </w:t>
      </w:r>
      <w:r w:rsidR="00656249" w:rsidRPr="00020253">
        <w:rPr>
          <w:sz w:val="22"/>
          <w:szCs w:val="22"/>
        </w:rPr>
        <w:t xml:space="preserve"> </w:t>
      </w:r>
      <w:r w:rsidR="003B5010" w:rsidRPr="00020253">
        <w:rPr>
          <w:sz w:val="22"/>
          <w:szCs w:val="22"/>
        </w:rPr>
        <w:t xml:space="preserve">The spaghetti </w:t>
      </w:r>
      <w:r w:rsidR="008A49A6" w:rsidRPr="00020253">
        <w:rPr>
          <w:sz w:val="22"/>
          <w:szCs w:val="22"/>
        </w:rPr>
        <w:t xml:space="preserve">would credit as meeting the </w:t>
      </w:r>
      <w:r w:rsidR="00A83CC9" w:rsidRPr="00020253">
        <w:rPr>
          <w:sz w:val="22"/>
          <w:szCs w:val="22"/>
        </w:rPr>
        <w:t>grains</w:t>
      </w:r>
      <w:r w:rsidR="008A49A6" w:rsidRPr="00020253">
        <w:rPr>
          <w:sz w:val="22"/>
          <w:szCs w:val="22"/>
        </w:rPr>
        <w:t xml:space="preserve"> component. However, since the daily minimum </w:t>
      </w:r>
      <w:r w:rsidR="00A83CC9" w:rsidRPr="00020253">
        <w:rPr>
          <w:sz w:val="22"/>
          <w:szCs w:val="22"/>
        </w:rPr>
        <w:t>grain</w:t>
      </w:r>
      <w:r w:rsidR="008A49A6" w:rsidRPr="00020253">
        <w:rPr>
          <w:sz w:val="22"/>
          <w:szCs w:val="22"/>
        </w:rPr>
        <w:t xml:space="preserve"> required for grades 9-12 is 2 </w:t>
      </w:r>
      <w:proofErr w:type="spellStart"/>
      <w:r w:rsidR="007454D5">
        <w:rPr>
          <w:sz w:val="22"/>
          <w:szCs w:val="22"/>
        </w:rPr>
        <w:t>oz</w:t>
      </w:r>
      <w:proofErr w:type="spellEnd"/>
      <w:r w:rsidR="008A49A6" w:rsidRPr="00020253">
        <w:rPr>
          <w:sz w:val="22"/>
          <w:szCs w:val="22"/>
        </w:rPr>
        <w:t xml:space="preserve"> </w:t>
      </w:r>
      <w:proofErr w:type="spellStart"/>
      <w:r w:rsidR="008A49A6" w:rsidRPr="00020253">
        <w:rPr>
          <w:sz w:val="22"/>
          <w:szCs w:val="22"/>
        </w:rPr>
        <w:t>eq</w:t>
      </w:r>
      <w:proofErr w:type="spellEnd"/>
      <w:r w:rsidR="008A49A6" w:rsidRPr="00020253">
        <w:rPr>
          <w:sz w:val="22"/>
          <w:szCs w:val="22"/>
        </w:rPr>
        <w:t xml:space="preserve">, </w:t>
      </w:r>
      <w:r w:rsidR="008A49A6" w:rsidRPr="00225DF6">
        <w:rPr>
          <w:rFonts w:cstheme="minorHAnsi"/>
          <w:sz w:val="22"/>
          <w:szCs w:val="22"/>
        </w:rPr>
        <w:t>a 10</w:t>
      </w:r>
      <w:r w:rsidR="008A49A6" w:rsidRPr="00225DF6">
        <w:rPr>
          <w:rFonts w:cstheme="minorHAnsi"/>
          <w:sz w:val="22"/>
          <w:szCs w:val="22"/>
          <w:vertAlign w:val="superscript"/>
        </w:rPr>
        <w:t>th</w:t>
      </w:r>
      <w:r w:rsidR="008A49A6" w:rsidRPr="00225DF6">
        <w:rPr>
          <w:rFonts w:asciiTheme="majorHAnsi" w:hAnsiTheme="majorHAnsi" w:cstheme="majorHAnsi"/>
          <w:sz w:val="22"/>
          <w:szCs w:val="22"/>
        </w:rPr>
        <w:t xml:space="preserve"> </w:t>
      </w:r>
      <w:r w:rsidR="008A49A6" w:rsidRPr="00020253">
        <w:rPr>
          <w:sz w:val="22"/>
          <w:szCs w:val="22"/>
        </w:rPr>
        <w:t xml:space="preserve">grader </w:t>
      </w:r>
      <w:r w:rsidR="008161D4" w:rsidRPr="00020253">
        <w:rPr>
          <w:sz w:val="22"/>
          <w:szCs w:val="22"/>
        </w:rPr>
        <w:t>must</w:t>
      </w:r>
      <w:r w:rsidR="000B2E21" w:rsidRPr="00020253">
        <w:rPr>
          <w:sz w:val="22"/>
          <w:szCs w:val="22"/>
        </w:rPr>
        <w:t xml:space="preserve"> </w:t>
      </w:r>
      <w:r w:rsidR="008A49A6" w:rsidRPr="00020253">
        <w:rPr>
          <w:sz w:val="22"/>
          <w:szCs w:val="22"/>
        </w:rPr>
        <w:t xml:space="preserve">select </w:t>
      </w:r>
      <w:r w:rsidR="008A49A6" w:rsidRPr="00020253">
        <w:rPr>
          <w:i/>
          <w:sz w:val="22"/>
          <w:szCs w:val="22"/>
        </w:rPr>
        <w:t>both</w:t>
      </w:r>
      <w:r w:rsidR="008A49A6" w:rsidRPr="00020253">
        <w:rPr>
          <w:sz w:val="22"/>
          <w:szCs w:val="22"/>
        </w:rPr>
        <w:t xml:space="preserve"> the </w:t>
      </w:r>
      <w:r w:rsidR="00A83CC9" w:rsidRPr="00020253">
        <w:rPr>
          <w:sz w:val="22"/>
          <w:szCs w:val="22"/>
        </w:rPr>
        <w:t>spaghetti with marinara sauce</w:t>
      </w:r>
      <w:r w:rsidR="008A49A6" w:rsidRPr="00020253">
        <w:rPr>
          <w:sz w:val="22"/>
          <w:szCs w:val="22"/>
        </w:rPr>
        <w:t xml:space="preserve"> and </w:t>
      </w:r>
      <w:r w:rsidR="00656249" w:rsidRPr="00020253">
        <w:rPr>
          <w:sz w:val="22"/>
          <w:szCs w:val="22"/>
        </w:rPr>
        <w:t xml:space="preserve">the </w:t>
      </w:r>
      <w:r w:rsidR="00A83CC9" w:rsidRPr="00020253">
        <w:rPr>
          <w:sz w:val="22"/>
          <w:szCs w:val="22"/>
        </w:rPr>
        <w:t>dinner roll</w:t>
      </w:r>
      <w:r w:rsidR="008A49A6" w:rsidRPr="00020253">
        <w:rPr>
          <w:sz w:val="22"/>
          <w:szCs w:val="22"/>
        </w:rPr>
        <w:t xml:space="preserve"> (2</w:t>
      </w:r>
      <w:r w:rsidR="00A83CC9" w:rsidRPr="00020253">
        <w:rPr>
          <w:sz w:val="22"/>
          <w:szCs w:val="22"/>
        </w:rPr>
        <w:t>.25</w:t>
      </w:r>
      <w:r w:rsidR="008A49A6" w:rsidRPr="00020253">
        <w:rPr>
          <w:sz w:val="22"/>
          <w:szCs w:val="22"/>
        </w:rPr>
        <w:t xml:space="preserve"> </w:t>
      </w:r>
      <w:proofErr w:type="spellStart"/>
      <w:r w:rsidR="007454D5">
        <w:rPr>
          <w:sz w:val="22"/>
          <w:szCs w:val="22"/>
        </w:rPr>
        <w:t>oz</w:t>
      </w:r>
      <w:proofErr w:type="spellEnd"/>
      <w:r w:rsidR="008A49A6" w:rsidRPr="00020253">
        <w:rPr>
          <w:sz w:val="22"/>
          <w:szCs w:val="22"/>
        </w:rPr>
        <w:t xml:space="preserve"> </w:t>
      </w:r>
      <w:proofErr w:type="spellStart"/>
      <w:r w:rsidR="008A49A6" w:rsidRPr="00020253">
        <w:rPr>
          <w:sz w:val="22"/>
          <w:szCs w:val="22"/>
        </w:rPr>
        <w:t>eq</w:t>
      </w:r>
      <w:proofErr w:type="spellEnd"/>
      <w:r w:rsidR="008A49A6" w:rsidRPr="00020253">
        <w:rPr>
          <w:sz w:val="22"/>
          <w:szCs w:val="22"/>
        </w:rPr>
        <w:t xml:space="preserve"> total) to meet the </w:t>
      </w:r>
      <w:r w:rsidR="00A83CC9" w:rsidRPr="00020253">
        <w:rPr>
          <w:sz w:val="22"/>
          <w:szCs w:val="22"/>
        </w:rPr>
        <w:t>grains</w:t>
      </w:r>
      <w:r w:rsidR="008A49A6" w:rsidRPr="00020253">
        <w:rPr>
          <w:sz w:val="22"/>
          <w:szCs w:val="22"/>
        </w:rPr>
        <w:t xml:space="preserve"> component</w:t>
      </w:r>
      <w:r w:rsidR="005E6B73" w:rsidRPr="00020253">
        <w:rPr>
          <w:sz w:val="22"/>
          <w:szCs w:val="22"/>
        </w:rPr>
        <w:t>. Alternatively, the 10</w:t>
      </w:r>
      <w:r w:rsidR="00BD1F09" w:rsidRPr="00020253">
        <w:rPr>
          <w:sz w:val="22"/>
          <w:szCs w:val="22"/>
          <w:vertAlign w:val="superscript"/>
        </w:rPr>
        <w:t>th</w:t>
      </w:r>
      <w:r w:rsidR="005E6B73" w:rsidRPr="00020253">
        <w:rPr>
          <w:sz w:val="22"/>
          <w:szCs w:val="22"/>
        </w:rPr>
        <w:t xml:space="preserve"> grader</w:t>
      </w:r>
      <w:r w:rsidR="000B2E21" w:rsidRPr="00020253">
        <w:rPr>
          <w:sz w:val="22"/>
          <w:szCs w:val="22"/>
        </w:rPr>
        <w:t xml:space="preserve"> could select </w:t>
      </w:r>
      <w:r w:rsidR="00A86A97" w:rsidRPr="00020253">
        <w:rPr>
          <w:sz w:val="22"/>
          <w:szCs w:val="22"/>
        </w:rPr>
        <w:t xml:space="preserve">both </w:t>
      </w:r>
      <w:r w:rsidR="000B2E21" w:rsidRPr="00020253">
        <w:rPr>
          <w:sz w:val="22"/>
          <w:szCs w:val="22"/>
        </w:rPr>
        <w:t xml:space="preserve">the spaghetti </w:t>
      </w:r>
      <w:r w:rsidR="005E6B73" w:rsidRPr="00020253">
        <w:rPr>
          <w:sz w:val="22"/>
          <w:szCs w:val="22"/>
        </w:rPr>
        <w:t xml:space="preserve">(1.5 </w:t>
      </w:r>
      <w:proofErr w:type="spellStart"/>
      <w:r w:rsidR="007454D5">
        <w:rPr>
          <w:sz w:val="22"/>
          <w:szCs w:val="22"/>
        </w:rPr>
        <w:t>oz</w:t>
      </w:r>
      <w:proofErr w:type="spellEnd"/>
      <w:r w:rsidR="005E6B73" w:rsidRPr="00020253">
        <w:rPr>
          <w:sz w:val="22"/>
          <w:szCs w:val="22"/>
        </w:rPr>
        <w:t xml:space="preserve"> </w:t>
      </w:r>
      <w:proofErr w:type="spellStart"/>
      <w:r w:rsidR="005E6B73" w:rsidRPr="00020253">
        <w:rPr>
          <w:sz w:val="22"/>
          <w:szCs w:val="22"/>
        </w:rPr>
        <w:t>eq</w:t>
      </w:r>
      <w:proofErr w:type="spellEnd"/>
      <w:r w:rsidR="005E6B73" w:rsidRPr="00020253">
        <w:rPr>
          <w:sz w:val="22"/>
          <w:szCs w:val="22"/>
        </w:rPr>
        <w:t xml:space="preserve">) </w:t>
      </w:r>
      <w:r w:rsidR="000B2E21" w:rsidRPr="00020253">
        <w:rPr>
          <w:sz w:val="22"/>
          <w:szCs w:val="22"/>
        </w:rPr>
        <w:t>and the cookie</w:t>
      </w:r>
      <w:r w:rsidR="005E6B73" w:rsidRPr="00020253">
        <w:rPr>
          <w:sz w:val="22"/>
          <w:szCs w:val="22"/>
        </w:rPr>
        <w:t xml:space="preserve"> (1 </w:t>
      </w:r>
      <w:proofErr w:type="spellStart"/>
      <w:r w:rsidR="007454D5">
        <w:rPr>
          <w:sz w:val="22"/>
          <w:szCs w:val="22"/>
        </w:rPr>
        <w:t>oz</w:t>
      </w:r>
      <w:proofErr w:type="spellEnd"/>
      <w:r w:rsidR="005E6B73" w:rsidRPr="00020253">
        <w:rPr>
          <w:sz w:val="22"/>
          <w:szCs w:val="22"/>
        </w:rPr>
        <w:t xml:space="preserve"> </w:t>
      </w:r>
      <w:proofErr w:type="spellStart"/>
      <w:r w:rsidR="005E6B73" w:rsidRPr="00020253">
        <w:rPr>
          <w:sz w:val="22"/>
          <w:szCs w:val="22"/>
        </w:rPr>
        <w:t>eq</w:t>
      </w:r>
      <w:proofErr w:type="spellEnd"/>
      <w:r w:rsidR="00A86A97" w:rsidRPr="00020253">
        <w:rPr>
          <w:sz w:val="22"/>
          <w:szCs w:val="22"/>
        </w:rPr>
        <w:t xml:space="preserve">; a total of 2.5 </w:t>
      </w:r>
      <w:proofErr w:type="spellStart"/>
      <w:r w:rsidR="007454D5">
        <w:rPr>
          <w:sz w:val="22"/>
          <w:szCs w:val="22"/>
        </w:rPr>
        <w:t>oz</w:t>
      </w:r>
      <w:proofErr w:type="spellEnd"/>
      <w:r w:rsidR="00A86A97" w:rsidRPr="00020253">
        <w:rPr>
          <w:sz w:val="22"/>
          <w:szCs w:val="22"/>
        </w:rPr>
        <w:t xml:space="preserve"> </w:t>
      </w:r>
      <w:proofErr w:type="spellStart"/>
      <w:r w:rsidR="00A86A97" w:rsidRPr="00020253">
        <w:rPr>
          <w:sz w:val="22"/>
          <w:szCs w:val="22"/>
        </w:rPr>
        <w:t>eq</w:t>
      </w:r>
      <w:proofErr w:type="spellEnd"/>
      <w:r w:rsidR="005E6B73" w:rsidRPr="00020253">
        <w:rPr>
          <w:sz w:val="22"/>
          <w:szCs w:val="22"/>
        </w:rPr>
        <w:t xml:space="preserve">) to meet the </w:t>
      </w:r>
      <w:r w:rsidR="00B72FA2">
        <w:rPr>
          <w:sz w:val="22"/>
          <w:szCs w:val="22"/>
        </w:rPr>
        <w:t xml:space="preserve">minimum required </w:t>
      </w:r>
      <w:r w:rsidR="005E6B73" w:rsidRPr="00020253">
        <w:rPr>
          <w:sz w:val="22"/>
          <w:szCs w:val="22"/>
        </w:rPr>
        <w:t xml:space="preserve">2 </w:t>
      </w:r>
      <w:proofErr w:type="spellStart"/>
      <w:r w:rsidR="007454D5">
        <w:rPr>
          <w:sz w:val="22"/>
          <w:szCs w:val="22"/>
        </w:rPr>
        <w:t>oz</w:t>
      </w:r>
      <w:proofErr w:type="spellEnd"/>
      <w:r w:rsidR="005E6B73" w:rsidRPr="00020253">
        <w:rPr>
          <w:sz w:val="22"/>
          <w:szCs w:val="22"/>
        </w:rPr>
        <w:t xml:space="preserve"> eq</w:t>
      </w:r>
      <w:r w:rsidR="000B2E21" w:rsidRPr="00020253">
        <w:rPr>
          <w:sz w:val="22"/>
          <w:szCs w:val="22"/>
        </w:rPr>
        <w:t xml:space="preserve">. </w:t>
      </w:r>
    </w:p>
    <w:p w14:paraId="395751DD" w14:textId="77777777" w:rsidR="008A49A6" w:rsidRPr="00020253" w:rsidRDefault="008A49A6" w:rsidP="00020253">
      <w:pPr>
        <w:rPr>
          <w:sz w:val="22"/>
          <w:szCs w:val="22"/>
        </w:rPr>
      </w:pPr>
    </w:p>
    <w:p w14:paraId="395751DE" w14:textId="77777777" w:rsidR="008A49A6" w:rsidRPr="00020253" w:rsidRDefault="008A49A6" w:rsidP="00020253">
      <w:pPr>
        <w:rPr>
          <w:sz w:val="22"/>
          <w:szCs w:val="22"/>
        </w:rPr>
      </w:pPr>
      <w:r w:rsidRPr="00020253">
        <w:rPr>
          <w:sz w:val="22"/>
          <w:szCs w:val="22"/>
        </w:rPr>
        <w:t xml:space="preserve">Similarly, no student would be able to select just the </w:t>
      </w:r>
      <w:r w:rsidR="000F716D" w:rsidRPr="00020253">
        <w:rPr>
          <w:sz w:val="22"/>
          <w:szCs w:val="22"/>
        </w:rPr>
        <w:t xml:space="preserve">whole wheat </w:t>
      </w:r>
      <w:r w:rsidR="00A83CC9" w:rsidRPr="00020253">
        <w:rPr>
          <w:sz w:val="22"/>
          <w:szCs w:val="22"/>
        </w:rPr>
        <w:t>roll</w:t>
      </w:r>
      <w:r w:rsidRPr="00020253">
        <w:rPr>
          <w:sz w:val="22"/>
          <w:szCs w:val="22"/>
        </w:rPr>
        <w:t xml:space="preserve"> (</w:t>
      </w:r>
      <w:r w:rsidR="000F716D" w:rsidRPr="00020253">
        <w:rPr>
          <w:sz w:val="22"/>
          <w:szCs w:val="22"/>
        </w:rPr>
        <w:t xml:space="preserve">0.75 </w:t>
      </w:r>
      <w:proofErr w:type="spellStart"/>
      <w:r w:rsidR="007454D5">
        <w:rPr>
          <w:sz w:val="22"/>
          <w:szCs w:val="22"/>
        </w:rPr>
        <w:t>oz</w:t>
      </w:r>
      <w:proofErr w:type="spellEnd"/>
      <w:r w:rsidR="000F716D" w:rsidRPr="00020253">
        <w:rPr>
          <w:sz w:val="22"/>
          <w:szCs w:val="22"/>
        </w:rPr>
        <w:t xml:space="preserve"> </w:t>
      </w:r>
      <w:proofErr w:type="spellStart"/>
      <w:r w:rsidR="000F716D" w:rsidRPr="00020253">
        <w:rPr>
          <w:sz w:val="22"/>
          <w:szCs w:val="22"/>
        </w:rPr>
        <w:t>eq</w:t>
      </w:r>
      <w:proofErr w:type="spellEnd"/>
      <w:r w:rsidR="000F716D" w:rsidRPr="00020253">
        <w:rPr>
          <w:sz w:val="22"/>
          <w:szCs w:val="22"/>
        </w:rPr>
        <w:t>), d</w:t>
      </w:r>
      <w:r w:rsidRPr="00020253">
        <w:rPr>
          <w:sz w:val="22"/>
          <w:szCs w:val="22"/>
        </w:rPr>
        <w:t>eclin</w:t>
      </w:r>
      <w:r w:rsidR="000F716D" w:rsidRPr="00020253">
        <w:rPr>
          <w:sz w:val="22"/>
          <w:szCs w:val="22"/>
        </w:rPr>
        <w:t>e</w:t>
      </w:r>
      <w:r w:rsidRPr="00020253">
        <w:rPr>
          <w:sz w:val="22"/>
          <w:szCs w:val="22"/>
        </w:rPr>
        <w:t xml:space="preserve"> the </w:t>
      </w:r>
      <w:r w:rsidR="00A83CC9" w:rsidRPr="00020253">
        <w:rPr>
          <w:sz w:val="22"/>
          <w:szCs w:val="22"/>
        </w:rPr>
        <w:t>spaghetti with marinara sauce</w:t>
      </w:r>
      <w:r w:rsidR="000F716D" w:rsidRPr="00020253">
        <w:rPr>
          <w:sz w:val="22"/>
          <w:szCs w:val="22"/>
        </w:rPr>
        <w:t>,</w:t>
      </w:r>
      <w:r w:rsidRPr="00020253">
        <w:rPr>
          <w:sz w:val="22"/>
          <w:szCs w:val="22"/>
        </w:rPr>
        <w:t xml:space="preserve"> and </w:t>
      </w:r>
      <w:r w:rsidR="00B72FA2">
        <w:rPr>
          <w:sz w:val="22"/>
          <w:szCs w:val="22"/>
        </w:rPr>
        <w:t>meet</w:t>
      </w:r>
      <w:r w:rsidRPr="00020253">
        <w:rPr>
          <w:sz w:val="22"/>
          <w:szCs w:val="22"/>
        </w:rPr>
        <w:t xml:space="preserve"> the </w:t>
      </w:r>
      <w:r w:rsidR="00656249" w:rsidRPr="00020253">
        <w:rPr>
          <w:sz w:val="22"/>
          <w:szCs w:val="22"/>
        </w:rPr>
        <w:t>grain</w:t>
      </w:r>
      <w:r w:rsidR="00F3664A" w:rsidRPr="00020253">
        <w:rPr>
          <w:sz w:val="22"/>
          <w:szCs w:val="22"/>
        </w:rPr>
        <w:t>s</w:t>
      </w:r>
      <w:r w:rsidRPr="00020253">
        <w:rPr>
          <w:sz w:val="22"/>
          <w:szCs w:val="22"/>
        </w:rPr>
        <w:t xml:space="preserve"> component</w:t>
      </w:r>
      <w:r w:rsidR="000F716D" w:rsidRPr="00020253">
        <w:rPr>
          <w:sz w:val="22"/>
          <w:szCs w:val="22"/>
        </w:rPr>
        <w:t>.</w:t>
      </w:r>
      <w:r w:rsidRPr="00020253">
        <w:rPr>
          <w:sz w:val="22"/>
          <w:szCs w:val="22"/>
        </w:rPr>
        <w:t xml:space="preserve"> </w:t>
      </w:r>
      <w:r w:rsidR="000F716D" w:rsidRPr="00020253">
        <w:rPr>
          <w:sz w:val="22"/>
          <w:szCs w:val="22"/>
        </w:rPr>
        <w:t xml:space="preserve">This is because </w:t>
      </w:r>
      <w:r w:rsidRPr="00020253">
        <w:rPr>
          <w:sz w:val="22"/>
          <w:szCs w:val="22"/>
        </w:rPr>
        <w:t xml:space="preserve">it does not meet the daily minimum </w:t>
      </w:r>
      <w:r w:rsidR="00A83CC9" w:rsidRPr="00020253">
        <w:rPr>
          <w:sz w:val="22"/>
          <w:szCs w:val="22"/>
        </w:rPr>
        <w:t>grains</w:t>
      </w:r>
      <w:r w:rsidRPr="00020253">
        <w:rPr>
          <w:sz w:val="22"/>
          <w:szCs w:val="22"/>
        </w:rPr>
        <w:t xml:space="preserve"> </w:t>
      </w:r>
      <w:r w:rsidR="00B72FA2">
        <w:rPr>
          <w:sz w:val="22"/>
          <w:szCs w:val="22"/>
        </w:rPr>
        <w:t xml:space="preserve">quantity </w:t>
      </w:r>
      <w:r w:rsidRPr="00020253">
        <w:rPr>
          <w:sz w:val="22"/>
          <w:szCs w:val="22"/>
        </w:rPr>
        <w:t>required for any age/grade group</w:t>
      </w:r>
      <w:r w:rsidR="000F716D" w:rsidRPr="00020253">
        <w:rPr>
          <w:sz w:val="22"/>
          <w:szCs w:val="22"/>
        </w:rPr>
        <w:t>.</w:t>
      </w:r>
      <w:r w:rsidR="000B2E21" w:rsidRPr="00020253">
        <w:rPr>
          <w:sz w:val="22"/>
          <w:szCs w:val="22"/>
        </w:rPr>
        <w:t xml:space="preserve"> </w:t>
      </w:r>
      <w:r w:rsidR="000F716D" w:rsidRPr="00020253">
        <w:rPr>
          <w:sz w:val="22"/>
          <w:szCs w:val="22"/>
        </w:rPr>
        <w:t>T</w:t>
      </w:r>
      <w:r w:rsidR="000B2E21" w:rsidRPr="00020253">
        <w:rPr>
          <w:sz w:val="22"/>
          <w:szCs w:val="22"/>
        </w:rPr>
        <w:t xml:space="preserve">he student </w:t>
      </w:r>
      <w:r w:rsidR="000F716D" w:rsidRPr="00020253">
        <w:rPr>
          <w:sz w:val="22"/>
          <w:szCs w:val="22"/>
        </w:rPr>
        <w:t xml:space="preserve">would have to </w:t>
      </w:r>
      <w:r w:rsidR="000B2E21" w:rsidRPr="00020253">
        <w:rPr>
          <w:sz w:val="22"/>
          <w:szCs w:val="22"/>
        </w:rPr>
        <w:t>select other food items containing grains</w:t>
      </w:r>
      <w:r w:rsidR="000F716D" w:rsidRPr="00020253">
        <w:rPr>
          <w:sz w:val="22"/>
          <w:szCs w:val="22"/>
        </w:rPr>
        <w:t xml:space="preserve"> to receive credit for the grains component</w:t>
      </w:r>
      <w:r w:rsidRPr="00020253">
        <w:rPr>
          <w:sz w:val="22"/>
          <w:szCs w:val="22"/>
        </w:rPr>
        <w:t>.</w:t>
      </w:r>
    </w:p>
    <w:p w14:paraId="395751DF" w14:textId="77777777" w:rsidR="008A49A6" w:rsidRPr="00020253" w:rsidRDefault="008A49A6" w:rsidP="00020253">
      <w:pPr>
        <w:rPr>
          <w:sz w:val="22"/>
          <w:szCs w:val="22"/>
        </w:rPr>
      </w:pPr>
    </w:p>
    <w:p w14:paraId="395751E0" w14:textId="77777777" w:rsidR="00954C48" w:rsidRPr="00020253" w:rsidRDefault="00101FC1" w:rsidP="00020253">
      <w:pPr>
        <w:rPr>
          <w:sz w:val="22"/>
          <w:szCs w:val="22"/>
        </w:rPr>
      </w:pPr>
      <w:r w:rsidRPr="00020253">
        <w:rPr>
          <w:sz w:val="22"/>
          <w:szCs w:val="22"/>
        </w:rPr>
        <w:t xml:space="preserve">Up to </w:t>
      </w:r>
      <w:r w:rsidR="000F716D" w:rsidRPr="00020253">
        <w:rPr>
          <w:sz w:val="22"/>
          <w:szCs w:val="22"/>
        </w:rPr>
        <w:t xml:space="preserve">2 </w:t>
      </w:r>
      <w:proofErr w:type="spellStart"/>
      <w:r w:rsidR="007454D5">
        <w:rPr>
          <w:sz w:val="22"/>
          <w:szCs w:val="22"/>
        </w:rPr>
        <w:t>oz</w:t>
      </w:r>
      <w:proofErr w:type="spellEnd"/>
      <w:r w:rsidR="00FB22F5" w:rsidRPr="00020253">
        <w:rPr>
          <w:sz w:val="22"/>
          <w:szCs w:val="22"/>
        </w:rPr>
        <w:t xml:space="preserve"> </w:t>
      </w:r>
      <w:proofErr w:type="spellStart"/>
      <w:r w:rsidR="00FB22F5" w:rsidRPr="00020253">
        <w:rPr>
          <w:sz w:val="22"/>
          <w:szCs w:val="22"/>
        </w:rPr>
        <w:t>eq</w:t>
      </w:r>
      <w:proofErr w:type="spellEnd"/>
      <w:r w:rsidR="00FB22F5" w:rsidRPr="00020253">
        <w:rPr>
          <w:sz w:val="22"/>
          <w:szCs w:val="22"/>
        </w:rPr>
        <w:t xml:space="preserve"> of </w:t>
      </w:r>
      <w:r w:rsidRPr="00020253">
        <w:rPr>
          <w:sz w:val="22"/>
          <w:szCs w:val="22"/>
        </w:rPr>
        <w:t>grain-based desserts may be credited towards the grain</w:t>
      </w:r>
      <w:r w:rsidR="000F716D" w:rsidRPr="00020253">
        <w:rPr>
          <w:sz w:val="22"/>
          <w:szCs w:val="22"/>
        </w:rPr>
        <w:t>s</w:t>
      </w:r>
      <w:r w:rsidRPr="00020253">
        <w:rPr>
          <w:sz w:val="22"/>
          <w:szCs w:val="22"/>
        </w:rPr>
        <w:t xml:space="preserve"> component</w:t>
      </w:r>
      <w:r w:rsidR="000F716D" w:rsidRPr="00020253">
        <w:rPr>
          <w:sz w:val="22"/>
          <w:szCs w:val="22"/>
        </w:rPr>
        <w:t xml:space="preserve"> per week</w:t>
      </w:r>
      <w:r w:rsidRPr="00020253">
        <w:rPr>
          <w:sz w:val="22"/>
          <w:szCs w:val="22"/>
        </w:rPr>
        <w:t xml:space="preserve">. </w:t>
      </w:r>
      <w:r w:rsidR="00B72FA2">
        <w:rPr>
          <w:sz w:val="22"/>
          <w:szCs w:val="22"/>
        </w:rPr>
        <w:t>I</w:t>
      </w:r>
      <w:r w:rsidRPr="00020253">
        <w:rPr>
          <w:sz w:val="22"/>
          <w:szCs w:val="22"/>
        </w:rPr>
        <w:t xml:space="preserve">f the </w:t>
      </w:r>
      <w:r w:rsidR="00E65F58" w:rsidRPr="00020253">
        <w:rPr>
          <w:sz w:val="22"/>
          <w:szCs w:val="22"/>
        </w:rPr>
        <w:t>student</w:t>
      </w:r>
      <w:r w:rsidRPr="00020253">
        <w:rPr>
          <w:sz w:val="22"/>
          <w:szCs w:val="22"/>
        </w:rPr>
        <w:t xml:space="preserve"> selects a grain-based dessert</w:t>
      </w:r>
      <w:r w:rsidR="000F716D" w:rsidRPr="00020253">
        <w:rPr>
          <w:sz w:val="22"/>
          <w:szCs w:val="22"/>
        </w:rPr>
        <w:t xml:space="preserve"> </w:t>
      </w:r>
      <w:r w:rsidR="00F103D0" w:rsidRPr="00020253">
        <w:rPr>
          <w:sz w:val="22"/>
          <w:szCs w:val="22"/>
        </w:rPr>
        <w:t>which</w:t>
      </w:r>
      <w:r w:rsidRPr="00020253">
        <w:rPr>
          <w:sz w:val="22"/>
          <w:szCs w:val="22"/>
        </w:rPr>
        <w:t xml:space="preserve"> meets the </w:t>
      </w:r>
      <w:r w:rsidR="00FB22F5" w:rsidRPr="00020253">
        <w:rPr>
          <w:sz w:val="22"/>
          <w:szCs w:val="22"/>
        </w:rPr>
        <w:t>daily minimum requirement</w:t>
      </w:r>
      <w:r w:rsidR="00B72FA2">
        <w:rPr>
          <w:sz w:val="22"/>
          <w:szCs w:val="22"/>
        </w:rPr>
        <w:t xml:space="preserve"> of 1 </w:t>
      </w:r>
      <w:proofErr w:type="spellStart"/>
      <w:r w:rsidR="007454D5">
        <w:rPr>
          <w:sz w:val="22"/>
          <w:szCs w:val="22"/>
        </w:rPr>
        <w:t>oz</w:t>
      </w:r>
      <w:proofErr w:type="spellEnd"/>
      <w:r w:rsidR="00B72FA2">
        <w:rPr>
          <w:sz w:val="22"/>
          <w:szCs w:val="22"/>
        </w:rPr>
        <w:t xml:space="preserve"> </w:t>
      </w:r>
      <w:proofErr w:type="spellStart"/>
      <w:r w:rsidR="00B72FA2">
        <w:rPr>
          <w:sz w:val="22"/>
          <w:szCs w:val="22"/>
        </w:rPr>
        <w:t>eq</w:t>
      </w:r>
      <w:proofErr w:type="spellEnd"/>
      <w:r w:rsidR="000B2E21" w:rsidRPr="00020253">
        <w:rPr>
          <w:sz w:val="22"/>
          <w:szCs w:val="22"/>
        </w:rPr>
        <w:t>,</w:t>
      </w:r>
      <w:r w:rsidR="00FB22F5" w:rsidRPr="00020253">
        <w:rPr>
          <w:sz w:val="22"/>
          <w:szCs w:val="22"/>
        </w:rPr>
        <w:t xml:space="preserve"> it </w:t>
      </w:r>
      <w:r w:rsidR="00617BEF" w:rsidRPr="00020253">
        <w:rPr>
          <w:sz w:val="22"/>
          <w:szCs w:val="22"/>
        </w:rPr>
        <w:t xml:space="preserve">is creditable </w:t>
      </w:r>
      <w:r w:rsidR="00CC3422" w:rsidRPr="00020253">
        <w:rPr>
          <w:sz w:val="22"/>
          <w:szCs w:val="22"/>
        </w:rPr>
        <w:t xml:space="preserve">for this </w:t>
      </w:r>
      <w:r w:rsidR="00617BEF" w:rsidRPr="00020253">
        <w:rPr>
          <w:sz w:val="22"/>
          <w:szCs w:val="22"/>
        </w:rPr>
        <w:t xml:space="preserve">component. </w:t>
      </w:r>
      <w:r w:rsidR="00954C48" w:rsidRPr="00020253">
        <w:rPr>
          <w:sz w:val="22"/>
          <w:szCs w:val="22"/>
        </w:rPr>
        <w:t xml:space="preserve">Therefore, since the oatmeal raisin cookie in Example 5 is 1 </w:t>
      </w:r>
      <w:proofErr w:type="spellStart"/>
      <w:r w:rsidR="007454D5">
        <w:rPr>
          <w:sz w:val="22"/>
          <w:szCs w:val="22"/>
        </w:rPr>
        <w:t>oz</w:t>
      </w:r>
      <w:proofErr w:type="spellEnd"/>
      <w:r w:rsidR="00954C48" w:rsidRPr="00020253">
        <w:rPr>
          <w:sz w:val="22"/>
          <w:szCs w:val="22"/>
        </w:rPr>
        <w:t xml:space="preserve"> </w:t>
      </w:r>
      <w:proofErr w:type="spellStart"/>
      <w:r w:rsidR="00954C48" w:rsidRPr="00020253">
        <w:rPr>
          <w:sz w:val="22"/>
          <w:szCs w:val="22"/>
        </w:rPr>
        <w:t>eq</w:t>
      </w:r>
      <w:proofErr w:type="spellEnd"/>
      <w:r w:rsidR="00954C48" w:rsidRPr="00020253">
        <w:rPr>
          <w:sz w:val="22"/>
          <w:szCs w:val="22"/>
        </w:rPr>
        <w:t xml:space="preserve">, it could credit as meeting the </w:t>
      </w:r>
      <w:r w:rsidR="000B2E21" w:rsidRPr="00020253">
        <w:rPr>
          <w:sz w:val="22"/>
          <w:szCs w:val="22"/>
        </w:rPr>
        <w:t xml:space="preserve">daily required serving for the </w:t>
      </w:r>
      <w:r w:rsidR="00954C48" w:rsidRPr="00020253">
        <w:rPr>
          <w:sz w:val="22"/>
          <w:szCs w:val="22"/>
        </w:rPr>
        <w:t>grain</w:t>
      </w:r>
      <w:r w:rsidR="000F716D" w:rsidRPr="00020253">
        <w:rPr>
          <w:sz w:val="22"/>
          <w:szCs w:val="22"/>
        </w:rPr>
        <w:t>s</w:t>
      </w:r>
      <w:r w:rsidR="00954C48" w:rsidRPr="00020253">
        <w:rPr>
          <w:sz w:val="22"/>
          <w:szCs w:val="22"/>
        </w:rPr>
        <w:t xml:space="preserve"> component for grades K-5 and 6-8</w:t>
      </w:r>
      <w:r w:rsidR="00A83CC9" w:rsidRPr="00020253">
        <w:rPr>
          <w:sz w:val="22"/>
          <w:szCs w:val="22"/>
        </w:rPr>
        <w:t xml:space="preserve"> (but not grades 9-12).</w:t>
      </w:r>
    </w:p>
    <w:p w14:paraId="395751E1" w14:textId="77777777" w:rsidR="00CF5631" w:rsidRDefault="00CF5631" w:rsidP="00E40DA2"/>
    <w:p w14:paraId="395751E2" w14:textId="77777777" w:rsidR="00671E45" w:rsidRPr="00EB43B6" w:rsidRDefault="003B32AC" w:rsidP="00B80A48">
      <w:pPr>
        <w:pStyle w:val="Heading3"/>
      </w:pPr>
      <w:bookmarkStart w:id="75" w:name="_Toc394655713"/>
      <w:bookmarkStart w:id="76" w:name="_Toc394655893"/>
      <w:bookmarkStart w:id="77" w:name="_Toc424194645"/>
      <w:r w:rsidRPr="00EB43B6">
        <w:t>Milk</w:t>
      </w:r>
      <w:r w:rsidR="005A7B80" w:rsidRPr="00EB43B6">
        <w:t xml:space="preserve"> Component</w:t>
      </w:r>
      <w:bookmarkEnd w:id="75"/>
      <w:bookmarkEnd w:id="76"/>
      <w:bookmarkEnd w:id="77"/>
    </w:p>
    <w:p w14:paraId="395751E3" w14:textId="77777777" w:rsidR="00CE4FE4" w:rsidRDefault="00CE4FE4" w:rsidP="00020253">
      <w:pPr>
        <w:rPr>
          <w:sz w:val="22"/>
          <w:szCs w:val="22"/>
        </w:rPr>
      </w:pPr>
    </w:p>
    <w:p w14:paraId="395751E4" w14:textId="77777777" w:rsidR="004C3AD5" w:rsidRPr="002B463D" w:rsidRDefault="004B46F7" w:rsidP="004C3AD5">
      <w:pPr>
        <w:rPr>
          <w:b/>
          <w:sz w:val="22"/>
          <w:szCs w:val="22"/>
        </w:rPr>
      </w:pPr>
      <w:r w:rsidRPr="002B463D">
        <w:rPr>
          <w:sz w:val="22"/>
          <w:szCs w:val="22"/>
        </w:rPr>
        <w:t xml:space="preserve">For all grade groups, </w:t>
      </w:r>
      <w:r w:rsidR="005A7B80" w:rsidRPr="002B463D">
        <w:rPr>
          <w:sz w:val="22"/>
          <w:szCs w:val="22"/>
        </w:rPr>
        <w:t>one</w:t>
      </w:r>
      <w:r w:rsidRPr="002B463D">
        <w:rPr>
          <w:sz w:val="22"/>
          <w:szCs w:val="22"/>
        </w:rPr>
        <w:t xml:space="preserve"> cup of </w:t>
      </w:r>
      <w:r w:rsidR="00506ACA" w:rsidRPr="002B463D">
        <w:rPr>
          <w:sz w:val="22"/>
          <w:szCs w:val="22"/>
        </w:rPr>
        <w:t xml:space="preserve">fluid </w:t>
      </w:r>
      <w:r w:rsidRPr="002B463D">
        <w:rPr>
          <w:sz w:val="22"/>
          <w:szCs w:val="22"/>
        </w:rPr>
        <w:t>milk must be offered daily as a beverage.</w:t>
      </w:r>
      <w:r w:rsidR="00917177">
        <w:rPr>
          <w:sz w:val="22"/>
          <w:szCs w:val="22"/>
        </w:rPr>
        <w:t xml:space="preserve"> S</w:t>
      </w:r>
      <w:r w:rsidR="00917177" w:rsidRPr="00F62897">
        <w:rPr>
          <w:sz w:val="22"/>
          <w:szCs w:val="22"/>
        </w:rPr>
        <w:t xml:space="preserve">tudents may decline milk under </w:t>
      </w:r>
      <w:r w:rsidR="006B44B9" w:rsidRPr="00F62897">
        <w:rPr>
          <w:sz w:val="22"/>
          <w:szCs w:val="22"/>
        </w:rPr>
        <w:t>OVS</w:t>
      </w:r>
      <w:r w:rsidR="004C3AD5">
        <w:rPr>
          <w:sz w:val="22"/>
          <w:szCs w:val="22"/>
        </w:rPr>
        <w:t xml:space="preserve">. </w:t>
      </w:r>
      <w:r w:rsidR="004C3AD5" w:rsidRPr="002B463D">
        <w:rPr>
          <w:sz w:val="22"/>
          <w:szCs w:val="22"/>
        </w:rPr>
        <w:t xml:space="preserve">The weekly minimum amount of five cups of milk may be met by offering the daily minimum of one cup. There is also a daily requirement to offer a variety of </w:t>
      </w:r>
      <w:r w:rsidR="004C3AD5">
        <w:rPr>
          <w:sz w:val="22"/>
          <w:szCs w:val="22"/>
        </w:rPr>
        <w:t xml:space="preserve">(at least two) </w:t>
      </w:r>
      <w:r w:rsidR="004C3AD5" w:rsidRPr="002B463D">
        <w:rPr>
          <w:sz w:val="22"/>
          <w:szCs w:val="22"/>
        </w:rPr>
        <w:t>milk choices</w:t>
      </w:r>
      <w:r w:rsidR="004C3AD5">
        <w:rPr>
          <w:sz w:val="22"/>
          <w:szCs w:val="22"/>
        </w:rPr>
        <w:t>.</w:t>
      </w:r>
      <w:r w:rsidR="004C3AD5" w:rsidRPr="002B463D">
        <w:rPr>
          <w:sz w:val="22"/>
          <w:szCs w:val="22"/>
        </w:rPr>
        <w:t xml:space="preserve"> For </w:t>
      </w:r>
      <w:r w:rsidR="004C3AD5">
        <w:rPr>
          <w:sz w:val="22"/>
          <w:szCs w:val="22"/>
        </w:rPr>
        <w:t>the student to receive credit for the milk component,</w:t>
      </w:r>
      <w:r w:rsidR="004C3AD5" w:rsidRPr="002B463D">
        <w:rPr>
          <w:sz w:val="22"/>
          <w:szCs w:val="22"/>
        </w:rPr>
        <w:t xml:space="preserve"> </w:t>
      </w:r>
      <w:r w:rsidR="004C3AD5">
        <w:rPr>
          <w:sz w:val="22"/>
          <w:szCs w:val="22"/>
        </w:rPr>
        <w:t>s/he</w:t>
      </w:r>
      <w:r w:rsidR="004C3AD5" w:rsidRPr="002B463D">
        <w:rPr>
          <w:sz w:val="22"/>
          <w:szCs w:val="22"/>
        </w:rPr>
        <w:t xml:space="preserve"> must select at least one cup of fluid milk. </w:t>
      </w:r>
    </w:p>
    <w:p w14:paraId="395751E5" w14:textId="77777777" w:rsidR="004C3AD5" w:rsidRDefault="004C3AD5" w:rsidP="004C3AD5">
      <w:pPr>
        <w:rPr>
          <w:sz w:val="22"/>
          <w:szCs w:val="22"/>
        </w:rPr>
      </w:pPr>
    </w:p>
    <w:p w14:paraId="395751E6" w14:textId="77777777" w:rsidR="004C3AD5" w:rsidRDefault="00CE1E7C" w:rsidP="004C3AD5">
      <w:pPr>
        <w:rPr>
          <w:sz w:val="22"/>
          <w:szCs w:val="22"/>
        </w:rPr>
      </w:pPr>
      <w:r>
        <w:rPr>
          <w:sz w:val="22"/>
          <w:szCs w:val="22"/>
          <w:highlight w:val="yellow"/>
        </w:rPr>
        <w:t xml:space="preserve">While water must be made available to students during meal service, </w:t>
      </w:r>
      <w:r w:rsidR="004C3AD5" w:rsidRPr="003C0D79">
        <w:rPr>
          <w:sz w:val="22"/>
          <w:szCs w:val="22"/>
          <w:highlight w:val="yellow"/>
        </w:rPr>
        <w:t xml:space="preserve">SFAs shall not promote or offer water </w:t>
      </w:r>
      <w:r w:rsidR="009474D8" w:rsidRPr="003C0D79">
        <w:rPr>
          <w:sz w:val="22"/>
          <w:szCs w:val="22"/>
          <w:highlight w:val="yellow"/>
        </w:rPr>
        <w:t xml:space="preserve">or other beverage </w:t>
      </w:r>
      <w:r w:rsidR="004C3AD5" w:rsidRPr="00CE1E7C">
        <w:rPr>
          <w:b/>
          <w:sz w:val="22"/>
          <w:szCs w:val="22"/>
          <w:highlight w:val="yellow"/>
          <w:u w:val="single"/>
        </w:rPr>
        <w:t>as an alternative selection to fluid milk</w:t>
      </w:r>
      <w:r w:rsidR="004C3AD5" w:rsidRPr="003C0D79">
        <w:rPr>
          <w:sz w:val="22"/>
          <w:szCs w:val="22"/>
          <w:highlight w:val="yellow"/>
        </w:rPr>
        <w:t xml:space="preserve"> on the meal service line. Water is not a food component or food item for the reimbursable meal (see SP 28-2011 “</w:t>
      </w:r>
      <w:r w:rsidR="004C3AD5" w:rsidRPr="003C0D79">
        <w:rPr>
          <w:i/>
          <w:sz w:val="22"/>
          <w:szCs w:val="22"/>
          <w:highlight w:val="yellow"/>
        </w:rPr>
        <w:t xml:space="preserve">Revised Child Nutrition Reauthorization 2010: Water Availability </w:t>
      </w:r>
      <w:proofErr w:type="gramStart"/>
      <w:r w:rsidR="004C3AD5" w:rsidRPr="003C0D79">
        <w:rPr>
          <w:i/>
          <w:sz w:val="22"/>
          <w:szCs w:val="22"/>
          <w:highlight w:val="yellow"/>
        </w:rPr>
        <w:t>During</w:t>
      </w:r>
      <w:proofErr w:type="gramEnd"/>
      <w:r w:rsidR="004C3AD5" w:rsidRPr="003C0D79">
        <w:rPr>
          <w:i/>
          <w:sz w:val="22"/>
          <w:szCs w:val="22"/>
          <w:highlight w:val="yellow"/>
        </w:rPr>
        <w:t xml:space="preserve"> National School Lunch Program Meal Service</w:t>
      </w:r>
      <w:r w:rsidR="004C3AD5" w:rsidRPr="003C0D79">
        <w:rPr>
          <w:sz w:val="22"/>
          <w:szCs w:val="22"/>
          <w:highlight w:val="yellow"/>
        </w:rPr>
        <w:t xml:space="preserve">” (July 12, 2011) at </w:t>
      </w:r>
      <w:hyperlink r:id="rId18" w:history="1">
        <w:r w:rsidR="004C3AD5" w:rsidRPr="003C0D79">
          <w:rPr>
            <w:rStyle w:val="Hyperlink"/>
            <w:sz w:val="22"/>
            <w:szCs w:val="22"/>
            <w:highlight w:val="yellow"/>
          </w:rPr>
          <w:t>http://www.fns.usda.gov/water-availability-during-nslp-meal-service</w:t>
        </w:r>
      </w:hyperlink>
    </w:p>
    <w:p w14:paraId="395751E7" w14:textId="77777777" w:rsidR="00D83FB8" w:rsidRDefault="00D83FB8" w:rsidP="00020253">
      <w:pPr>
        <w:rPr>
          <w:sz w:val="22"/>
          <w:szCs w:val="22"/>
        </w:rPr>
      </w:pPr>
    </w:p>
    <w:p w14:paraId="369B96FF" w14:textId="77777777" w:rsidR="006C6AA8" w:rsidRDefault="006C6AA8" w:rsidP="004D7A70">
      <w:pPr>
        <w:rPr>
          <w:rFonts w:asciiTheme="majorHAnsi" w:hAnsiTheme="majorHAnsi" w:cstheme="majorHAnsi"/>
          <w:color w:val="4F81BD" w:themeColor="accent1"/>
          <w:sz w:val="36"/>
          <w:szCs w:val="36"/>
          <w:u w:val="single"/>
        </w:rPr>
      </w:pPr>
      <w:bookmarkStart w:id="78" w:name="_Toc394655714"/>
      <w:bookmarkStart w:id="79" w:name="_Toc394655894"/>
    </w:p>
    <w:p w14:paraId="09FC76E1" w14:textId="77777777" w:rsidR="006C6AA8" w:rsidRDefault="006C6AA8" w:rsidP="004D7A70">
      <w:pPr>
        <w:rPr>
          <w:rFonts w:asciiTheme="majorHAnsi" w:hAnsiTheme="majorHAnsi" w:cstheme="majorHAnsi"/>
          <w:color w:val="4F81BD" w:themeColor="accent1"/>
          <w:sz w:val="36"/>
          <w:szCs w:val="36"/>
          <w:u w:val="single"/>
        </w:rPr>
      </w:pPr>
    </w:p>
    <w:p w14:paraId="395751E9" w14:textId="77777777" w:rsidR="00396B30" w:rsidRPr="004D7A70" w:rsidRDefault="00F46B07" w:rsidP="004D7A70">
      <w:pPr>
        <w:rPr>
          <w:rFonts w:ascii="Arial" w:hAnsi="Arial"/>
          <w:b/>
          <w:sz w:val="28"/>
        </w:rPr>
      </w:pPr>
      <w:r w:rsidRPr="004D7A70">
        <w:rPr>
          <w:rFonts w:asciiTheme="majorHAnsi" w:hAnsiTheme="majorHAnsi" w:cstheme="majorHAnsi"/>
          <w:color w:val="4F81BD" w:themeColor="accent1"/>
          <w:sz w:val="36"/>
          <w:szCs w:val="36"/>
          <w:u w:val="single"/>
        </w:rPr>
        <w:lastRenderedPageBreak/>
        <w:t xml:space="preserve">Implementing </w:t>
      </w:r>
      <w:r w:rsidR="00313A82" w:rsidRPr="004D7A70">
        <w:rPr>
          <w:rFonts w:asciiTheme="majorHAnsi" w:hAnsiTheme="majorHAnsi" w:cstheme="majorHAnsi"/>
          <w:color w:val="4F81BD" w:themeColor="accent1"/>
          <w:sz w:val="36"/>
          <w:szCs w:val="36"/>
          <w:u w:val="single"/>
        </w:rPr>
        <w:t xml:space="preserve">OVS </w:t>
      </w:r>
      <w:r w:rsidRPr="004D7A70">
        <w:rPr>
          <w:rFonts w:asciiTheme="majorHAnsi" w:hAnsiTheme="majorHAnsi" w:cstheme="majorHAnsi"/>
          <w:color w:val="4F81BD" w:themeColor="accent1"/>
          <w:sz w:val="36"/>
          <w:szCs w:val="36"/>
          <w:u w:val="single"/>
        </w:rPr>
        <w:t>at Breakfast</w:t>
      </w:r>
      <w:bookmarkEnd w:id="78"/>
      <w:bookmarkEnd w:id="79"/>
      <w:r w:rsidRPr="004D7A70">
        <w:rPr>
          <w:rFonts w:ascii="Arial" w:hAnsi="Arial"/>
          <w:b/>
          <w:sz w:val="28"/>
        </w:rPr>
        <w:t xml:space="preserve"> </w:t>
      </w:r>
    </w:p>
    <w:p w14:paraId="395751EA" w14:textId="77777777" w:rsidR="004B28D1" w:rsidRDefault="004B28D1" w:rsidP="004B28D1">
      <w:pPr>
        <w:rPr>
          <w:rFonts w:ascii="Arial" w:hAnsi="Arial"/>
          <w:b/>
          <w:sz w:val="28"/>
        </w:rPr>
      </w:pPr>
    </w:p>
    <w:p w14:paraId="395751EB" w14:textId="77777777" w:rsidR="004B28D1" w:rsidRDefault="004B28D1" w:rsidP="002B463D">
      <w:pPr>
        <w:pStyle w:val="Heading2"/>
      </w:pPr>
      <w:bookmarkStart w:id="80" w:name="_Toc394655715"/>
      <w:bookmarkStart w:id="81" w:name="_Toc394655895"/>
      <w:bookmarkStart w:id="82" w:name="_Toc424194646"/>
      <w:r w:rsidRPr="004B28D1">
        <w:t xml:space="preserve">Overview of Menu Planning/OVS </w:t>
      </w:r>
      <w:proofErr w:type="gramStart"/>
      <w:r w:rsidR="006B44B9">
        <w:t>At</w:t>
      </w:r>
      <w:proofErr w:type="gramEnd"/>
      <w:r w:rsidR="006B44B9">
        <w:t xml:space="preserve"> </w:t>
      </w:r>
      <w:r>
        <w:t>Breakfast</w:t>
      </w:r>
      <w:bookmarkEnd w:id="80"/>
      <w:bookmarkEnd w:id="81"/>
      <w:bookmarkEnd w:id="82"/>
    </w:p>
    <w:p w14:paraId="395751EC" w14:textId="77777777" w:rsidR="004B28D1" w:rsidRPr="004B28D1" w:rsidRDefault="004B28D1" w:rsidP="004B28D1">
      <w:pPr>
        <w:rPr>
          <w:rFonts w:ascii="Arial" w:hAnsi="Arial"/>
          <w:b/>
          <w:sz w:val="28"/>
        </w:rPr>
      </w:pPr>
    </w:p>
    <w:tbl>
      <w:tblPr>
        <w:tblStyle w:val="TableGrid"/>
        <w:tblW w:w="7668" w:type="dxa"/>
        <w:shd w:val="clear" w:color="auto" w:fill="EEECE1" w:themeFill="background2"/>
        <w:tblLook w:val="04A0" w:firstRow="1" w:lastRow="0" w:firstColumn="1" w:lastColumn="0" w:noHBand="0" w:noVBand="1"/>
      </w:tblPr>
      <w:tblGrid>
        <w:gridCol w:w="3192"/>
        <w:gridCol w:w="4476"/>
      </w:tblGrid>
      <w:tr w:rsidR="009439CB" w:rsidRPr="00D95C81" w14:paraId="395751EF" w14:textId="77777777" w:rsidTr="00195976">
        <w:tc>
          <w:tcPr>
            <w:tcW w:w="3192" w:type="dxa"/>
            <w:shd w:val="clear" w:color="auto" w:fill="C6D9F1" w:themeFill="text2" w:themeFillTint="33"/>
            <w:vAlign w:val="bottom"/>
          </w:tcPr>
          <w:p w14:paraId="395751ED" w14:textId="77777777" w:rsidR="009439CB" w:rsidRPr="00D83FB8" w:rsidRDefault="009439CB" w:rsidP="002B463D">
            <w:pPr>
              <w:rPr>
                <w:b/>
                <w:snapToGrid w:val="0"/>
                <w:sz w:val="20"/>
                <w:szCs w:val="20"/>
              </w:rPr>
            </w:pPr>
            <w:r w:rsidRPr="00D83FB8">
              <w:rPr>
                <w:b/>
                <w:sz w:val="20"/>
                <w:szCs w:val="20"/>
              </w:rPr>
              <w:t>Function</w:t>
            </w:r>
          </w:p>
        </w:tc>
        <w:tc>
          <w:tcPr>
            <w:tcW w:w="4476" w:type="dxa"/>
            <w:shd w:val="clear" w:color="auto" w:fill="C6D9F1" w:themeFill="text2" w:themeFillTint="33"/>
            <w:vAlign w:val="bottom"/>
          </w:tcPr>
          <w:p w14:paraId="395751EE" w14:textId="77777777" w:rsidR="009439CB" w:rsidRPr="00D83FB8" w:rsidRDefault="009439CB" w:rsidP="002B463D">
            <w:pPr>
              <w:rPr>
                <w:b/>
                <w:i/>
                <w:sz w:val="20"/>
                <w:szCs w:val="20"/>
              </w:rPr>
            </w:pPr>
            <w:r>
              <w:rPr>
                <w:b/>
                <w:sz w:val="20"/>
                <w:szCs w:val="20"/>
              </w:rPr>
              <w:t xml:space="preserve">Requirement </w:t>
            </w:r>
          </w:p>
        </w:tc>
      </w:tr>
      <w:tr w:rsidR="009439CB" w14:paraId="395751F4" w14:textId="77777777" w:rsidTr="00195976">
        <w:tc>
          <w:tcPr>
            <w:tcW w:w="3192" w:type="dxa"/>
            <w:shd w:val="clear" w:color="auto" w:fill="EEECE1" w:themeFill="background2"/>
            <w:vAlign w:val="center"/>
          </w:tcPr>
          <w:p w14:paraId="395751F0" w14:textId="77777777" w:rsidR="009439CB" w:rsidRDefault="009439CB" w:rsidP="002B463D">
            <w:pPr>
              <w:rPr>
                <w:sz w:val="20"/>
                <w:szCs w:val="20"/>
              </w:rPr>
            </w:pPr>
          </w:p>
          <w:p w14:paraId="395751F1" w14:textId="77777777" w:rsidR="009439CB" w:rsidRPr="002B463D" w:rsidRDefault="009439CB" w:rsidP="002B463D">
            <w:pPr>
              <w:rPr>
                <w:snapToGrid w:val="0"/>
                <w:sz w:val="20"/>
                <w:szCs w:val="20"/>
              </w:rPr>
            </w:pPr>
            <w:r w:rsidRPr="002B463D">
              <w:rPr>
                <w:sz w:val="20"/>
                <w:szCs w:val="20"/>
              </w:rPr>
              <w:t>Implementation of OVS</w:t>
            </w:r>
          </w:p>
        </w:tc>
        <w:tc>
          <w:tcPr>
            <w:tcW w:w="4476" w:type="dxa"/>
            <w:shd w:val="clear" w:color="auto" w:fill="EEECE1" w:themeFill="background2"/>
            <w:vAlign w:val="center"/>
          </w:tcPr>
          <w:p w14:paraId="395751F2" w14:textId="77777777" w:rsidR="009439CB" w:rsidRDefault="009439CB" w:rsidP="009439CB">
            <w:pPr>
              <w:rPr>
                <w:sz w:val="20"/>
                <w:szCs w:val="20"/>
              </w:rPr>
            </w:pPr>
          </w:p>
          <w:p w14:paraId="395751F3" w14:textId="77777777" w:rsidR="009439CB" w:rsidRPr="009439CB" w:rsidRDefault="009439CB" w:rsidP="009439CB">
            <w:pPr>
              <w:rPr>
                <w:sz w:val="20"/>
                <w:szCs w:val="20"/>
              </w:rPr>
            </w:pPr>
            <w:r w:rsidRPr="009439CB">
              <w:rPr>
                <w:sz w:val="20"/>
                <w:szCs w:val="20"/>
              </w:rPr>
              <w:t>Optional at all levels</w:t>
            </w:r>
          </w:p>
        </w:tc>
      </w:tr>
      <w:tr w:rsidR="009439CB" w14:paraId="395751F9" w14:textId="77777777" w:rsidTr="00CE2F4B">
        <w:trPr>
          <w:trHeight w:val="1205"/>
        </w:trPr>
        <w:tc>
          <w:tcPr>
            <w:tcW w:w="3192" w:type="dxa"/>
            <w:shd w:val="clear" w:color="auto" w:fill="EEECE1" w:themeFill="background2"/>
            <w:vAlign w:val="center"/>
          </w:tcPr>
          <w:p w14:paraId="395751F5" w14:textId="77777777" w:rsidR="009439CB" w:rsidRPr="008658F1" w:rsidRDefault="009439CB" w:rsidP="002B463D">
            <w:pPr>
              <w:rPr>
                <w:sz w:val="20"/>
                <w:szCs w:val="20"/>
              </w:rPr>
            </w:pPr>
          </w:p>
          <w:p w14:paraId="395751F6" w14:textId="77777777" w:rsidR="009439CB" w:rsidRPr="008658F1" w:rsidRDefault="009439CB" w:rsidP="002B463D">
            <w:pPr>
              <w:rPr>
                <w:i/>
                <w:sz w:val="20"/>
                <w:szCs w:val="20"/>
              </w:rPr>
            </w:pPr>
            <w:r w:rsidRPr="008658F1">
              <w:rPr>
                <w:sz w:val="20"/>
                <w:szCs w:val="20"/>
              </w:rPr>
              <w:t>Number of Food Components/Food Items</w:t>
            </w:r>
            <w:r w:rsidR="00DB3E98">
              <w:rPr>
                <w:sz w:val="20"/>
                <w:szCs w:val="20"/>
              </w:rPr>
              <w:t xml:space="preserve"> </w:t>
            </w:r>
            <w:r w:rsidR="00DB3E98" w:rsidRPr="00DB3E98">
              <w:rPr>
                <w:sz w:val="20"/>
                <w:szCs w:val="20"/>
                <w:highlight w:val="yellow"/>
              </w:rPr>
              <w:t>Offered</w:t>
            </w:r>
            <w:r w:rsidRPr="008658F1">
              <w:rPr>
                <w:sz w:val="20"/>
                <w:szCs w:val="20"/>
              </w:rPr>
              <w:t xml:space="preserve"> for Reimbursable Meals</w:t>
            </w:r>
            <w:r w:rsidR="00CE2F4B">
              <w:rPr>
                <w:sz w:val="20"/>
                <w:szCs w:val="20"/>
              </w:rPr>
              <w:t xml:space="preserve"> under OVS</w:t>
            </w:r>
          </w:p>
          <w:p w14:paraId="395751F7" w14:textId="77777777" w:rsidR="009439CB" w:rsidRPr="008658F1" w:rsidRDefault="009439CB" w:rsidP="009439CB">
            <w:pPr>
              <w:rPr>
                <w:snapToGrid w:val="0"/>
                <w:sz w:val="20"/>
                <w:szCs w:val="20"/>
              </w:rPr>
            </w:pPr>
          </w:p>
        </w:tc>
        <w:tc>
          <w:tcPr>
            <w:tcW w:w="4476" w:type="dxa"/>
            <w:shd w:val="clear" w:color="auto" w:fill="EEECE1" w:themeFill="background2"/>
            <w:vAlign w:val="center"/>
          </w:tcPr>
          <w:p w14:paraId="395751F8" w14:textId="77777777" w:rsidR="009439CB" w:rsidRPr="008658F1" w:rsidRDefault="00E65FA2" w:rsidP="00E65FA2">
            <w:pPr>
              <w:rPr>
                <w:strike/>
                <w:sz w:val="20"/>
                <w:szCs w:val="20"/>
              </w:rPr>
            </w:pPr>
            <w:r>
              <w:rPr>
                <w:sz w:val="20"/>
                <w:szCs w:val="20"/>
              </w:rPr>
              <w:t>Offer f</w:t>
            </w:r>
            <w:r w:rsidR="009439CB" w:rsidRPr="008658F1">
              <w:rPr>
                <w:sz w:val="20"/>
                <w:szCs w:val="20"/>
              </w:rPr>
              <w:t xml:space="preserve">our food items from three components </w:t>
            </w:r>
          </w:p>
        </w:tc>
      </w:tr>
      <w:tr w:rsidR="009439CB" w14:paraId="395751FE" w14:textId="77777777" w:rsidTr="00195976">
        <w:tc>
          <w:tcPr>
            <w:tcW w:w="3192" w:type="dxa"/>
            <w:shd w:val="clear" w:color="auto" w:fill="EEECE1" w:themeFill="background2"/>
            <w:vAlign w:val="center"/>
          </w:tcPr>
          <w:p w14:paraId="395751FA" w14:textId="77777777" w:rsidR="009439CB" w:rsidRPr="008658F1" w:rsidRDefault="009439CB" w:rsidP="002B463D">
            <w:pPr>
              <w:rPr>
                <w:snapToGrid w:val="0"/>
                <w:sz w:val="20"/>
                <w:szCs w:val="20"/>
              </w:rPr>
            </w:pPr>
            <w:r w:rsidRPr="008658F1">
              <w:rPr>
                <w:sz w:val="20"/>
                <w:szCs w:val="20"/>
              </w:rPr>
              <w:t>Required number of selections for OVS</w:t>
            </w:r>
          </w:p>
        </w:tc>
        <w:tc>
          <w:tcPr>
            <w:tcW w:w="4476" w:type="dxa"/>
            <w:shd w:val="clear" w:color="auto" w:fill="EEECE1" w:themeFill="background2"/>
            <w:vAlign w:val="center"/>
          </w:tcPr>
          <w:p w14:paraId="395751FB" w14:textId="77777777" w:rsidR="009439CB" w:rsidRPr="008658F1" w:rsidRDefault="009439CB" w:rsidP="002B463D">
            <w:pPr>
              <w:rPr>
                <w:sz w:val="20"/>
                <w:szCs w:val="20"/>
              </w:rPr>
            </w:pPr>
          </w:p>
          <w:p w14:paraId="395751FC" w14:textId="77777777" w:rsidR="009439CB" w:rsidRPr="008658F1" w:rsidRDefault="009439CB" w:rsidP="002B463D">
            <w:pPr>
              <w:rPr>
                <w:sz w:val="20"/>
                <w:szCs w:val="20"/>
              </w:rPr>
            </w:pPr>
            <w:r w:rsidRPr="008658F1">
              <w:rPr>
                <w:sz w:val="20"/>
                <w:szCs w:val="20"/>
              </w:rPr>
              <w:t xml:space="preserve">Student must select at least three food items </w:t>
            </w:r>
          </w:p>
          <w:p w14:paraId="395751FD" w14:textId="77777777" w:rsidR="009439CB" w:rsidRPr="008658F1" w:rsidRDefault="009439CB" w:rsidP="003B2D2E">
            <w:pPr>
              <w:rPr>
                <w:sz w:val="20"/>
                <w:szCs w:val="20"/>
              </w:rPr>
            </w:pPr>
            <w:r w:rsidRPr="008658F1">
              <w:rPr>
                <w:sz w:val="20"/>
                <w:szCs w:val="20"/>
              </w:rPr>
              <w:t>One selection must be at least ½ cup of fruits</w:t>
            </w:r>
          </w:p>
        </w:tc>
      </w:tr>
      <w:tr w:rsidR="009439CB" w14:paraId="39575204" w14:textId="77777777" w:rsidTr="00195976">
        <w:tc>
          <w:tcPr>
            <w:tcW w:w="3192" w:type="dxa"/>
            <w:shd w:val="clear" w:color="auto" w:fill="EEECE1" w:themeFill="background2"/>
            <w:vAlign w:val="center"/>
          </w:tcPr>
          <w:p w14:paraId="395751FF" w14:textId="77777777" w:rsidR="009439CB" w:rsidRPr="008658F1" w:rsidRDefault="009439CB" w:rsidP="00914657">
            <w:pPr>
              <w:rPr>
                <w:sz w:val="20"/>
                <w:szCs w:val="20"/>
              </w:rPr>
            </w:pPr>
            <w:r w:rsidRPr="008658F1">
              <w:rPr>
                <w:sz w:val="20"/>
                <w:szCs w:val="20"/>
              </w:rPr>
              <w:t>OVS and the fruit fo</w:t>
            </w:r>
            <w:r w:rsidR="00195976" w:rsidRPr="008658F1">
              <w:rPr>
                <w:sz w:val="20"/>
                <w:szCs w:val="20"/>
              </w:rPr>
              <w:t>od component</w:t>
            </w:r>
          </w:p>
          <w:p w14:paraId="39575200" w14:textId="77777777" w:rsidR="009439CB" w:rsidRPr="008658F1" w:rsidRDefault="009439CB" w:rsidP="00914657">
            <w:pPr>
              <w:rPr>
                <w:snapToGrid w:val="0"/>
                <w:sz w:val="20"/>
                <w:szCs w:val="20"/>
              </w:rPr>
            </w:pPr>
            <w:r w:rsidRPr="008658F1">
              <w:rPr>
                <w:sz w:val="20"/>
                <w:szCs w:val="20"/>
              </w:rPr>
              <w:t>OVS and food items for the fruit component</w:t>
            </w:r>
          </w:p>
        </w:tc>
        <w:tc>
          <w:tcPr>
            <w:tcW w:w="4476" w:type="dxa"/>
            <w:shd w:val="clear" w:color="auto" w:fill="EEECE1" w:themeFill="background2"/>
            <w:vAlign w:val="center"/>
          </w:tcPr>
          <w:p w14:paraId="39575201" w14:textId="77777777" w:rsidR="009439CB" w:rsidRPr="008658F1" w:rsidRDefault="009439CB" w:rsidP="002B463D">
            <w:pPr>
              <w:rPr>
                <w:sz w:val="20"/>
                <w:szCs w:val="20"/>
              </w:rPr>
            </w:pPr>
            <w:r w:rsidRPr="008658F1">
              <w:rPr>
                <w:sz w:val="20"/>
                <w:szCs w:val="20"/>
              </w:rPr>
              <w:t xml:space="preserve">Vegetables may be offered to meet all or part of the fruit requirement  </w:t>
            </w:r>
          </w:p>
          <w:p w14:paraId="39575202" w14:textId="77777777" w:rsidR="009439CB" w:rsidRPr="008658F1" w:rsidRDefault="00626A39" w:rsidP="00D53850">
            <w:pPr>
              <w:rPr>
                <w:sz w:val="20"/>
                <w:szCs w:val="20"/>
              </w:rPr>
            </w:pPr>
            <w:r w:rsidRPr="008658F1">
              <w:rPr>
                <w:sz w:val="20"/>
                <w:szCs w:val="20"/>
              </w:rPr>
              <w:t>The one</w:t>
            </w:r>
            <w:r w:rsidR="009439CB" w:rsidRPr="008658F1">
              <w:rPr>
                <w:sz w:val="20"/>
                <w:szCs w:val="20"/>
              </w:rPr>
              <w:t xml:space="preserve"> cup required quantity may be </w:t>
            </w:r>
            <w:r w:rsidRPr="008658F1">
              <w:rPr>
                <w:sz w:val="20"/>
                <w:szCs w:val="20"/>
              </w:rPr>
              <w:t>offered as more than one food item</w:t>
            </w:r>
          </w:p>
          <w:p w14:paraId="39575203" w14:textId="77777777" w:rsidR="009439CB" w:rsidRPr="008658F1" w:rsidRDefault="009439CB" w:rsidP="00D53850">
            <w:pPr>
              <w:rPr>
                <w:sz w:val="20"/>
                <w:szCs w:val="20"/>
              </w:rPr>
            </w:pPr>
            <w:r w:rsidRPr="008658F1">
              <w:rPr>
                <w:sz w:val="20"/>
                <w:szCs w:val="20"/>
              </w:rPr>
              <w:t>One selection must be at least ½ cup of fruit (or vege</w:t>
            </w:r>
            <w:r w:rsidR="00CE2F4B">
              <w:rPr>
                <w:sz w:val="20"/>
                <w:szCs w:val="20"/>
              </w:rPr>
              <w:t>table or a combination of both)</w:t>
            </w:r>
          </w:p>
        </w:tc>
      </w:tr>
      <w:tr w:rsidR="009439CB" w14:paraId="39575207" w14:textId="77777777" w:rsidTr="00195976">
        <w:tc>
          <w:tcPr>
            <w:tcW w:w="3192" w:type="dxa"/>
            <w:shd w:val="clear" w:color="auto" w:fill="EEECE1" w:themeFill="background2"/>
            <w:vAlign w:val="center"/>
          </w:tcPr>
          <w:p w14:paraId="39575205" w14:textId="77777777" w:rsidR="009439CB" w:rsidRPr="002B463D" w:rsidRDefault="00626A39" w:rsidP="00626A39">
            <w:pPr>
              <w:rPr>
                <w:snapToGrid w:val="0"/>
                <w:sz w:val="20"/>
                <w:szCs w:val="20"/>
              </w:rPr>
            </w:pPr>
            <w:r>
              <w:rPr>
                <w:sz w:val="20"/>
                <w:szCs w:val="20"/>
              </w:rPr>
              <w:t>“</w:t>
            </w:r>
            <w:r w:rsidR="009439CB" w:rsidRPr="002B463D">
              <w:rPr>
                <w:sz w:val="20"/>
                <w:szCs w:val="20"/>
              </w:rPr>
              <w:t>Extra</w:t>
            </w:r>
            <w:r>
              <w:rPr>
                <w:sz w:val="20"/>
                <w:szCs w:val="20"/>
              </w:rPr>
              <w:t>”</w:t>
            </w:r>
            <w:r w:rsidR="009439CB" w:rsidRPr="002B463D">
              <w:rPr>
                <w:sz w:val="20"/>
                <w:szCs w:val="20"/>
              </w:rPr>
              <w:t xml:space="preserve"> foods offered</w:t>
            </w:r>
          </w:p>
        </w:tc>
        <w:tc>
          <w:tcPr>
            <w:tcW w:w="4476" w:type="dxa"/>
            <w:shd w:val="clear" w:color="auto" w:fill="EEECE1" w:themeFill="background2"/>
            <w:vAlign w:val="center"/>
          </w:tcPr>
          <w:p w14:paraId="39575206" w14:textId="77777777" w:rsidR="009439CB" w:rsidRPr="002B463D" w:rsidRDefault="009439CB" w:rsidP="002B463D">
            <w:pPr>
              <w:rPr>
                <w:i/>
                <w:sz w:val="20"/>
                <w:szCs w:val="20"/>
              </w:rPr>
            </w:pPr>
            <w:r w:rsidRPr="002B463D">
              <w:rPr>
                <w:snapToGrid w:val="0"/>
                <w:sz w:val="20"/>
                <w:szCs w:val="20"/>
              </w:rPr>
              <w:t>Not credited for OVS</w:t>
            </w:r>
            <w:r w:rsidR="00CE2F4B">
              <w:rPr>
                <w:snapToGrid w:val="0"/>
                <w:sz w:val="20"/>
                <w:szCs w:val="20"/>
              </w:rPr>
              <w:t xml:space="preserve"> </w:t>
            </w:r>
            <w:r w:rsidR="00CE2F4B" w:rsidRPr="00DB3E98">
              <w:rPr>
                <w:snapToGrid w:val="0"/>
                <w:sz w:val="20"/>
                <w:szCs w:val="20"/>
                <w:highlight w:val="yellow"/>
              </w:rPr>
              <w:t>but must be counted in dietary specifications</w:t>
            </w:r>
          </w:p>
        </w:tc>
      </w:tr>
      <w:tr w:rsidR="009439CB" w14:paraId="3957520A" w14:textId="77777777" w:rsidTr="00195976">
        <w:tc>
          <w:tcPr>
            <w:tcW w:w="3192" w:type="dxa"/>
            <w:shd w:val="clear" w:color="auto" w:fill="EEECE1" w:themeFill="background2"/>
            <w:vAlign w:val="center"/>
          </w:tcPr>
          <w:p w14:paraId="39575208" w14:textId="77777777" w:rsidR="009439CB" w:rsidRPr="002B463D" w:rsidRDefault="009439CB" w:rsidP="002B463D">
            <w:pPr>
              <w:rPr>
                <w:snapToGrid w:val="0"/>
                <w:sz w:val="20"/>
                <w:szCs w:val="20"/>
              </w:rPr>
            </w:pPr>
            <w:r w:rsidRPr="002B463D">
              <w:rPr>
                <w:sz w:val="20"/>
                <w:szCs w:val="20"/>
              </w:rPr>
              <w:t>Double servings of components/food items</w:t>
            </w:r>
          </w:p>
        </w:tc>
        <w:tc>
          <w:tcPr>
            <w:tcW w:w="4476" w:type="dxa"/>
            <w:shd w:val="clear" w:color="auto" w:fill="EEECE1" w:themeFill="background2"/>
            <w:vAlign w:val="center"/>
          </w:tcPr>
          <w:p w14:paraId="39575209" w14:textId="6E73CEAA" w:rsidR="009439CB" w:rsidRPr="002B463D" w:rsidRDefault="009439CB" w:rsidP="00CB5538">
            <w:pPr>
              <w:rPr>
                <w:i/>
                <w:sz w:val="20"/>
                <w:szCs w:val="20"/>
              </w:rPr>
            </w:pPr>
            <w:r w:rsidRPr="002B463D">
              <w:rPr>
                <w:sz w:val="20"/>
                <w:szCs w:val="20"/>
              </w:rPr>
              <w:t>Allowed for fruit</w:t>
            </w:r>
            <w:r w:rsidR="0037527C">
              <w:rPr>
                <w:sz w:val="20"/>
                <w:szCs w:val="20"/>
              </w:rPr>
              <w:t>s</w:t>
            </w:r>
            <w:r w:rsidRPr="002B463D">
              <w:rPr>
                <w:sz w:val="20"/>
                <w:szCs w:val="20"/>
              </w:rPr>
              <w:t xml:space="preserve"> </w:t>
            </w:r>
            <w:r>
              <w:rPr>
                <w:sz w:val="20"/>
                <w:szCs w:val="20"/>
              </w:rPr>
              <w:t>(or vegetable</w:t>
            </w:r>
            <w:r w:rsidR="0037527C">
              <w:rPr>
                <w:sz w:val="20"/>
                <w:szCs w:val="20"/>
              </w:rPr>
              <w:t>s</w:t>
            </w:r>
            <w:r>
              <w:rPr>
                <w:sz w:val="20"/>
                <w:szCs w:val="20"/>
              </w:rPr>
              <w:t xml:space="preserve">) and grains (or meats/meat alternates) </w:t>
            </w:r>
            <w:r w:rsidRPr="002B463D">
              <w:rPr>
                <w:sz w:val="20"/>
                <w:szCs w:val="20"/>
              </w:rPr>
              <w:t>component</w:t>
            </w:r>
            <w:r>
              <w:rPr>
                <w:sz w:val="20"/>
                <w:szCs w:val="20"/>
              </w:rPr>
              <w:t>s</w:t>
            </w:r>
            <w:r w:rsidR="00E54896">
              <w:rPr>
                <w:sz w:val="20"/>
                <w:szCs w:val="20"/>
              </w:rPr>
              <w:t xml:space="preserve">. </w:t>
            </w:r>
          </w:p>
        </w:tc>
      </w:tr>
    </w:tbl>
    <w:p w14:paraId="3957520B" w14:textId="77777777" w:rsidR="00E40DA2" w:rsidRPr="00E40DA2" w:rsidRDefault="00E40DA2" w:rsidP="00E40DA2"/>
    <w:p w14:paraId="3957520C" w14:textId="77777777" w:rsidR="00D95C81" w:rsidRDefault="00D95C81" w:rsidP="00B80A48">
      <w:pPr>
        <w:pStyle w:val="Heading2"/>
      </w:pPr>
      <w:bookmarkStart w:id="83" w:name="_Toc394655716"/>
      <w:bookmarkStart w:id="84" w:name="_Toc394655896"/>
      <w:bookmarkStart w:id="85" w:name="_Toc424194647"/>
      <w:r>
        <w:t>Definitions</w:t>
      </w:r>
      <w:bookmarkEnd w:id="83"/>
      <w:bookmarkEnd w:id="84"/>
      <w:bookmarkEnd w:id="85"/>
    </w:p>
    <w:p w14:paraId="3957520D" w14:textId="77777777" w:rsidR="00D83FB8" w:rsidRPr="00D83FB8" w:rsidRDefault="00D83FB8" w:rsidP="00D83FB8"/>
    <w:p w14:paraId="3957520E" w14:textId="77777777" w:rsidR="00DF0F4C" w:rsidRPr="008658F1" w:rsidRDefault="00622D57" w:rsidP="00DF0F4C">
      <w:pPr>
        <w:pStyle w:val="Heading3"/>
        <w:keepNext w:val="0"/>
        <w:spacing w:before="0"/>
        <w:rPr>
          <w:rFonts w:ascii="Times New Roman" w:hAnsi="Times New Roman"/>
          <w:b/>
          <w:i/>
          <w:iCs/>
          <w:sz w:val="22"/>
          <w:szCs w:val="22"/>
        </w:rPr>
      </w:pPr>
      <w:bookmarkStart w:id="86" w:name="_Toc394655718"/>
      <w:bookmarkStart w:id="87" w:name="_Toc394655816"/>
      <w:bookmarkStart w:id="88" w:name="_Toc394655897"/>
      <w:bookmarkStart w:id="89" w:name="_Toc394655937"/>
      <w:bookmarkStart w:id="90" w:name="_Toc394655977"/>
      <w:bookmarkStart w:id="91" w:name="_Toc394659828"/>
      <w:bookmarkStart w:id="92" w:name="_Toc394668498"/>
      <w:bookmarkStart w:id="93" w:name="_Toc424194648"/>
      <w:r w:rsidRPr="008658F1">
        <w:rPr>
          <w:rFonts w:ascii="Times New Roman" w:hAnsi="Times New Roman"/>
          <w:iCs/>
          <w:sz w:val="22"/>
          <w:szCs w:val="22"/>
          <w:u w:val="single"/>
        </w:rPr>
        <w:t xml:space="preserve">A </w:t>
      </w:r>
      <w:r w:rsidRPr="008658F1">
        <w:rPr>
          <w:rFonts w:ascii="Times New Roman" w:hAnsi="Times New Roman"/>
          <w:i/>
          <w:iCs/>
          <w:sz w:val="22"/>
          <w:szCs w:val="22"/>
          <w:u w:val="single"/>
        </w:rPr>
        <w:t>food component</w:t>
      </w:r>
      <w:r w:rsidRPr="008658F1">
        <w:rPr>
          <w:rFonts w:ascii="Times New Roman" w:hAnsi="Times New Roman"/>
          <w:iCs/>
          <w:sz w:val="22"/>
          <w:szCs w:val="22"/>
        </w:rPr>
        <w:t xml:space="preserve"> is one of three food groups that comprise reimbursable breakfasts.  These are: fruits (or vegetables as substitute); grains (with optional </w:t>
      </w:r>
      <w:r w:rsidR="00410DBA">
        <w:rPr>
          <w:rFonts w:ascii="Times New Roman" w:hAnsi="Times New Roman"/>
          <w:iCs/>
          <w:sz w:val="22"/>
          <w:szCs w:val="22"/>
        </w:rPr>
        <w:t>meats/meat alternates</w:t>
      </w:r>
      <w:r w:rsidRPr="008658F1">
        <w:rPr>
          <w:rFonts w:ascii="Times New Roman" w:hAnsi="Times New Roman"/>
          <w:iCs/>
          <w:sz w:val="22"/>
          <w:szCs w:val="22"/>
        </w:rPr>
        <w:t xml:space="preserve">); and fluid milk.  Schools must always offer all three food components in at least the minimum </w:t>
      </w:r>
      <w:r w:rsidR="00CC15F6" w:rsidRPr="008658F1">
        <w:rPr>
          <w:rFonts w:ascii="Times New Roman" w:hAnsi="Times New Roman"/>
          <w:iCs/>
          <w:sz w:val="22"/>
          <w:szCs w:val="22"/>
        </w:rPr>
        <w:t xml:space="preserve">daily </w:t>
      </w:r>
      <w:r w:rsidRPr="008658F1">
        <w:rPr>
          <w:rFonts w:ascii="Times New Roman" w:hAnsi="Times New Roman"/>
          <w:iCs/>
          <w:sz w:val="22"/>
          <w:szCs w:val="22"/>
        </w:rPr>
        <w:t>required quantities.</w:t>
      </w:r>
      <w:bookmarkEnd w:id="86"/>
      <w:bookmarkEnd w:id="87"/>
      <w:bookmarkEnd w:id="88"/>
      <w:bookmarkEnd w:id="89"/>
      <w:bookmarkEnd w:id="90"/>
      <w:bookmarkEnd w:id="91"/>
      <w:bookmarkEnd w:id="92"/>
      <w:bookmarkEnd w:id="93"/>
    </w:p>
    <w:p w14:paraId="3957520F" w14:textId="77777777" w:rsidR="00D95C81" w:rsidRPr="008658F1" w:rsidRDefault="00D95C81" w:rsidP="002B463D">
      <w:pPr>
        <w:rPr>
          <w:sz w:val="22"/>
          <w:szCs w:val="22"/>
        </w:rPr>
      </w:pPr>
    </w:p>
    <w:p w14:paraId="39575210" w14:textId="77777777" w:rsidR="00DF0F4C" w:rsidRPr="00CC15F6" w:rsidRDefault="00DF0F4C" w:rsidP="00DF0F4C">
      <w:pPr>
        <w:pStyle w:val="Heading3"/>
        <w:keepNext w:val="0"/>
        <w:spacing w:before="0"/>
        <w:rPr>
          <w:rFonts w:ascii="Times New Roman" w:hAnsi="Times New Roman"/>
          <w:iCs/>
          <w:sz w:val="22"/>
          <w:szCs w:val="22"/>
        </w:rPr>
      </w:pPr>
      <w:bookmarkStart w:id="94" w:name="_Toc394655719"/>
      <w:bookmarkStart w:id="95" w:name="_Toc394655817"/>
      <w:bookmarkStart w:id="96" w:name="_Toc394655898"/>
      <w:bookmarkStart w:id="97" w:name="_Toc394655938"/>
      <w:bookmarkStart w:id="98" w:name="_Toc394655978"/>
      <w:bookmarkStart w:id="99" w:name="_Toc394659829"/>
      <w:bookmarkStart w:id="100" w:name="_Toc394668499"/>
      <w:bookmarkStart w:id="101" w:name="_Toc424194649"/>
      <w:r w:rsidRPr="008658F1">
        <w:rPr>
          <w:rFonts w:ascii="Times New Roman" w:hAnsi="Times New Roman"/>
          <w:iCs/>
          <w:sz w:val="22"/>
          <w:szCs w:val="22"/>
          <w:u w:val="single"/>
        </w:rPr>
        <w:t xml:space="preserve">A </w:t>
      </w:r>
      <w:r w:rsidRPr="008658F1">
        <w:rPr>
          <w:rFonts w:ascii="Times New Roman" w:hAnsi="Times New Roman"/>
          <w:i/>
          <w:iCs/>
          <w:sz w:val="22"/>
          <w:szCs w:val="22"/>
          <w:u w:val="single"/>
        </w:rPr>
        <w:t>food item</w:t>
      </w:r>
      <w:r w:rsidRPr="008658F1">
        <w:rPr>
          <w:rFonts w:ascii="Times New Roman" w:hAnsi="Times New Roman"/>
          <w:iCs/>
          <w:sz w:val="22"/>
          <w:szCs w:val="22"/>
          <w:u w:val="single"/>
        </w:rPr>
        <w:t xml:space="preserve"> </w:t>
      </w:r>
      <w:r w:rsidRPr="008658F1">
        <w:rPr>
          <w:rFonts w:ascii="Times New Roman" w:hAnsi="Times New Roman"/>
          <w:iCs/>
          <w:sz w:val="22"/>
          <w:szCs w:val="22"/>
        </w:rPr>
        <w:t xml:space="preserve">is a specific food offered within the three food components.  For the purposes of OVS, a school must offer at least four food items </w:t>
      </w:r>
      <w:r w:rsidR="009B590B" w:rsidRPr="008658F1">
        <w:rPr>
          <w:rFonts w:ascii="Times New Roman" w:hAnsi="Times New Roman"/>
          <w:iCs/>
          <w:sz w:val="22"/>
          <w:szCs w:val="22"/>
        </w:rPr>
        <w:t>from the three required food components (fruits, grains, milk). Under OVS, the student must select three food items, including at least ½ cup of fruits</w:t>
      </w:r>
      <w:r w:rsidR="0086137D">
        <w:rPr>
          <w:rFonts w:ascii="Times New Roman" w:hAnsi="Times New Roman"/>
          <w:iCs/>
          <w:sz w:val="22"/>
          <w:szCs w:val="22"/>
        </w:rPr>
        <w:t xml:space="preserve"> or vegetables</w:t>
      </w:r>
      <w:r w:rsidR="009B590B" w:rsidRPr="008658F1">
        <w:rPr>
          <w:rFonts w:ascii="Times New Roman" w:hAnsi="Times New Roman"/>
          <w:iCs/>
          <w:sz w:val="22"/>
          <w:szCs w:val="22"/>
        </w:rPr>
        <w:t>, to have a reimbursable breakfast.</w:t>
      </w:r>
      <w:bookmarkEnd w:id="94"/>
      <w:bookmarkEnd w:id="95"/>
      <w:bookmarkEnd w:id="96"/>
      <w:bookmarkEnd w:id="97"/>
      <w:bookmarkEnd w:id="98"/>
      <w:bookmarkEnd w:id="99"/>
      <w:bookmarkEnd w:id="100"/>
      <w:bookmarkEnd w:id="101"/>
      <w:r w:rsidR="009B590B">
        <w:rPr>
          <w:rFonts w:ascii="Times New Roman" w:hAnsi="Times New Roman"/>
          <w:iCs/>
          <w:sz w:val="22"/>
          <w:szCs w:val="22"/>
        </w:rPr>
        <w:t xml:space="preserve"> </w:t>
      </w:r>
    </w:p>
    <w:p w14:paraId="39575211" w14:textId="77777777" w:rsidR="00D95C81" w:rsidRPr="00CC15F6" w:rsidRDefault="00D95C81" w:rsidP="002B463D">
      <w:pPr>
        <w:rPr>
          <w:sz w:val="22"/>
          <w:szCs w:val="22"/>
        </w:rPr>
      </w:pPr>
    </w:p>
    <w:p w14:paraId="39575212" w14:textId="77777777" w:rsidR="00D95C81" w:rsidRPr="00CC15F6" w:rsidRDefault="009B590B" w:rsidP="002B463D">
      <w:pPr>
        <w:rPr>
          <w:b/>
          <w:sz w:val="22"/>
          <w:szCs w:val="22"/>
        </w:rPr>
      </w:pPr>
      <w:r>
        <w:rPr>
          <w:sz w:val="22"/>
          <w:szCs w:val="22"/>
        </w:rPr>
        <w:lastRenderedPageBreak/>
        <w:t>The food items selected may be from any of the required components and must be in the required minimum quantities (discussed below for each food component). Depending on the planned menu, the student may need to select more than one food item to have the minimum quantity needed for a component to be credited.</w:t>
      </w:r>
      <w:r>
        <w:rPr>
          <w:b/>
          <w:sz w:val="22"/>
          <w:szCs w:val="22"/>
        </w:rPr>
        <w:t xml:space="preserve">   </w:t>
      </w:r>
    </w:p>
    <w:p w14:paraId="39575213" w14:textId="77777777" w:rsidR="00D95C81" w:rsidRDefault="00D95C81" w:rsidP="00D95C81">
      <w:pPr>
        <w:pStyle w:val="Header"/>
        <w:tabs>
          <w:tab w:val="clear" w:pos="4320"/>
          <w:tab w:val="clear" w:pos="8640"/>
        </w:tabs>
        <w:rPr>
          <w:rFonts w:ascii="Arial" w:hAnsi="Arial" w:cs="Arial"/>
          <w:b/>
        </w:rPr>
      </w:pPr>
    </w:p>
    <w:p w14:paraId="39575214" w14:textId="77777777" w:rsidR="00D95C81" w:rsidRPr="00D95C81" w:rsidRDefault="00D95C81" w:rsidP="00B80A48">
      <w:pPr>
        <w:pStyle w:val="Heading3"/>
      </w:pPr>
      <w:bookmarkStart w:id="102" w:name="_Toc424194650"/>
      <w:r w:rsidRPr="00D95C81">
        <w:t>OVS in the SBP</w:t>
      </w:r>
      <w:bookmarkEnd w:id="102"/>
    </w:p>
    <w:p w14:paraId="39575215" w14:textId="77777777" w:rsidR="00CE4FE4" w:rsidRDefault="00CE4FE4" w:rsidP="002B463D">
      <w:pPr>
        <w:rPr>
          <w:sz w:val="22"/>
          <w:szCs w:val="22"/>
        </w:rPr>
      </w:pPr>
    </w:p>
    <w:p w14:paraId="39575216" w14:textId="77777777" w:rsidR="00D95C81" w:rsidRPr="002B463D" w:rsidRDefault="00D95C81" w:rsidP="002B463D">
      <w:pPr>
        <w:rPr>
          <w:sz w:val="22"/>
          <w:szCs w:val="22"/>
        </w:rPr>
      </w:pPr>
      <w:r w:rsidRPr="002B463D">
        <w:rPr>
          <w:sz w:val="22"/>
          <w:szCs w:val="22"/>
        </w:rPr>
        <w:t>OVS is optional at all grade levels.</w:t>
      </w:r>
    </w:p>
    <w:p w14:paraId="39575217" w14:textId="77777777" w:rsidR="00D95C81" w:rsidRDefault="00D95C81" w:rsidP="00780089">
      <w:pPr>
        <w:pStyle w:val="Header"/>
        <w:tabs>
          <w:tab w:val="clear" w:pos="4320"/>
          <w:tab w:val="clear" w:pos="8640"/>
        </w:tabs>
        <w:rPr>
          <w:rFonts w:ascii="Arial" w:hAnsi="Arial" w:cs="Arial"/>
          <w:b/>
        </w:rPr>
      </w:pPr>
    </w:p>
    <w:p w14:paraId="39575218" w14:textId="77777777" w:rsidR="00780089" w:rsidRDefault="00780089" w:rsidP="002B463D">
      <w:pPr>
        <w:pStyle w:val="Heading2"/>
      </w:pPr>
      <w:bookmarkStart w:id="103" w:name="_Toc424194651"/>
      <w:r w:rsidRPr="007F70DD">
        <w:t>The Basics</w:t>
      </w:r>
      <w:bookmarkEnd w:id="103"/>
    </w:p>
    <w:p w14:paraId="39575219" w14:textId="77777777" w:rsidR="00D83FB8" w:rsidRPr="00D83FB8" w:rsidRDefault="00D83FB8" w:rsidP="00D83FB8"/>
    <w:p w14:paraId="3957521A" w14:textId="77777777" w:rsidR="00780089" w:rsidRPr="002B463D" w:rsidRDefault="00780089" w:rsidP="002B463D">
      <w:pPr>
        <w:rPr>
          <w:rFonts w:cstheme="minorHAnsi"/>
          <w:sz w:val="22"/>
          <w:szCs w:val="22"/>
        </w:rPr>
      </w:pPr>
      <w:r w:rsidRPr="002B463D">
        <w:rPr>
          <w:rFonts w:cstheme="minorHAnsi"/>
          <w:sz w:val="22"/>
          <w:szCs w:val="22"/>
        </w:rPr>
        <w:t xml:space="preserve">The meal pattern for breakfast consists of three food components: </w:t>
      </w:r>
    </w:p>
    <w:p w14:paraId="3957521B" w14:textId="77777777" w:rsidR="00780089" w:rsidRPr="008658F1" w:rsidRDefault="00CC3422" w:rsidP="00AA7D54">
      <w:pPr>
        <w:pStyle w:val="ListParagraph"/>
        <w:numPr>
          <w:ilvl w:val="0"/>
          <w:numId w:val="20"/>
        </w:numPr>
        <w:rPr>
          <w:rFonts w:cstheme="minorHAnsi"/>
          <w:sz w:val="22"/>
          <w:szCs w:val="22"/>
        </w:rPr>
      </w:pPr>
      <w:r w:rsidRPr="008658F1">
        <w:rPr>
          <w:rFonts w:cstheme="minorHAnsi"/>
          <w:sz w:val="22"/>
          <w:szCs w:val="22"/>
        </w:rPr>
        <w:t>Fruit</w:t>
      </w:r>
      <w:r w:rsidR="00F41F92" w:rsidRPr="008658F1">
        <w:rPr>
          <w:rFonts w:cstheme="minorHAnsi"/>
          <w:sz w:val="22"/>
          <w:szCs w:val="22"/>
        </w:rPr>
        <w:t>s</w:t>
      </w:r>
      <w:r w:rsidR="00E73C01" w:rsidRPr="008658F1">
        <w:rPr>
          <w:rFonts w:cstheme="minorHAnsi"/>
          <w:sz w:val="22"/>
          <w:szCs w:val="22"/>
        </w:rPr>
        <w:t xml:space="preserve"> (or vegetable</w:t>
      </w:r>
      <w:r w:rsidR="00F41F92" w:rsidRPr="008658F1">
        <w:rPr>
          <w:rFonts w:cstheme="minorHAnsi"/>
          <w:sz w:val="22"/>
          <w:szCs w:val="22"/>
        </w:rPr>
        <w:t>s</w:t>
      </w:r>
      <w:r w:rsidR="00E73C01" w:rsidRPr="008658F1">
        <w:rPr>
          <w:rFonts w:cstheme="minorHAnsi"/>
          <w:sz w:val="22"/>
          <w:szCs w:val="22"/>
        </w:rPr>
        <w:t xml:space="preserve"> substitution) </w:t>
      </w:r>
    </w:p>
    <w:p w14:paraId="3957521C" w14:textId="77777777" w:rsidR="00780089" w:rsidRPr="008658F1" w:rsidRDefault="00CC3422" w:rsidP="00AA7D54">
      <w:pPr>
        <w:pStyle w:val="ListParagraph"/>
        <w:numPr>
          <w:ilvl w:val="0"/>
          <w:numId w:val="20"/>
        </w:numPr>
        <w:rPr>
          <w:rFonts w:cstheme="minorHAnsi"/>
          <w:sz w:val="22"/>
          <w:szCs w:val="22"/>
        </w:rPr>
      </w:pPr>
      <w:r w:rsidRPr="008658F1">
        <w:rPr>
          <w:rFonts w:cstheme="minorHAnsi"/>
          <w:sz w:val="22"/>
          <w:szCs w:val="22"/>
        </w:rPr>
        <w:t>Grain</w:t>
      </w:r>
      <w:r w:rsidR="000F716D" w:rsidRPr="008658F1">
        <w:rPr>
          <w:rFonts w:cstheme="minorHAnsi"/>
          <w:sz w:val="22"/>
          <w:szCs w:val="22"/>
        </w:rPr>
        <w:t>s</w:t>
      </w:r>
      <w:r w:rsidR="00FF5630" w:rsidRPr="008658F1">
        <w:rPr>
          <w:rFonts w:cstheme="minorHAnsi"/>
          <w:sz w:val="22"/>
          <w:szCs w:val="22"/>
        </w:rPr>
        <w:t xml:space="preserve"> </w:t>
      </w:r>
      <w:r w:rsidR="00E73C01" w:rsidRPr="008658F1">
        <w:rPr>
          <w:rFonts w:cstheme="minorHAnsi"/>
          <w:sz w:val="22"/>
          <w:szCs w:val="22"/>
        </w:rPr>
        <w:t>(or optional credited m</w:t>
      </w:r>
      <w:r w:rsidR="00780089" w:rsidRPr="008658F1">
        <w:rPr>
          <w:rFonts w:cstheme="minorHAnsi"/>
          <w:sz w:val="22"/>
          <w:szCs w:val="22"/>
        </w:rPr>
        <w:t>eat</w:t>
      </w:r>
      <w:r w:rsidR="00F41F92" w:rsidRPr="008658F1">
        <w:rPr>
          <w:rFonts w:cstheme="minorHAnsi"/>
          <w:sz w:val="22"/>
          <w:szCs w:val="22"/>
        </w:rPr>
        <w:t>s</w:t>
      </w:r>
      <w:r w:rsidR="00780089" w:rsidRPr="008658F1">
        <w:rPr>
          <w:rFonts w:cstheme="minorHAnsi"/>
          <w:sz w:val="22"/>
          <w:szCs w:val="22"/>
        </w:rPr>
        <w:t>/meat alternate</w:t>
      </w:r>
      <w:r w:rsidR="00F41F92" w:rsidRPr="008658F1">
        <w:rPr>
          <w:rFonts w:cstheme="minorHAnsi"/>
          <w:sz w:val="22"/>
          <w:szCs w:val="22"/>
        </w:rPr>
        <w:t>s</w:t>
      </w:r>
      <w:r w:rsidR="00E73C01" w:rsidRPr="008658F1">
        <w:rPr>
          <w:rFonts w:cstheme="minorHAnsi"/>
          <w:sz w:val="22"/>
          <w:szCs w:val="22"/>
        </w:rPr>
        <w:t>)</w:t>
      </w:r>
      <w:r w:rsidR="00780089" w:rsidRPr="008658F1">
        <w:rPr>
          <w:rFonts w:cstheme="minorHAnsi"/>
          <w:sz w:val="22"/>
          <w:szCs w:val="22"/>
        </w:rPr>
        <w:t xml:space="preserve"> </w:t>
      </w:r>
      <w:r w:rsidR="00CE2F4B">
        <w:rPr>
          <w:rFonts w:cstheme="minorHAnsi"/>
          <w:sz w:val="22"/>
          <w:szCs w:val="22"/>
        </w:rPr>
        <w:t>and</w:t>
      </w:r>
    </w:p>
    <w:p w14:paraId="3957521D" w14:textId="77777777" w:rsidR="00780089" w:rsidRPr="008658F1" w:rsidRDefault="00305DC9" w:rsidP="00AA7D54">
      <w:pPr>
        <w:pStyle w:val="ListParagraph"/>
        <w:numPr>
          <w:ilvl w:val="0"/>
          <w:numId w:val="20"/>
        </w:numPr>
        <w:rPr>
          <w:rFonts w:cstheme="minorHAnsi"/>
          <w:sz w:val="22"/>
          <w:szCs w:val="22"/>
        </w:rPr>
      </w:pPr>
      <w:r w:rsidRPr="008658F1">
        <w:rPr>
          <w:rFonts w:cstheme="minorHAnsi"/>
          <w:sz w:val="22"/>
          <w:szCs w:val="22"/>
        </w:rPr>
        <w:t>Milk</w:t>
      </w:r>
    </w:p>
    <w:p w14:paraId="3957521E" w14:textId="77777777" w:rsidR="00780089" w:rsidRPr="008658F1" w:rsidRDefault="00305DC9" w:rsidP="002B463D">
      <w:pPr>
        <w:rPr>
          <w:rFonts w:cstheme="minorHAnsi"/>
          <w:sz w:val="22"/>
          <w:szCs w:val="22"/>
        </w:rPr>
      </w:pPr>
      <w:r w:rsidRPr="008658F1">
        <w:rPr>
          <w:rFonts w:cstheme="minorHAnsi"/>
          <w:sz w:val="22"/>
          <w:szCs w:val="22"/>
        </w:rPr>
        <w:t>Th</w:t>
      </w:r>
      <w:r w:rsidR="00780089" w:rsidRPr="008658F1">
        <w:rPr>
          <w:rFonts w:cstheme="minorHAnsi"/>
          <w:sz w:val="22"/>
          <w:szCs w:val="22"/>
        </w:rPr>
        <w:t xml:space="preserve">e </w:t>
      </w:r>
      <w:r w:rsidR="005248A0" w:rsidRPr="008658F1">
        <w:rPr>
          <w:rFonts w:cstheme="minorHAnsi"/>
          <w:sz w:val="22"/>
          <w:szCs w:val="22"/>
        </w:rPr>
        <w:t>age/</w:t>
      </w:r>
      <w:r w:rsidR="00780089" w:rsidRPr="008658F1">
        <w:rPr>
          <w:rFonts w:cstheme="minorHAnsi"/>
          <w:sz w:val="22"/>
          <w:szCs w:val="22"/>
        </w:rPr>
        <w:t xml:space="preserve">grade groups for </w:t>
      </w:r>
      <w:r w:rsidR="00846201" w:rsidRPr="008658F1">
        <w:rPr>
          <w:rFonts w:cstheme="minorHAnsi"/>
          <w:sz w:val="22"/>
          <w:szCs w:val="22"/>
        </w:rPr>
        <w:t>breakfasts</w:t>
      </w:r>
      <w:r w:rsidR="00780089" w:rsidRPr="008658F1">
        <w:rPr>
          <w:rFonts w:cstheme="minorHAnsi"/>
          <w:sz w:val="22"/>
          <w:szCs w:val="22"/>
        </w:rPr>
        <w:t xml:space="preserve"> are:</w:t>
      </w:r>
    </w:p>
    <w:p w14:paraId="3957521F" w14:textId="77777777" w:rsidR="00780089" w:rsidRPr="008658F1" w:rsidRDefault="00780089" w:rsidP="00AA7D54">
      <w:pPr>
        <w:pStyle w:val="ListParagraph"/>
        <w:numPr>
          <w:ilvl w:val="0"/>
          <w:numId w:val="21"/>
        </w:numPr>
        <w:rPr>
          <w:rFonts w:cstheme="minorHAnsi"/>
          <w:sz w:val="22"/>
          <w:szCs w:val="22"/>
        </w:rPr>
      </w:pPr>
      <w:r w:rsidRPr="008658F1">
        <w:rPr>
          <w:rFonts w:cstheme="minorHAnsi"/>
          <w:sz w:val="22"/>
          <w:szCs w:val="22"/>
        </w:rPr>
        <w:t>K-5</w:t>
      </w:r>
    </w:p>
    <w:p w14:paraId="39575220" w14:textId="77777777" w:rsidR="00780089" w:rsidRPr="008658F1" w:rsidRDefault="00780089" w:rsidP="00AA7D54">
      <w:pPr>
        <w:pStyle w:val="ListParagraph"/>
        <w:numPr>
          <w:ilvl w:val="0"/>
          <w:numId w:val="21"/>
        </w:numPr>
        <w:rPr>
          <w:rFonts w:cstheme="minorHAnsi"/>
          <w:sz w:val="22"/>
          <w:szCs w:val="22"/>
        </w:rPr>
      </w:pPr>
      <w:r w:rsidRPr="008658F1">
        <w:rPr>
          <w:rFonts w:cstheme="minorHAnsi"/>
          <w:sz w:val="22"/>
          <w:szCs w:val="22"/>
        </w:rPr>
        <w:t>6-8 and</w:t>
      </w:r>
    </w:p>
    <w:p w14:paraId="39575221" w14:textId="77777777" w:rsidR="00780089" w:rsidRPr="008658F1" w:rsidRDefault="00780089" w:rsidP="00AA7D54">
      <w:pPr>
        <w:pStyle w:val="ListParagraph"/>
        <w:numPr>
          <w:ilvl w:val="0"/>
          <w:numId w:val="21"/>
        </w:numPr>
        <w:rPr>
          <w:rFonts w:cstheme="minorHAnsi"/>
          <w:sz w:val="22"/>
          <w:szCs w:val="22"/>
        </w:rPr>
      </w:pPr>
      <w:r w:rsidRPr="008658F1">
        <w:rPr>
          <w:rFonts w:cstheme="minorHAnsi"/>
          <w:sz w:val="22"/>
          <w:szCs w:val="22"/>
        </w:rPr>
        <w:t xml:space="preserve">9-12. </w:t>
      </w:r>
    </w:p>
    <w:p w14:paraId="39575222" w14:textId="77777777" w:rsidR="00CE4FE4" w:rsidRPr="008658F1" w:rsidRDefault="00CE4FE4" w:rsidP="00CE4FE4">
      <w:pPr>
        <w:pStyle w:val="ListParagraph"/>
        <w:rPr>
          <w:rFonts w:cstheme="minorHAnsi"/>
          <w:sz w:val="22"/>
          <w:szCs w:val="22"/>
        </w:rPr>
      </w:pPr>
    </w:p>
    <w:p w14:paraId="39575223" w14:textId="77777777" w:rsidR="008F252A" w:rsidRPr="008658F1" w:rsidRDefault="00F87F91" w:rsidP="00B80A48">
      <w:pPr>
        <w:pStyle w:val="Heading3"/>
      </w:pPr>
      <w:bookmarkStart w:id="104" w:name="_Toc424194652"/>
      <w:r w:rsidRPr="008658F1">
        <w:t xml:space="preserve">OVS </w:t>
      </w:r>
      <w:r w:rsidR="00E53A77" w:rsidRPr="008658F1">
        <w:t>Menu Planning</w:t>
      </w:r>
      <w:bookmarkEnd w:id="104"/>
      <w:r w:rsidR="00E53A77" w:rsidRPr="008658F1">
        <w:t xml:space="preserve"> </w:t>
      </w:r>
    </w:p>
    <w:p w14:paraId="39575224" w14:textId="77777777" w:rsidR="00CE4FE4" w:rsidRPr="008658F1" w:rsidRDefault="00CE4FE4" w:rsidP="002B463D">
      <w:pPr>
        <w:rPr>
          <w:rFonts w:cstheme="minorHAnsi"/>
          <w:sz w:val="22"/>
          <w:szCs w:val="22"/>
        </w:rPr>
      </w:pPr>
    </w:p>
    <w:p w14:paraId="39575225" w14:textId="77777777" w:rsidR="008F252A" w:rsidRPr="008658F1" w:rsidRDefault="00E92A79" w:rsidP="002B463D">
      <w:pPr>
        <w:rPr>
          <w:rFonts w:cstheme="minorHAnsi"/>
          <w:sz w:val="22"/>
          <w:szCs w:val="22"/>
        </w:rPr>
      </w:pPr>
      <w:r w:rsidRPr="008658F1">
        <w:rPr>
          <w:rFonts w:cstheme="minorHAnsi"/>
          <w:sz w:val="22"/>
          <w:szCs w:val="22"/>
        </w:rPr>
        <w:t xml:space="preserve">For </w:t>
      </w:r>
      <w:r w:rsidR="008F252A" w:rsidRPr="008658F1">
        <w:rPr>
          <w:rFonts w:cstheme="minorHAnsi"/>
          <w:sz w:val="22"/>
          <w:szCs w:val="22"/>
        </w:rPr>
        <w:t xml:space="preserve">OVS: </w:t>
      </w:r>
    </w:p>
    <w:p w14:paraId="39575226" w14:textId="77777777" w:rsidR="008F252A" w:rsidRPr="008658F1" w:rsidRDefault="008F252A" w:rsidP="00AA7D54">
      <w:pPr>
        <w:pStyle w:val="ListParagraph"/>
        <w:numPr>
          <w:ilvl w:val="0"/>
          <w:numId w:val="22"/>
        </w:numPr>
        <w:rPr>
          <w:rFonts w:cstheme="minorHAnsi"/>
          <w:sz w:val="22"/>
          <w:szCs w:val="22"/>
        </w:rPr>
      </w:pPr>
      <w:r w:rsidRPr="008658F1">
        <w:rPr>
          <w:rFonts w:cstheme="minorHAnsi"/>
          <w:sz w:val="22"/>
          <w:szCs w:val="22"/>
        </w:rPr>
        <w:t>At least four food items</w:t>
      </w:r>
      <w:r w:rsidR="00F46B07" w:rsidRPr="008658F1">
        <w:rPr>
          <w:rFonts w:cstheme="minorHAnsi"/>
          <w:sz w:val="22"/>
          <w:szCs w:val="22"/>
        </w:rPr>
        <w:t xml:space="preserve"> </w:t>
      </w:r>
      <w:r w:rsidRPr="008658F1">
        <w:rPr>
          <w:rFonts w:cstheme="minorHAnsi"/>
          <w:sz w:val="22"/>
          <w:szCs w:val="22"/>
        </w:rPr>
        <w:t xml:space="preserve">must be offered; </w:t>
      </w:r>
    </w:p>
    <w:p w14:paraId="39575227" w14:textId="77777777" w:rsidR="00E92A79" w:rsidRPr="008658F1" w:rsidRDefault="008F252A" w:rsidP="00AA7D54">
      <w:pPr>
        <w:pStyle w:val="ListParagraph"/>
        <w:numPr>
          <w:ilvl w:val="0"/>
          <w:numId w:val="22"/>
        </w:numPr>
        <w:rPr>
          <w:rFonts w:cstheme="minorHAnsi"/>
          <w:sz w:val="22"/>
          <w:szCs w:val="22"/>
        </w:rPr>
      </w:pPr>
      <w:r w:rsidRPr="008658F1">
        <w:rPr>
          <w:rFonts w:cstheme="minorHAnsi"/>
          <w:sz w:val="22"/>
          <w:szCs w:val="22"/>
        </w:rPr>
        <w:t xml:space="preserve">All students, at any grade level, </w:t>
      </w:r>
      <w:r w:rsidR="00C0548E" w:rsidRPr="008658F1">
        <w:rPr>
          <w:rFonts w:cstheme="minorHAnsi"/>
          <w:sz w:val="22"/>
          <w:szCs w:val="22"/>
        </w:rPr>
        <w:t xml:space="preserve">must </w:t>
      </w:r>
      <w:r w:rsidR="00A910A3" w:rsidRPr="008658F1">
        <w:rPr>
          <w:rFonts w:cstheme="minorHAnsi"/>
          <w:sz w:val="22"/>
          <w:szCs w:val="22"/>
        </w:rPr>
        <w:t xml:space="preserve">select </w:t>
      </w:r>
      <w:r w:rsidR="00C0548E" w:rsidRPr="008658F1">
        <w:rPr>
          <w:rFonts w:cstheme="minorHAnsi"/>
          <w:sz w:val="22"/>
          <w:szCs w:val="22"/>
        </w:rPr>
        <w:t xml:space="preserve">at least </w:t>
      </w:r>
      <w:r w:rsidR="00A910A3" w:rsidRPr="008658F1">
        <w:rPr>
          <w:rFonts w:cstheme="minorHAnsi"/>
          <w:sz w:val="22"/>
          <w:szCs w:val="22"/>
        </w:rPr>
        <w:t>three food items</w:t>
      </w:r>
      <w:r w:rsidR="00E92A79" w:rsidRPr="008658F1">
        <w:rPr>
          <w:rFonts w:cstheme="minorHAnsi"/>
          <w:sz w:val="22"/>
          <w:szCs w:val="22"/>
        </w:rPr>
        <w:t xml:space="preserve">; </w:t>
      </w:r>
    </w:p>
    <w:p w14:paraId="39575228" w14:textId="77777777" w:rsidR="008F252A" w:rsidRPr="008658F1" w:rsidRDefault="00D266B4" w:rsidP="00AA7D54">
      <w:pPr>
        <w:pStyle w:val="ListParagraph"/>
        <w:numPr>
          <w:ilvl w:val="0"/>
          <w:numId w:val="22"/>
        </w:numPr>
        <w:rPr>
          <w:rFonts w:cstheme="minorHAnsi"/>
          <w:sz w:val="22"/>
          <w:szCs w:val="22"/>
        </w:rPr>
      </w:pPr>
      <w:r w:rsidRPr="006957CD">
        <w:rPr>
          <w:rFonts w:cstheme="minorHAnsi"/>
          <w:sz w:val="22"/>
          <w:szCs w:val="22"/>
          <w:highlight w:val="yellow"/>
        </w:rPr>
        <w:t>If selected,</w:t>
      </w:r>
      <w:r>
        <w:rPr>
          <w:rFonts w:cstheme="minorHAnsi"/>
          <w:sz w:val="22"/>
          <w:szCs w:val="22"/>
        </w:rPr>
        <w:t xml:space="preserve"> the </w:t>
      </w:r>
      <w:r w:rsidR="00E92A79" w:rsidRPr="008658F1">
        <w:rPr>
          <w:rFonts w:cstheme="minorHAnsi"/>
          <w:sz w:val="22"/>
          <w:szCs w:val="22"/>
        </w:rPr>
        <w:t xml:space="preserve">grains (or </w:t>
      </w:r>
      <w:r w:rsidR="00410DBA">
        <w:rPr>
          <w:rFonts w:cstheme="minorHAnsi"/>
          <w:sz w:val="22"/>
          <w:szCs w:val="22"/>
        </w:rPr>
        <w:t>meats/meat alternates</w:t>
      </w:r>
      <w:r w:rsidR="00E92A79" w:rsidRPr="008658F1">
        <w:rPr>
          <w:rFonts w:cstheme="minorHAnsi"/>
          <w:sz w:val="22"/>
          <w:szCs w:val="22"/>
        </w:rPr>
        <w:t xml:space="preserve"> offered for this component) and milk must </w:t>
      </w:r>
      <w:r w:rsidRPr="006957CD">
        <w:rPr>
          <w:rFonts w:cstheme="minorHAnsi"/>
          <w:sz w:val="22"/>
          <w:szCs w:val="22"/>
          <w:highlight w:val="yellow"/>
        </w:rPr>
        <w:t>be in</w:t>
      </w:r>
      <w:r>
        <w:rPr>
          <w:rFonts w:cstheme="minorHAnsi"/>
          <w:sz w:val="22"/>
          <w:szCs w:val="22"/>
        </w:rPr>
        <w:t xml:space="preserve"> </w:t>
      </w:r>
      <w:r w:rsidR="00E92A79" w:rsidRPr="008658F1">
        <w:rPr>
          <w:rFonts w:cstheme="minorHAnsi"/>
          <w:sz w:val="22"/>
          <w:szCs w:val="22"/>
        </w:rPr>
        <w:t xml:space="preserve">the </w:t>
      </w:r>
      <w:r w:rsidR="00FF5630" w:rsidRPr="008658F1">
        <w:rPr>
          <w:rFonts w:cstheme="minorHAnsi"/>
          <w:sz w:val="22"/>
          <w:szCs w:val="22"/>
        </w:rPr>
        <w:t>daily minimum required amount</w:t>
      </w:r>
      <w:r w:rsidR="00E92A79" w:rsidRPr="008658F1">
        <w:rPr>
          <w:rFonts w:cstheme="minorHAnsi"/>
          <w:sz w:val="22"/>
          <w:szCs w:val="22"/>
        </w:rPr>
        <w:t xml:space="preserve">; </w:t>
      </w:r>
      <w:r w:rsidR="00DB39D5" w:rsidRPr="008658F1">
        <w:rPr>
          <w:rFonts w:cstheme="minorHAnsi"/>
          <w:sz w:val="22"/>
          <w:szCs w:val="22"/>
        </w:rPr>
        <w:t>and</w:t>
      </w:r>
    </w:p>
    <w:p w14:paraId="39575229" w14:textId="77777777" w:rsidR="00E92A79" w:rsidRPr="008658F1" w:rsidRDefault="00E92A79" w:rsidP="00AA7D54">
      <w:pPr>
        <w:pStyle w:val="ListParagraph"/>
        <w:numPr>
          <w:ilvl w:val="0"/>
          <w:numId w:val="22"/>
        </w:numPr>
        <w:rPr>
          <w:rFonts w:cstheme="minorHAnsi"/>
          <w:sz w:val="22"/>
          <w:szCs w:val="22"/>
        </w:rPr>
      </w:pPr>
      <w:r w:rsidRPr="008658F1">
        <w:rPr>
          <w:rFonts w:cstheme="minorHAnsi"/>
          <w:sz w:val="22"/>
          <w:szCs w:val="22"/>
        </w:rPr>
        <w:t xml:space="preserve">For the fruit component, the student must select at least ½ cup of fruit or vegetables;  </w:t>
      </w:r>
    </w:p>
    <w:p w14:paraId="3957522A" w14:textId="77777777" w:rsidR="006D6BE1" w:rsidRPr="008658F1" w:rsidRDefault="006D6BE1" w:rsidP="002B463D">
      <w:pPr>
        <w:rPr>
          <w:rFonts w:cstheme="minorHAnsi"/>
          <w:bCs/>
          <w:color w:val="C00000"/>
          <w:sz w:val="22"/>
          <w:szCs w:val="22"/>
        </w:rPr>
      </w:pPr>
    </w:p>
    <w:p w14:paraId="3957522B" w14:textId="77777777" w:rsidR="0007704E" w:rsidRPr="002B463D" w:rsidRDefault="00173071" w:rsidP="002B463D">
      <w:pPr>
        <w:rPr>
          <w:rFonts w:cstheme="minorHAnsi"/>
          <w:bCs/>
          <w:sz w:val="22"/>
          <w:szCs w:val="22"/>
        </w:rPr>
      </w:pPr>
      <w:r w:rsidRPr="008658F1">
        <w:rPr>
          <w:rFonts w:cstheme="minorHAnsi"/>
          <w:bCs/>
          <w:sz w:val="22"/>
          <w:szCs w:val="22"/>
        </w:rPr>
        <w:t xml:space="preserve">For example, </w:t>
      </w:r>
      <w:r w:rsidR="00D82DED" w:rsidRPr="008658F1">
        <w:rPr>
          <w:rFonts w:cstheme="minorHAnsi"/>
          <w:bCs/>
          <w:sz w:val="22"/>
          <w:szCs w:val="22"/>
        </w:rPr>
        <w:t xml:space="preserve">the school may offer </w:t>
      </w:r>
      <w:r w:rsidR="00CC15F6" w:rsidRPr="008658F1">
        <w:rPr>
          <w:rFonts w:cstheme="minorHAnsi"/>
          <w:bCs/>
          <w:sz w:val="22"/>
          <w:szCs w:val="22"/>
        </w:rPr>
        <w:t xml:space="preserve">1 </w:t>
      </w:r>
      <w:proofErr w:type="spellStart"/>
      <w:r w:rsidR="007454D5">
        <w:rPr>
          <w:rFonts w:cstheme="minorHAnsi"/>
          <w:bCs/>
          <w:sz w:val="22"/>
          <w:szCs w:val="22"/>
        </w:rPr>
        <w:t>oz</w:t>
      </w:r>
      <w:proofErr w:type="spellEnd"/>
      <w:r w:rsidR="006D6BE1" w:rsidRPr="008658F1">
        <w:rPr>
          <w:rFonts w:cstheme="minorHAnsi"/>
          <w:bCs/>
          <w:sz w:val="22"/>
          <w:szCs w:val="22"/>
        </w:rPr>
        <w:t xml:space="preserve"> </w:t>
      </w:r>
      <w:proofErr w:type="spellStart"/>
      <w:r w:rsidR="006D6BE1" w:rsidRPr="008658F1">
        <w:rPr>
          <w:rFonts w:cstheme="minorHAnsi"/>
          <w:bCs/>
          <w:sz w:val="22"/>
          <w:szCs w:val="22"/>
        </w:rPr>
        <w:t>eq</w:t>
      </w:r>
      <w:proofErr w:type="spellEnd"/>
      <w:r w:rsidR="006D6BE1" w:rsidRPr="008658F1">
        <w:rPr>
          <w:rFonts w:cstheme="minorHAnsi"/>
          <w:bCs/>
          <w:sz w:val="22"/>
          <w:szCs w:val="22"/>
        </w:rPr>
        <w:t xml:space="preserve"> cereal</w:t>
      </w:r>
      <w:r w:rsidR="00E3449C" w:rsidRPr="008658F1">
        <w:rPr>
          <w:rFonts w:cstheme="minorHAnsi"/>
          <w:bCs/>
          <w:sz w:val="22"/>
          <w:szCs w:val="22"/>
        </w:rPr>
        <w:t xml:space="preserve">; </w:t>
      </w:r>
      <w:r w:rsidRPr="008658F1">
        <w:rPr>
          <w:rFonts w:cstheme="minorHAnsi"/>
          <w:bCs/>
          <w:sz w:val="22"/>
          <w:szCs w:val="22"/>
        </w:rPr>
        <w:t>½</w:t>
      </w:r>
      <w:r w:rsidR="00E92A79" w:rsidRPr="008658F1">
        <w:rPr>
          <w:rFonts w:cstheme="minorHAnsi"/>
          <w:bCs/>
          <w:sz w:val="22"/>
          <w:szCs w:val="22"/>
        </w:rPr>
        <w:t xml:space="preserve"> </w:t>
      </w:r>
      <w:r w:rsidRPr="008658F1">
        <w:rPr>
          <w:rFonts w:cstheme="minorHAnsi"/>
          <w:bCs/>
          <w:sz w:val="22"/>
          <w:szCs w:val="22"/>
        </w:rPr>
        <w:t xml:space="preserve">cup </w:t>
      </w:r>
      <w:r w:rsidR="00E92A79" w:rsidRPr="008658F1">
        <w:rPr>
          <w:rFonts w:cstheme="minorHAnsi"/>
          <w:bCs/>
          <w:sz w:val="22"/>
          <w:szCs w:val="22"/>
        </w:rPr>
        <w:t>of juice</w:t>
      </w:r>
      <w:r w:rsidR="00CC15F6" w:rsidRPr="008658F1">
        <w:rPr>
          <w:rFonts w:cstheme="minorHAnsi"/>
          <w:bCs/>
          <w:sz w:val="22"/>
          <w:szCs w:val="22"/>
        </w:rPr>
        <w:t xml:space="preserve">, </w:t>
      </w:r>
      <w:r w:rsidR="00E92A79" w:rsidRPr="008658F1">
        <w:rPr>
          <w:rFonts w:cstheme="minorHAnsi"/>
          <w:bCs/>
          <w:sz w:val="22"/>
          <w:szCs w:val="22"/>
        </w:rPr>
        <w:t xml:space="preserve">½ cup of </w:t>
      </w:r>
      <w:r w:rsidR="00F30542" w:rsidRPr="008658F1">
        <w:rPr>
          <w:rFonts w:cstheme="minorHAnsi"/>
          <w:bCs/>
          <w:sz w:val="22"/>
          <w:szCs w:val="22"/>
        </w:rPr>
        <w:t>berries</w:t>
      </w:r>
      <w:r w:rsidR="00E3449C" w:rsidRPr="008658F1">
        <w:rPr>
          <w:rFonts w:cstheme="minorHAnsi"/>
          <w:bCs/>
          <w:sz w:val="22"/>
          <w:szCs w:val="22"/>
        </w:rPr>
        <w:t xml:space="preserve"> </w:t>
      </w:r>
      <w:r w:rsidR="00D82DED" w:rsidRPr="008658F1">
        <w:rPr>
          <w:rFonts w:cstheme="minorHAnsi"/>
          <w:bCs/>
          <w:sz w:val="22"/>
          <w:szCs w:val="22"/>
        </w:rPr>
        <w:t xml:space="preserve">and </w:t>
      </w:r>
      <w:r w:rsidR="006D6BE1" w:rsidRPr="008658F1">
        <w:rPr>
          <w:rFonts w:cstheme="minorHAnsi"/>
          <w:bCs/>
          <w:sz w:val="22"/>
          <w:szCs w:val="22"/>
        </w:rPr>
        <w:t>8 o</w:t>
      </w:r>
      <w:r w:rsidR="008C6374" w:rsidRPr="008658F1">
        <w:rPr>
          <w:rFonts w:cstheme="minorHAnsi"/>
          <w:bCs/>
          <w:sz w:val="22"/>
          <w:szCs w:val="22"/>
        </w:rPr>
        <w:t>unces</w:t>
      </w:r>
      <w:r w:rsidR="006D6BE1" w:rsidRPr="008658F1">
        <w:rPr>
          <w:rFonts w:cstheme="minorHAnsi"/>
          <w:bCs/>
          <w:sz w:val="22"/>
          <w:szCs w:val="22"/>
        </w:rPr>
        <w:t xml:space="preserve"> of </w:t>
      </w:r>
      <w:r w:rsidR="00D82DED" w:rsidRPr="008658F1">
        <w:rPr>
          <w:rFonts w:cstheme="minorHAnsi"/>
          <w:bCs/>
          <w:sz w:val="22"/>
          <w:szCs w:val="22"/>
        </w:rPr>
        <w:t xml:space="preserve">milk as the four food items. Under OVS, the student could select </w:t>
      </w:r>
      <w:r w:rsidR="00C0548E" w:rsidRPr="008658F1">
        <w:rPr>
          <w:rFonts w:cstheme="minorHAnsi"/>
          <w:bCs/>
          <w:sz w:val="22"/>
          <w:szCs w:val="22"/>
        </w:rPr>
        <w:t>cereal</w:t>
      </w:r>
      <w:r w:rsidR="001D09D4" w:rsidRPr="008658F1">
        <w:rPr>
          <w:rFonts w:cstheme="minorHAnsi"/>
          <w:bCs/>
          <w:sz w:val="22"/>
          <w:szCs w:val="22"/>
        </w:rPr>
        <w:t>,</w:t>
      </w:r>
      <w:r w:rsidR="00DB39D5" w:rsidRPr="008658F1">
        <w:rPr>
          <w:rFonts w:cstheme="minorHAnsi"/>
          <w:bCs/>
          <w:sz w:val="22"/>
          <w:szCs w:val="22"/>
        </w:rPr>
        <w:t xml:space="preserve"> </w:t>
      </w:r>
      <w:r w:rsidR="001D09D4" w:rsidRPr="008658F1">
        <w:rPr>
          <w:rFonts w:cstheme="minorHAnsi"/>
          <w:bCs/>
          <w:sz w:val="22"/>
          <w:szCs w:val="22"/>
        </w:rPr>
        <w:t>milk,</w:t>
      </w:r>
      <w:r w:rsidR="00C0548E" w:rsidRPr="008658F1">
        <w:rPr>
          <w:rFonts w:cstheme="minorHAnsi"/>
          <w:bCs/>
          <w:sz w:val="22"/>
          <w:szCs w:val="22"/>
        </w:rPr>
        <w:t xml:space="preserve"> </w:t>
      </w:r>
      <w:r w:rsidR="00D82DED" w:rsidRPr="008658F1">
        <w:rPr>
          <w:rFonts w:cstheme="minorHAnsi"/>
          <w:bCs/>
          <w:sz w:val="22"/>
          <w:szCs w:val="22"/>
        </w:rPr>
        <w:t xml:space="preserve">and </w:t>
      </w:r>
      <w:r w:rsidR="00F30542" w:rsidRPr="008658F1">
        <w:rPr>
          <w:rFonts w:cstheme="minorHAnsi"/>
          <w:bCs/>
          <w:sz w:val="22"/>
          <w:szCs w:val="22"/>
        </w:rPr>
        <w:t>½ cup of juice</w:t>
      </w:r>
      <w:r w:rsidR="00D82DED" w:rsidRPr="008658F1">
        <w:rPr>
          <w:rFonts w:cstheme="minorHAnsi"/>
          <w:bCs/>
          <w:sz w:val="22"/>
          <w:szCs w:val="22"/>
        </w:rPr>
        <w:t xml:space="preserve"> for a reimbursable breakfast.</w:t>
      </w:r>
      <w:r w:rsidR="00D82DED" w:rsidRPr="002B463D">
        <w:rPr>
          <w:rFonts w:cstheme="minorHAnsi"/>
          <w:bCs/>
          <w:sz w:val="22"/>
          <w:szCs w:val="22"/>
        </w:rPr>
        <w:t xml:space="preserve">  </w:t>
      </w:r>
    </w:p>
    <w:p w14:paraId="3957522C" w14:textId="77777777" w:rsidR="00B96046" w:rsidRPr="002B463D" w:rsidRDefault="00B96046" w:rsidP="002B463D">
      <w:pPr>
        <w:rPr>
          <w:rFonts w:cstheme="minorHAnsi"/>
          <w:sz w:val="22"/>
          <w:szCs w:val="22"/>
        </w:rPr>
      </w:pPr>
    </w:p>
    <w:p w14:paraId="3957522D" w14:textId="77777777" w:rsidR="008D5C77" w:rsidRPr="002B463D" w:rsidRDefault="00F30542" w:rsidP="002B463D">
      <w:pPr>
        <w:rPr>
          <w:rFonts w:cstheme="minorHAnsi"/>
          <w:sz w:val="22"/>
          <w:szCs w:val="22"/>
        </w:rPr>
      </w:pPr>
      <w:r w:rsidRPr="008658F1">
        <w:rPr>
          <w:rFonts w:cstheme="minorHAnsi"/>
          <w:sz w:val="22"/>
          <w:szCs w:val="22"/>
        </w:rPr>
        <w:t xml:space="preserve">Except for selecting a ½ cup of fruit, </w:t>
      </w:r>
      <w:r w:rsidR="00EC2C1A" w:rsidRPr="008658F1">
        <w:rPr>
          <w:rFonts w:cstheme="minorHAnsi"/>
          <w:sz w:val="22"/>
          <w:szCs w:val="22"/>
        </w:rPr>
        <w:t xml:space="preserve">it is </w:t>
      </w:r>
      <w:r w:rsidR="00CC1023" w:rsidRPr="008658F1">
        <w:rPr>
          <w:rFonts w:cstheme="minorHAnsi"/>
          <w:sz w:val="22"/>
          <w:szCs w:val="22"/>
        </w:rPr>
        <w:t>t</w:t>
      </w:r>
      <w:r w:rsidR="00780089" w:rsidRPr="008658F1">
        <w:rPr>
          <w:rFonts w:cstheme="minorHAnsi"/>
          <w:sz w:val="22"/>
          <w:szCs w:val="22"/>
        </w:rPr>
        <w:t>he</w:t>
      </w:r>
      <w:r w:rsidR="00EC2C1A" w:rsidRPr="008658F1">
        <w:rPr>
          <w:rFonts w:cstheme="minorHAnsi"/>
          <w:sz w:val="22"/>
          <w:szCs w:val="22"/>
        </w:rPr>
        <w:t xml:space="preserve"> student’s</w:t>
      </w:r>
      <w:r w:rsidR="00780089" w:rsidRPr="008658F1">
        <w:rPr>
          <w:rFonts w:cstheme="minorHAnsi"/>
          <w:sz w:val="22"/>
          <w:szCs w:val="22"/>
        </w:rPr>
        <w:t xml:space="preserve"> choice to </w:t>
      </w:r>
      <w:r w:rsidR="00EC2C1A" w:rsidRPr="008658F1">
        <w:rPr>
          <w:rFonts w:cstheme="minorHAnsi"/>
          <w:sz w:val="22"/>
          <w:szCs w:val="22"/>
        </w:rPr>
        <w:t xml:space="preserve">select or </w:t>
      </w:r>
      <w:r w:rsidR="00780089" w:rsidRPr="008658F1">
        <w:rPr>
          <w:rFonts w:cstheme="minorHAnsi"/>
          <w:sz w:val="22"/>
          <w:szCs w:val="22"/>
        </w:rPr>
        <w:t xml:space="preserve">decline </w:t>
      </w:r>
      <w:r w:rsidR="00623895" w:rsidRPr="008658F1">
        <w:rPr>
          <w:rFonts w:cstheme="minorHAnsi"/>
          <w:sz w:val="22"/>
          <w:szCs w:val="22"/>
        </w:rPr>
        <w:t>food item</w:t>
      </w:r>
      <w:r w:rsidR="00CC15F6" w:rsidRPr="008658F1">
        <w:rPr>
          <w:rFonts w:cstheme="minorHAnsi"/>
          <w:sz w:val="22"/>
          <w:szCs w:val="22"/>
        </w:rPr>
        <w:t>s</w:t>
      </w:r>
      <w:r w:rsidRPr="008658F1">
        <w:rPr>
          <w:rFonts w:cstheme="minorHAnsi"/>
          <w:sz w:val="22"/>
          <w:szCs w:val="22"/>
        </w:rPr>
        <w:t xml:space="preserve">. However, </w:t>
      </w:r>
      <w:r w:rsidR="00CC1023" w:rsidRPr="008658F1">
        <w:rPr>
          <w:rFonts w:cstheme="minorHAnsi"/>
          <w:sz w:val="22"/>
          <w:szCs w:val="22"/>
        </w:rPr>
        <w:t xml:space="preserve">the menu planner determines how to offer </w:t>
      </w:r>
      <w:r w:rsidR="00D7089D" w:rsidRPr="008658F1">
        <w:rPr>
          <w:rFonts w:cstheme="minorHAnsi"/>
          <w:sz w:val="22"/>
          <w:szCs w:val="22"/>
        </w:rPr>
        <w:t>food items</w:t>
      </w:r>
      <w:r w:rsidR="005669E6" w:rsidRPr="008658F1">
        <w:rPr>
          <w:rFonts w:cstheme="minorHAnsi"/>
          <w:sz w:val="22"/>
          <w:szCs w:val="22"/>
        </w:rPr>
        <w:t>, which</w:t>
      </w:r>
      <w:r w:rsidR="00D7089D" w:rsidRPr="008658F1">
        <w:rPr>
          <w:rFonts w:cstheme="minorHAnsi"/>
          <w:sz w:val="22"/>
          <w:szCs w:val="22"/>
        </w:rPr>
        <w:t xml:space="preserve"> may affect the selections </w:t>
      </w:r>
      <w:r w:rsidR="005669E6" w:rsidRPr="008658F1">
        <w:rPr>
          <w:rFonts w:cstheme="minorHAnsi"/>
          <w:sz w:val="22"/>
          <w:szCs w:val="22"/>
        </w:rPr>
        <w:t xml:space="preserve">a </w:t>
      </w:r>
      <w:r w:rsidR="00D7089D" w:rsidRPr="008658F1">
        <w:rPr>
          <w:rFonts w:cstheme="minorHAnsi"/>
          <w:sz w:val="22"/>
          <w:szCs w:val="22"/>
        </w:rPr>
        <w:t xml:space="preserve">student </w:t>
      </w:r>
      <w:r w:rsidR="005669E6" w:rsidRPr="008658F1">
        <w:rPr>
          <w:rFonts w:cstheme="minorHAnsi"/>
          <w:sz w:val="22"/>
          <w:szCs w:val="22"/>
        </w:rPr>
        <w:t>can make to build</w:t>
      </w:r>
      <w:r w:rsidR="00D7089D" w:rsidRPr="008658F1">
        <w:rPr>
          <w:rFonts w:cstheme="minorHAnsi"/>
          <w:sz w:val="22"/>
          <w:szCs w:val="22"/>
        </w:rPr>
        <w:t xml:space="preserve"> a reimbursable breakfast. For example, </w:t>
      </w:r>
      <w:r w:rsidR="00780089" w:rsidRPr="008658F1">
        <w:rPr>
          <w:rFonts w:cstheme="minorHAnsi"/>
          <w:sz w:val="22"/>
          <w:szCs w:val="22"/>
        </w:rPr>
        <w:t>the menu</w:t>
      </w:r>
      <w:r w:rsidR="00623895" w:rsidRPr="008658F1">
        <w:rPr>
          <w:rFonts w:cstheme="minorHAnsi"/>
          <w:sz w:val="22"/>
          <w:szCs w:val="22"/>
        </w:rPr>
        <w:t xml:space="preserve"> </w:t>
      </w:r>
      <w:r w:rsidR="00D7089D" w:rsidRPr="008658F1">
        <w:rPr>
          <w:rFonts w:cstheme="minorHAnsi"/>
          <w:sz w:val="22"/>
          <w:szCs w:val="22"/>
        </w:rPr>
        <w:t xml:space="preserve">may offer </w:t>
      </w:r>
      <w:r w:rsidR="00623895" w:rsidRPr="008658F1">
        <w:rPr>
          <w:rFonts w:cstheme="minorHAnsi"/>
          <w:sz w:val="22"/>
          <w:szCs w:val="22"/>
        </w:rPr>
        <w:t xml:space="preserve">a combination food </w:t>
      </w:r>
      <w:r w:rsidR="00780089" w:rsidRPr="008658F1">
        <w:rPr>
          <w:rFonts w:cstheme="minorHAnsi"/>
          <w:sz w:val="22"/>
          <w:szCs w:val="22"/>
        </w:rPr>
        <w:t xml:space="preserve">that contains </w:t>
      </w:r>
      <w:r w:rsidR="00623895" w:rsidRPr="008658F1">
        <w:rPr>
          <w:rFonts w:cstheme="minorHAnsi"/>
          <w:sz w:val="22"/>
          <w:szCs w:val="22"/>
        </w:rPr>
        <w:t>more than one food item</w:t>
      </w:r>
      <w:r w:rsidR="00DD7ED3" w:rsidRPr="008658F1">
        <w:rPr>
          <w:rFonts w:cstheme="minorHAnsi"/>
          <w:sz w:val="22"/>
          <w:szCs w:val="22"/>
        </w:rPr>
        <w:t xml:space="preserve"> </w:t>
      </w:r>
      <w:r w:rsidR="00D7089D" w:rsidRPr="008658F1">
        <w:rPr>
          <w:rFonts w:cstheme="minorHAnsi"/>
          <w:sz w:val="22"/>
          <w:szCs w:val="22"/>
        </w:rPr>
        <w:t xml:space="preserve">which </w:t>
      </w:r>
      <w:r w:rsidR="00DD7ED3" w:rsidRPr="008658F1">
        <w:rPr>
          <w:rFonts w:cstheme="minorHAnsi"/>
          <w:sz w:val="22"/>
          <w:szCs w:val="22"/>
        </w:rPr>
        <w:t>cannot be separated</w:t>
      </w:r>
      <w:r w:rsidR="00C0548E" w:rsidRPr="008658F1">
        <w:rPr>
          <w:rFonts w:cstheme="minorHAnsi"/>
          <w:sz w:val="22"/>
          <w:szCs w:val="22"/>
        </w:rPr>
        <w:t xml:space="preserve">, such </w:t>
      </w:r>
      <w:r w:rsidR="007322D8" w:rsidRPr="008658F1">
        <w:rPr>
          <w:rFonts w:cstheme="minorHAnsi"/>
          <w:sz w:val="22"/>
          <w:szCs w:val="22"/>
        </w:rPr>
        <w:t xml:space="preserve">as </w:t>
      </w:r>
      <w:r w:rsidR="00C0548E" w:rsidRPr="008658F1">
        <w:rPr>
          <w:rFonts w:cstheme="minorHAnsi"/>
          <w:sz w:val="22"/>
          <w:szCs w:val="22"/>
        </w:rPr>
        <w:t>a pre-plated waffle with fresh fruit topping</w:t>
      </w:r>
      <w:r w:rsidR="00D7089D" w:rsidRPr="008658F1">
        <w:rPr>
          <w:rFonts w:cstheme="minorHAnsi"/>
          <w:sz w:val="22"/>
          <w:szCs w:val="22"/>
        </w:rPr>
        <w:t xml:space="preserve">. </w:t>
      </w:r>
      <w:r w:rsidR="00D7089D" w:rsidRPr="008658F1">
        <w:rPr>
          <w:rFonts w:cstheme="minorHAnsi"/>
          <w:sz w:val="22"/>
          <w:szCs w:val="22"/>
        </w:rPr>
        <w:lastRenderedPageBreak/>
        <w:t>If</w:t>
      </w:r>
      <w:r w:rsidR="00DD7ED3" w:rsidRPr="008658F1">
        <w:rPr>
          <w:rFonts w:cstheme="minorHAnsi"/>
          <w:sz w:val="22"/>
          <w:szCs w:val="22"/>
        </w:rPr>
        <w:t xml:space="preserve"> </w:t>
      </w:r>
      <w:r w:rsidR="00780089" w:rsidRPr="008658F1">
        <w:rPr>
          <w:rFonts w:cstheme="minorHAnsi"/>
          <w:sz w:val="22"/>
          <w:szCs w:val="22"/>
        </w:rPr>
        <w:t xml:space="preserve">the student </w:t>
      </w:r>
      <w:r w:rsidR="00DD7ED3" w:rsidRPr="008658F1">
        <w:rPr>
          <w:rFonts w:cstheme="minorHAnsi"/>
          <w:sz w:val="22"/>
          <w:szCs w:val="22"/>
        </w:rPr>
        <w:t>only wanted the waffle, s/he would not be able to decline th</w:t>
      </w:r>
      <w:r w:rsidR="00FF5630" w:rsidRPr="008658F1">
        <w:rPr>
          <w:rFonts w:cstheme="minorHAnsi"/>
          <w:sz w:val="22"/>
          <w:szCs w:val="22"/>
        </w:rPr>
        <w:t xml:space="preserve">at </w:t>
      </w:r>
      <w:r w:rsidR="00DD7ED3" w:rsidRPr="008658F1">
        <w:rPr>
          <w:rFonts w:cstheme="minorHAnsi"/>
          <w:sz w:val="22"/>
          <w:szCs w:val="22"/>
        </w:rPr>
        <w:t>fruit, even if s/he did not intend to consume it.</w:t>
      </w:r>
      <w:r w:rsidR="00DD7ED3" w:rsidRPr="002B463D">
        <w:rPr>
          <w:rFonts w:cstheme="minorHAnsi"/>
          <w:sz w:val="22"/>
          <w:szCs w:val="22"/>
        </w:rPr>
        <w:t xml:space="preserve">   </w:t>
      </w:r>
      <w:r w:rsidR="00780089" w:rsidRPr="002B463D">
        <w:rPr>
          <w:rFonts w:cstheme="minorHAnsi"/>
          <w:sz w:val="22"/>
          <w:szCs w:val="22"/>
        </w:rPr>
        <w:t xml:space="preserve">  </w:t>
      </w:r>
    </w:p>
    <w:p w14:paraId="3957522E" w14:textId="77777777" w:rsidR="00B9740E" w:rsidRPr="002B463D" w:rsidRDefault="00B9740E" w:rsidP="002B463D">
      <w:pPr>
        <w:rPr>
          <w:rFonts w:cstheme="minorHAnsi"/>
          <w:sz w:val="22"/>
          <w:szCs w:val="22"/>
        </w:rPr>
      </w:pPr>
    </w:p>
    <w:p w14:paraId="3957522F" w14:textId="77777777" w:rsidR="000E2F98" w:rsidRDefault="00B006CB" w:rsidP="002B463D">
      <w:pPr>
        <w:rPr>
          <w:rFonts w:cstheme="minorHAnsi"/>
          <w:sz w:val="22"/>
          <w:szCs w:val="22"/>
        </w:rPr>
      </w:pPr>
      <w:r w:rsidRPr="002B463D">
        <w:rPr>
          <w:rFonts w:cstheme="minorHAnsi"/>
          <w:sz w:val="22"/>
          <w:szCs w:val="22"/>
        </w:rPr>
        <w:t xml:space="preserve">Again, if </w:t>
      </w:r>
      <w:r w:rsidR="000E2F98" w:rsidRPr="002B463D">
        <w:rPr>
          <w:rFonts w:cstheme="minorHAnsi"/>
          <w:i/>
          <w:sz w:val="22"/>
          <w:szCs w:val="22"/>
        </w:rPr>
        <w:t>choices</w:t>
      </w:r>
      <w:r w:rsidR="000E2F98" w:rsidRPr="002B463D">
        <w:rPr>
          <w:rFonts w:cstheme="minorHAnsi"/>
          <w:sz w:val="22"/>
          <w:szCs w:val="22"/>
        </w:rPr>
        <w:t xml:space="preserve"> of food items within the components are offered, the menu </w:t>
      </w:r>
      <w:r w:rsidR="00FF5630">
        <w:rPr>
          <w:rFonts w:cstheme="minorHAnsi"/>
          <w:sz w:val="22"/>
          <w:szCs w:val="22"/>
        </w:rPr>
        <w:t xml:space="preserve">planner </w:t>
      </w:r>
      <w:r w:rsidR="000E2F98" w:rsidRPr="002B463D">
        <w:rPr>
          <w:rFonts w:cstheme="minorHAnsi"/>
          <w:sz w:val="22"/>
          <w:szCs w:val="22"/>
        </w:rPr>
        <w:t>must indicate what choices or combination of choices the student may select</w:t>
      </w:r>
      <w:r w:rsidR="00F30542">
        <w:rPr>
          <w:rFonts w:cstheme="minorHAnsi"/>
          <w:sz w:val="22"/>
          <w:szCs w:val="22"/>
        </w:rPr>
        <w:t xml:space="preserve"> including any minimum or maximum number that may be taken.</w:t>
      </w:r>
      <w:r w:rsidR="006A7447">
        <w:rPr>
          <w:rFonts w:cstheme="minorHAnsi"/>
          <w:sz w:val="22"/>
          <w:szCs w:val="22"/>
        </w:rPr>
        <w:t xml:space="preserve"> </w:t>
      </w:r>
      <w:r w:rsidR="00F30542">
        <w:rPr>
          <w:rFonts w:cstheme="minorHAnsi"/>
          <w:sz w:val="22"/>
          <w:szCs w:val="22"/>
        </w:rPr>
        <w:t>For example</w:t>
      </w:r>
      <w:r w:rsidR="006A7447">
        <w:rPr>
          <w:rFonts w:cstheme="minorHAnsi"/>
          <w:sz w:val="22"/>
          <w:szCs w:val="22"/>
        </w:rPr>
        <w:t>,</w:t>
      </w:r>
      <w:r w:rsidR="00F30542">
        <w:rPr>
          <w:rFonts w:cstheme="minorHAnsi"/>
          <w:sz w:val="22"/>
          <w:szCs w:val="22"/>
        </w:rPr>
        <w:t xml:space="preserve"> if four </w:t>
      </w:r>
      <w:r w:rsidR="00CC15F6">
        <w:rPr>
          <w:rFonts w:cstheme="minorHAnsi"/>
          <w:sz w:val="22"/>
          <w:szCs w:val="22"/>
        </w:rPr>
        <w:t xml:space="preserve">½ </w:t>
      </w:r>
      <w:r w:rsidR="00F30542">
        <w:rPr>
          <w:rFonts w:cstheme="minorHAnsi"/>
          <w:sz w:val="22"/>
          <w:szCs w:val="22"/>
        </w:rPr>
        <w:t xml:space="preserve">cup servings are offered for the fruit component, the menu planner must </w:t>
      </w:r>
      <w:r w:rsidR="00FF5630" w:rsidRPr="0021007E">
        <w:rPr>
          <w:rFonts w:cstheme="minorHAnsi"/>
          <w:sz w:val="22"/>
          <w:szCs w:val="22"/>
          <w:u w:val="single"/>
        </w:rPr>
        <w:t>allow</w:t>
      </w:r>
      <w:r w:rsidR="00FF5630">
        <w:rPr>
          <w:rFonts w:cstheme="minorHAnsi"/>
          <w:sz w:val="22"/>
          <w:szCs w:val="22"/>
        </w:rPr>
        <w:t xml:space="preserve"> the student to select </w:t>
      </w:r>
      <w:r w:rsidR="0021007E">
        <w:rPr>
          <w:rFonts w:cstheme="minorHAnsi"/>
          <w:sz w:val="22"/>
          <w:szCs w:val="22"/>
        </w:rPr>
        <w:t xml:space="preserve">a full cup but must also indicate that at least one ½ cup of fruit is required for a reimbursable meal. If the menu planner chooses, under this example, the student could be allowed to take up to all four choices. </w:t>
      </w:r>
      <w:r w:rsidR="00F30542">
        <w:rPr>
          <w:rFonts w:cstheme="minorHAnsi"/>
          <w:sz w:val="22"/>
          <w:szCs w:val="22"/>
        </w:rPr>
        <w:t xml:space="preserve"> </w:t>
      </w:r>
    </w:p>
    <w:p w14:paraId="39575230" w14:textId="77777777" w:rsidR="003923C3" w:rsidRDefault="003923C3" w:rsidP="002B463D">
      <w:pPr>
        <w:rPr>
          <w:rFonts w:cstheme="minorHAnsi"/>
          <w:sz w:val="22"/>
          <w:szCs w:val="22"/>
        </w:rPr>
      </w:pPr>
    </w:p>
    <w:p w14:paraId="39575231" w14:textId="77777777" w:rsidR="000E2F98" w:rsidRPr="007322D8" w:rsidRDefault="00B8354F" w:rsidP="002B463D">
      <w:pPr>
        <w:pStyle w:val="Heading4"/>
      </w:pPr>
      <w:r>
        <w:t xml:space="preserve">Combination Foods </w:t>
      </w:r>
      <w:r w:rsidRPr="00FB241C">
        <w:t>(more than one component)</w:t>
      </w:r>
    </w:p>
    <w:p w14:paraId="39575232" w14:textId="77777777" w:rsidR="006A7EAC" w:rsidRDefault="006A7EAC" w:rsidP="00780089">
      <w:pPr>
        <w:pStyle w:val="Header"/>
        <w:tabs>
          <w:tab w:val="clear" w:pos="4320"/>
          <w:tab w:val="clear" w:pos="8640"/>
        </w:tabs>
        <w:rPr>
          <w:sz w:val="22"/>
          <w:szCs w:val="22"/>
        </w:rPr>
      </w:pPr>
    </w:p>
    <w:p w14:paraId="39575233" w14:textId="77777777" w:rsidR="00842775" w:rsidRPr="006A7EAC" w:rsidRDefault="00D12A75" w:rsidP="00780089">
      <w:pPr>
        <w:pStyle w:val="Header"/>
        <w:tabs>
          <w:tab w:val="clear" w:pos="4320"/>
          <w:tab w:val="clear" w:pos="8640"/>
        </w:tabs>
        <w:rPr>
          <w:rFonts w:ascii="Arial" w:hAnsi="Arial" w:cs="Arial"/>
        </w:rPr>
      </w:pPr>
      <w:r w:rsidRPr="006A7EAC">
        <w:rPr>
          <w:sz w:val="22"/>
          <w:szCs w:val="22"/>
        </w:rPr>
        <w:t>Example 6</w:t>
      </w:r>
      <w:r w:rsidR="007322D8" w:rsidRPr="006A7EAC">
        <w:rPr>
          <w:sz w:val="22"/>
          <w:szCs w:val="22"/>
        </w:rPr>
        <w:t xml:space="preserve"> below</w:t>
      </w:r>
      <w:r w:rsidRPr="006A7EAC">
        <w:rPr>
          <w:sz w:val="22"/>
          <w:szCs w:val="22"/>
        </w:rPr>
        <w:t xml:space="preserve"> shows a</w:t>
      </w:r>
      <w:r w:rsidR="00D87F79" w:rsidRPr="006A7EAC">
        <w:rPr>
          <w:sz w:val="22"/>
          <w:szCs w:val="22"/>
        </w:rPr>
        <w:t xml:space="preserve"> menu with a</w:t>
      </w:r>
      <w:r w:rsidRPr="006A7EAC">
        <w:rPr>
          <w:sz w:val="22"/>
          <w:szCs w:val="22"/>
        </w:rPr>
        <w:t>n option that consists of two food items from different food</w:t>
      </w:r>
      <w:r w:rsidRPr="006A7EAC">
        <w:rPr>
          <w:rFonts w:ascii="Arial" w:hAnsi="Arial" w:cs="Arial"/>
        </w:rPr>
        <w:t xml:space="preserve"> </w:t>
      </w:r>
      <w:r w:rsidRPr="006A7EAC">
        <w:rPr>
          <w:sz w:val="22"/>
          <w:szCs w:val="22"/>
        </w:rPr>
        <w:t>components</w:t>
      </w:r>
      <w:r w:rsidR="00C0548E" w:rsidRPr="006A7EAC">
        <w:rPr>
          <w:sz w:val="22"/>
          <w:szCs w:val="22"/>
        </w:rPr>
        <w:t>.</w:t>
      </w:r>
      <w:r w:rsidR="00D87F79" w:rsidRPr="006A7EAC">
        <w:rPr>
          <w:sz w:val="22"/>
          <w:szCs w:val="22"/>
        </w:rPr>
        <w:t xml:space="preserve"> </w:t>
      </w:r>
      <w:r w:rsidR="00C0548E" w:rsidRPr="006A7EAC">
        <w:rPr>
          <w:sz w:val="22"/>
          <w:szCs w:val="22"/>
        </w:rPr>
        <w:t>T</w:t>
      </w:r>
      <w:r w:rsidR="00D87F79" w:rsidRPr="006A7EAC">
        <w:rPr>
          <w:sz w:val="22"/>
          <w:szCs w:val="22"/>
        </w:rPr>
        <w:t xml:space="preserve">his </w:t>
      </w:r>
      <w:r w:rsidR="00B8354F" w:rsidRPr="006A7EAC">
        <w:rPr>
          <w:sz w:val="22"/>
          <w:szCs w:val="22"/>
        </w:rPr>
        <w:t xml:space="preserve">sample </w:t>
      </w:r>
      <w:r w:rsidR="00D87F79" w:rsidRPr="006A7EAC">
        <w:rPr>
          <w:sz w:val="22"/>
          <w:szCs w:val="22"/>
        </w:rPr>
        <w:t>menu could be offered to all grade levels</w:t>
      </w:r>
      <w:r w:rsidR="00245115">
        <w:rPr>
          <w:sz w:val="22"/>
          <w:szCs w:val="22"/>
        </w:rPr>
        <w:t xml:space="preserve"> </w:t>
      </w:r>
      <w:r w:rsidR="00245115" w:rsidRPr="006957CD">
        <w:rPr>
          <w:sz w:val="22"/>
          <w:szCs w:val="22"/>
          <w:highlight w:val="yellow"/>
        </w:rPr>
        <w:t>if it meets the calorie ranges for each age/grade group</w:t>
      </w:r>
      <w:r w:rsidR="00D87F79" w:rsidRPr="006957CD">
        <w:rPr>
          <w:sz w:val="22"/>
          <w:szCs w:val="22"/>
          <w:highlight w:val="yellow"/>
        </w:rPr>
        <w:t>.</w:t>
      </w:r>
      <w:r w:rsidR="00D87F79" w:rsidRPr="006A7EAC">
        <w:rPr>
          <w:sz w:val="22"/>
          <w:szCs w:val="22"/>
        </w:rPr>
        <w:t xml:space="preserve"> </w:t>
      </w:r>
      <w:r w:rsidRPr="006A7EAC">
        <w:rPr>
          <w:sz w:val="22"/>
          <w:szCs w:val="22"/>
        </w:rPr>
        <w:t>If the student selects the waffle with fruit</w:t>
      </w:r>
      <w:r w:rsidR="005669E6" w:rsidRPr="006A7EAC">
        <w:rPr>
          <w:sz w:val="22"/>
          <w:szCs w:val="22"/>
        </w:rPr>
        <w:t xml:space="preserve"> -- </w:t>
      </w:r>
      <w:r w:rsidRPr="006A7EAC">
        <w:rPr>
          <w:sz w:val="22"/>
          <w:szCs w:val="22"/>
        </w:rPr>
        <w:t xml:space="preserve">a combination food </w:t>
      </w:r>
      <w:r w:rsidR="008B5B9F" w:rsidRPr="006A7EAC">
        <w:rPr>
          <w:sz w:val="22"/>
          <w:szCs w:val="22"/>
        </w:rPr>
        <w:t>with</w:t>
      </w:r>
      <w:r w:rsidRPr="006A7EAC">
        <w:rPr>
          <w:sz w:val="22"/>
          <w:szCs w:val="22"/>
        </w:rPr>
        <w:t xml:space="preserve"> the daily minimum for the grain</w:t>
      </w:r>
      <w:r w:rsidR="00F3664A" w:rsidRPr="006A7EAC">
        <w:rPr>
          <w:sz w:val="22"/>
          <w:szCs w:val="22"/>
        </w:rPr>
        <w:t>s</w:t>
      </w:r>
      <w:r w:rsidRPr="006A7EAC">
        <w:rPr>
          <w:sz w:val="22"/>
          <w:szCs w:val="22"/>
        </w:rPr>
        <w:t xml:space="preserve"> component</w:t>
      </w:r>
      <w:r w:rsidR="005669E6" w:rsidRPr="006A7EAC">
        <w:rPr>
          <w:sz w:val="22"/>
          <w:szCs w:val="22"/>
        </w:rPr>
        <w:t xml:space="preserve"> (</w:t>
      </w:r>
      <w:r w:rsidRPr="006A7EAC">
        <w:rPr>
          <w:sz w:val="22"/>
          <w:szCs w:val="22"/>
        </w:rPr>
        <w:t xml:space="preserve">1 </w:t>
      </w:r>
      <w:proofErr w:type="spellStart"/>
      <w:r w:rsidR="007454D5">
        <w:rPr>
          <w:sz w:val="22"/>
          <w:szCs w:val="22"/>
        </w:rPr>
        <w:t>oz</w:t>
      </w:r>
      <w:proofErr w:type="spellEnd"/>
      <w:r w:rsidRPr="006A7EAC">
        <w:rPr>
          <w:sz w:val="22"/>
          <w:szCs w:val="22"/>
        </w:rPr>
        <w:t xml:space="preserve"> </w:t>
      </w:r>
      <w:proofErr w:type="spellStart"/>
      <w:r w:rsidRPr="006A7EAC">
        <w:rPr>
          <w:sz w:val="22"/>
          <w:szCs w:val="22"/>
        </w:rPr>
        <w:t>eq</w:t>
      </w:r>
      <w:proofErr w:type="spellEnd"/>
      <w:r w:rsidR="005669E6" w:rsidRPr="006A7EAC">
        <w:rPr>
          <w:sz w:val="22"/>
          <w:szCs w:val="22"/>
        </w:rPr>
        <w:t>)</w:t>
      </w:r>
      <w:r w:rsidRPr="006A7EAC">
        <w:rPr>
          <w:sz w:val="22"/>
          <w:szCs w:val="22"/>
        </w:rPr>
        <w:t xml:space="preserve"> and the daily minimum for the fruit component</w:t>
      </w:r>
      <w:r w:rsidR="005669E6" w:rsidRPr="006A7EAC">
        <w:rPr>
          <w:sz w:val="22"/>
          <w:szCs w:val="22"/>
        </w:rPr>
        <w:t xml:space="preserve"> </w:t>
      </w:r>
      <w:r w:rsidR="006A7EAC" w:rsidRPr="006A7EAC">
        <w:rPr>
          <w:sz w:val="22"/>
          <w:szCs w:val="22"/>
        </w:rPr>
        <w:t xml:space="preserve">for OVS </w:t>
      </w:r>
      <w:r w:rsidR="005669E6" w:rsidRPr="006A7EAC">
        <w:rPr>
          <w:sz w:val="22"/>
          <w:szCs w:val="22"/>
        </w:rPr>
        <w:t>(</w:t>
      </w:r>
      <w:r w:rsidRPr="006A7EAC">
        <w:rPr>
          <w:sz w:val="22"/>
          <w:szCs w:val="22"/>
        </w:rPr>
        <w:t xml:space="preserve">½ </w:t>
      </w:r>
      <w:r w:rsidR="00D87F79" w:rsidRPr="006A7EAC">
        <w:rPr>
          <w:sz w:val="22"/>
          <w:szCs w:val="22"/>
        </w:rPr>
        <w:t>cup</w:t>
      </w:r>
      <w:r w:rsidR="005669E6" w:rsidRPr="006A7EAC">
        <w:rPr>
          <w:sz w:val="22"/>
          <w:szCs w:val="22"/>
        </w:rPr>
        <w:t>) --</w:t>
      </w:r>
      <w:r w:rsidR="005669E6" w:rsidRPr="006A7EAC" w:rsidDel="005669E6">
        <w:rPr>
          <w:sz w:val="22"/>
          <w:szCs w:val="22"/>
        </w:rPr>
        <w:t xml:space="preserve"> </w:t>
      </w:r>
      <w:r w:rsidR="00D87F79" w:rsidRPr="006A7EAC">
        <w:rPr>
          <w:sz w:val="22"/>
          <w:szCs w:val="22"/>
        </w:rPr>
        <w:t xml:space="preserve">and milk, s/he has a reimbursable breakfast. These </w:t>
      </w:r>
      <w:r w:rsidR="006A7EAC" w:rsidRPr="006A7EAC">
        <w:rPr>
          <w:sz w:val="22"/>
          <w:szCs w:val="22"/>
        </w:rPr>
        <w:t xml:space="preserve">two </w:t>
      </w:r>
      <w:r w:rsidR="00D87F79" w:rsidRPr="006A7EAC">
        <w:rPr>
          <w:sz w:val="22"/>
          <w:szCs w:val="22"/>
        </w:rPr>
        <w:t xml:space="preserve">selections equal three food items. A student would also have a reimbursable breakfast </w:t>
      </w:r>
      <w:r w:rsidR="005669E6" w:rsidRPr="006A7EAC">
        <w:rPr>
          <w:sz w:val="22"/>
          <w:szCs w:val="22"/>
        </w:rPr>
        <w:t>by selecting</w:t>
      </w:r>
      <w:r w:rsidR="00D87F79" w:rsidRPr="006A7EAC">
        <w:rPr>
          <w:sz w:val="22"/>
          <w:szCs w:val="22"/>
        </w:rPr>
        <w:t xml:space="preserve"> one slice of toast, the orange slices and mil</w:t>
      </w:r>
      <w:r w:rsidR="00AC1C3C" w:rsidRPr="006A7EAC">
        <w:rPr>
          <w:sz w:val="22"/>
          <w:szCs w:val="22"/>
        </w:rPr>
        <w:t xml:space="preserve">k. </w:t>
      </w:r>
      <w:r w:rsidR="00C0548E" w:rsidRPr="006A7EAC">
        <w:rPr>
          <w:sz w:val="22"/>
          <w:szCs w:val="22"/>
        </w:rPr>
        <w:t xml:space="preserve">Other possible reimbursable meal </w:t>
      </w:r>
      <w:r w:rsidR="005669E6" w:rsidRPr="006A7EAC">
        <w:rPr>
          <w:sz w:val="22"/>
          <w:szCs w:val="22"/>
        </w:rPr>
        <w:t xml:space="preserve">combinations </w:t>
      </w:r>
      <w:r w:rsidR="007F5D1D">
        <w:rPr>
          <w:sz w:val="22"/>
          <w:szCs w:val="22"/>
        </w:rPr>
        <w:t>include</w:t>
      </w:r>
      <w:r w:rsidR="00B51CE7">
        <w:rPr>
          <w:sz w:val="22"/>
          <w:szCs w:val="22"/>
        </w:rPr>
        <w:t xml:space="preserve">, </w:t>
      </w:r>
      <w:r w:rsidR="00B51CE7" w:rsidRPr="00B51CE7">
        <w:rPr>
          <w:sz w:val="22"/>
          <w:szCs w:val="22"/>
          <w:highlight w:val="yellow"/>
        </w:rPr>
        <w:t>but are not limited to</w:t>
      </w:r>
      <w:r w:rsidR="007F5D1D">
        <w:rPr>
          <w:sz w:val="22"/>
          <w:szCs w:val="22"/>
        </w:rPr>
        <w:t xml:space="preserve"> </w:t>
      </w:r>
      <w:r w:rsidR="00C0548E" w:rsidRPr="006A7EAC">
        <w:rPr>
          <w:sz w:val="22"/>
          <w:szCs w:val="22"/>
        </w:rPr>
        <w:t>waffle with fruit and orange slices</w:t>
      </w:r>
      <w:r w:rsidR="007F5D1D">
        <w:rPr>
          <w:sz w:val="22"/>
          <w:szCs w:val="22"/>
        </w:rPr>
        <w:t xml:space="preserve"> or </w:t>
      </w:r>
      <w:r w:rsidR="00C0548E" w:rsidRPr="006A7EAC">
        <w:rPr>
          <w:sz w:val="22"/>
          <w:szCs w:val="22"/>
        </w:rPr>
        <w:t>2 slices of toast and oranges.</w:t>
      </w:r>
    </w:p>
    <w:p w14:paraId="39575234" w14:textId="77777777" w:rsidR="00F3303F" w:rsidRDefault="002B38F9" w:rsidP="00780089">
      <w:pPr>
        <w:pStyle w:val="Header"/>
        <w:tabs>
          <w:tab w:val="clear" w:pos="4320"/>
          <w:tab w:val="clear" w:pos="8640"/>
        </w:tabs>
        <w:rPr>
          <w:rFonts w:ascii="Arial" w:hAnsi="Arial" w:cs="Arial"/>
        </w:rPr>
      </w:pPr>
      <w:r>
        <w:rPr>
          <w:rFonts w:ascii="Arial" w:hAnsi="Arial" w:cs="Arial"/>
          <w:noProof/>
          <w:snapToGrid/>
        </w:rPr>
        <mc:AlternateContent>
          <mc:Choice Requires="wps">
            <w:drawing>
              <wp:anchor distT="0" distB="0" distL="114300" distR="114300" simplePos="0" relativeHeight="251706368" behindDoc="0" locked="0" layoutInCell="1" allowOverlap="1" wp14:anchorId="39575318" wp14:editId="39575319">
                <wp:simplePos x="0" y="0"/>
                <wp:positionH relativeFrom="margin">
                  <wp:align>center</wp:align>
                </wp:positionH>
                <wp:positionV relativeFrom="paragraph">
                  <wp:posOffset>187960</wp:posOffset>
                </wp:positionV>
                <wp:extent cx="5953125" cy="2087792"/>
                <wp:effectExtent l="0" t="0" r="28575" b="2730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87792"/>
                        </a:xfrm>
                        <a:prstGeom prst="rect">
                          <a:avLst/>
                        </a:prstGeom>
                        <a:solidFill>
                          <a:schemeClr val="bg2"/>
                        </a:solidFill>
                        <a:ln w="9525">
                          <a:solidFill>
                            <a:srgbClr val="000000"/>
                          </a:solidFill>
                          <a:miter lim="800000"/>
                          <a:headEnd/>
                          <a:tailEnd/>
                        </a:ln>
                      </wps:spPr>
                      <wps:txbx>
                        <w:txbxContent>
                          <w:p w14:paraId="39575365" w14:textId="77777777" w:rsidR="00FB6C0F" w:rsidRPr="006A7EAC" w:rsidRDefault="00FB6C0F" w:rsidP="002B463D">
                            <w:pPr>
                              <w:jc w:val="center"/>
                              <w:rPr>
                                <w:b/>
                                <w:sz w:val="20"/>
                                <w:szCs w:val="20"/>
                              </w:rPr>
                            </w:pPr>
                            <w:r w:rsidRPr="006A7EAC">
                              <w:rPr>
                                <w:b/>
                                <w:sz w:val="20"/>
                                <w:szCs w:val="20"/>
                              </w:rPr>
                              <w:t>EXAMPLE 6</w:t>
                            </w:r>
                          </w:p>
                          <w:p w14:paraId="39575366" w14:textId="77777777" w:rsidR="00FB6C0F" w:rsidRDefault="00FB6C0F" w:rsidP="002B463D">
                            <w:pPr>
                              <w:rPr>
                                <w:sz w:val="20"/>
                                <w:szCs w:val="20"/>
                              </w:rPr>
                            </w:pPr>
                            <w:proofErr w:type="gramStart"/>
                            <w:r w:rsidRPr="006A7EAC">
                              <w:rPr>
                                <w:sz w:val="20"/>
                                <w:szCs w:val="20"/>
                              </w:rPr>
                              <w:t>Menu offering 5 food items with a choice of a combination f</w:t>
                            </w:r>
                            <w:r>
                              <w:rPr>
                                <w:sz w:val="20"/>
                                <w:szCs w:val="20"/>
                              </w:rPr>
                              <w:t>ood with 2 different components.</w:t>
                            </w:r>
                            <w:proofErr w:type="gramEnd"/>
                          </w:p>
                          <w:p w14:paraId="39575367" w14:textId="77777777" w:rsidR="00FB6C0F" w:rsidRPr="006A7EAC" w:rsidRDefault="00FB6C0F" w:rsidP="002B463D">
                            <w:pPr>
                              <w:rPr>
                                <w:sz w:val="20"/>
                                <w:szCs w:val="20"/>
                              </w:rPr>
                            </w:pPr>
                            <w:r w:rsidRPr="00653278">
                              <w:rPr>
                                <w:sz w:val="20"/>
                                <w:szCs w:val="20"/>
                                <w:highlight w:val="yellow"/>
                              </w:rPr>
                              <w:t>Select at least 3 food items:</w:t>
                            </w:r>
                          </w:p>
                          <w:p w14:paraId="39575368" w14:textId="77777777" w:rsidR="00FB6C0F" w:rsidRPr="006A7EAC" w:rsidRDefault="00FB6C0F" w:rsidP="00AA7D54">
                            <w:pPr>
                              <w:pStyle w:val="ListParagraph"/>
                              <w:numPr>
                                <w:ilvl w:val="0"/>
                                <w:numId w:val="23"/>
                              </w:numPr>
                              <w:rPr>
                                <w:sz w:val="20"/>
                                <w:szCs w:val="20"/>
                              </w:rPr>
                            </w:pPr>
                            <w:r w:rsidRPr="006A7EAC">
                              <w:rPr>
                                <w:sz w:val="20"/>
                                <w:szCs w:val="20"/>
                              </w:rPr>
                              <w:t xml:space="preserve">Waffle with fruit (1 </w:t>
                            </w:r>
                            <w:proofErr w:type="spellStart"/>
                            <w:r>
                              <w:rPr>
                                <w:sz w:val="20"/>
                                <w:szCs w:val="20"/>
                              </w:rPr>
                              <w:t>oz</w:t>
                            </w:r>
                            <w:proofErr w:type="spellEnd"/>
                            <w:r w:rsidRPr="006A7EAC">
                              <w:rPr>
                                <w:sz w:val="20"/>
                                <w:szCs w:val="20"/>
                              </w:rPr>
                              <w:t xml:space="preserve"> </w:t>
                            </w:r>
                            <w:proofErr w:type="spellStart"/>
                            <w:r w:rsidRPr="006A7EAC">
                              <w:rPr>
                                <w:sz w:val="20"/>
                                <w:szCs w:val="20"/>
                              </w:rPr>
                              <w:t>eq</w:t>
                            </w:r>
                            <w:proofErr w:type="spellEnd"/>
                            <w:r w:rsidRPr="006A7EAC">
                              <w:rPr>
                                <w:sz w:val="20"/>
                                <w:szCs w:val="20"/>
                              </w:rPr>
                              <w:t xml:space="preserve"> grain + ½ cup fruit) [2 food items]</w:t>
                            </w:r>
                          </w:p>
                          <w:p w14:paraId="39575369" w14:textId="77777777" w:rsidR="00FB6C0F" w:rsidRPr="006A7EAC" w:rsidRDefault="00FB6C0F" w:rsidP="002B463D">
                            <w:pPr>
                              <w:ind w:left="3600" w:firstLine="720"/>
                              <w:rPr>
                                <w:sz w:val="20"/>
                                <w:szCs w:val="20"/>
                              </w:rPr>
                            </w:pPr>
                            <w:r w:rsidRPr="006A7EAC">
                              <w:rPr>
                                <w:sz w:val="20"/>
                                <w:szCs w:val="20"/>
                              </w:rPr>
                              <w:t xml:space="preserve">OR </w:t>
                            </w:r>
                          </w:p>
                          <w:p w14:paraId="3957536A" w14:textId="77777777" w:rsidR="00FB6C0F" w:rsidRPr="006A7EAC" w:rsidRDefault="00FB6C0F" w:rsidP="00AA7D54">
                            <w:pPr>
                              <w:pStyle w:val="ListParagraph"/>
                              <w:numPr>
                                <w:ilvl w:val="0"/>
                                <w:numId w:val="23"/>
                              </w:numPr>
                              <w:rPr>
                                <w:sz w:val="20"/>
                                <w:szCs w:val="20"/>
                              </w:rPr>
                            </w:pPr>
                            <w:r w:rsidRPr="006A7EAC">
                              <w:rPr>
                                <w:sz w:val="20"/>
                                <w:szCs w:val="20"/>
                              </w:rPr>
                              <w:t xml:space="preserve">2 slices of toast (2 </w:t>
                            </w:r>
                            <w:proofErr w:type="spellStart"/>
                            <w:r>
                              <w:rPr>
                                <w:sz w:val="20"/>
                                <w:szCs w:val="20"/>
                              </w:rPr>
                              <w:t>oz</w:t>
                            </w:r>
                            <w:proofErr w:type="spellEnd"/>
                            <w:r w:rsidRPr="006A7EAC">
                              <w:rPr>
                                <w:sz w:val="20"/>
                                <w:szCs w:val="20"/>
                              </w:rPr>
                              <w:t xml:space="preserve"> </w:t>
                            </w:r>
                            <w:proofErr w:type="spellStart"/>
                            <w:r w:rsidRPr="006A7EAC">
                              <w:rPr>
                                <w:sz w:val="20"/>
                                <w:szCs w:val="20"/>
                              </w:rPr>
                              <w:t>eq</w:t>
                            </w:r>
                            <w:proofErr w:type="spellEnd"/>
                            <w:r w:rsidRPr="006A7EAC">
                              <w:rPr>
                                <w:sz w:val="20"/>
                                <w:szCs w:val="20"/>
                              </w:rPr>
                              <w:t xml:space="preserve"> grains) </w:t>
                            </w:r>
                            <w:r w:rsidRPr="006A7EAC">
                              <w:rPr>
                                <w:sz w:val="20"/>
                                <w:szCs w:val="20"/>
                              </w:rPr>
                              <w:tab/>
                            </w:r>
                            <w:r w:rsidRPr="006A7EAC">
                              <w:rPr>
                                <w:sz w:val="20"/>
                                <w:szCs w:val="20"/>
                              </w:rPr>
                              <w:tab/>
                              <w:t xml:space="preserve">  [2 food items]</w:t>
                            </w:r>
                          </w:p>
                          <w:p w14:paraId="3957536B" w14:textId="77777777" w:rsidR="00FB6C0F" w:rsidRPr="006A7EAC" w:rsidRDefault="00FB6C0F" w:rsidP="00AA7D54">
                            <w:pPr>
                              <w:pStyle w:val="ListParagraph"/>
                              <w:numPr>
                                <w:ilvl w:val="0"/>
                                <w:numId w:val="23"/>
                              </w:numPr>
                              <w:rPr>
                                <w:sz w:val="20"/>
                                <w:szCs w:val="20"/>
                              </w:rPr>
                            </w:pPr>
                            <w:r w:rsidRPr="006A7EAC">
                              <w:rPr>
                                <w:sz w:val="20"/>
                                <w:szCs w:val="20"/>
                              </w:rPr>
                              <w:t>Orange slices  (½ cup fruit)</w:t>
                            </w:r>
                            <w:r w:rsidRPr="006A7EAC">
                              <w:rPr>
                                <w:sz w:val="20"/>
                                <w:szCs w:val="20"/>
                              </w:rPr>
                              <w:tab/>
                            </w:r>
                            <w:r w:rsidRPr="006A7EAC">
                              <w:rPr>
                                <w:sz w:val="20"/>
                                <w:szCs w:val="20"/>
                              </w:rPr>
                              <w:tab/>
                              <w:t xml:space="preserve">  [1 food item]</w:t>
                            </w:r>
                          </w:p>
                          <w:p w14:paraId="3957536C" w14:textId="77777777" w:rsidR="00FB6C0F" w:rsidRPr="006A7EAC" w:rsidRDefault="00FB6C0F" w:rsidP="00AA7D54">
                            <w:pPr>
                              <w:pStyle w:val="ListParagraph"/>
                              <w:numPr>
                                <w:ilvl w:val="0"/>
                                <w:numId w:val="23"/>
                              </w:numPr>
                              <w:rPr>
                                <w:sz w:val="20"/>
                                <w:szCs w:val="20"/>
                              </w:rPr>
                            </w:pPr>
                            <w:r w:rsidRPr="006A7EAC">
                              <w:rPr>
                                <w:sz w:val="20"/>
                                <w:szCs w:val="20"/>
                              </w:rPr>
                              <w:t>Apple juice (½ cup fruit)</w:t>
                            </w:r>
                            <w:r w:rsidRPr="006A7EAC">
                              <w:rPr>
                                <w:sz w:val="20"/>
                                <w:szCs w:val="20"/>
                              </w:rPr>
                              <w:tab/>
                            </w:r>
                            <w:r w:rsidRPr="006A7EAC">
                              <w:rPr>
                                <w:sz w:val="20"/>
                                <w:szCs w:val="20"/>
                              </w:rPr>
                              <w:tab/>
                            </w:r>
                            <w:r w:rsidRPr="006A7EAC">
                              <w:rPr>
                                <w:sz w:val="20"/>
                                <w:szCs w:val="20"/>
                              </w:rPr>
                              <w:tab/>
                              <w:t xml:space="preserve">  [1 food item]</w:t>
                            </w:r>
                          </w:p>
                          <w:p w14:paraId="3957536D" w14:textId="77777777" w:rsidR="00FB6C0F" w:rsidRPr="006A7EAC" w:rsidRDefault="00FB6C0F" w:rsidP="00AA7D54">
                            <w:pPr>
                              <w:pStyle w:val="ListParagraph"/>
                              <w:numPr>
                                <w:ilvl w:val="0"/>
                                <w:numId w:val="23"/>
                              </w:numPr>
                              <w:rPr>
                                <w:sz w:val="20"/>
                                <w:szCs w:val="20"/>
                              </w:rPr>
                            </w:pPr>
                            <w:r w:rsidRPr="006A7EAC">
                              <w:rPr>
                                <w:sz w:val="20"/>
                                <w:szCs w:val="20"/>
                              </w:rPr>
                              <w:t>Variety of milk (1 cup)</w:t>
                            </w:r>
                            <w:r w:rsidRPr="006A7EAC">
                              <w:rPr>
                                <w:sz w:val="20"/>
                                <w:szCs w:val="20"/>
                              </w:rPr>
                              <w:tab/>
                            </w:r>
                            <w:r w:rsidRPr="006A7EAC">
                              <w:rPr>
                                <w:sz w:val="20"/>
                                <w:szCs w:val="20"/>
                              </w:rPr>
                              <w:tab/>
                            </w:r>
                            <w:r w:rsidRPr="006A7EAC">
                              <w:rPr>
                                <w:sz w:val="20"/>
                                <w:szCs w:val="20"/>
                              </w:rPr>
                              <w:tab/>
                              <w:t xml:space="preserve">  [1 food item]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0;margin-top:14.8pt;width:468.75pt;height:164.4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" fillcolor="#eeece1 [3214]">
                <v:textbox>
                  <w:txbxContent>
                    <w:p w14:paraId="39575365" w14:textId="77777777" w:rsidR="00FB6C0F" w:rsidRPr="006A7EAC" w:rsidRDefault="00FB6C0F" w:rsidP="002B463D">
                      <w:pPr>
                        <w:jc w:val="center"/>
                        <w:rPr>
                          <w:b/>
                          <w:sz w:val="20"/>
                          <w:szCs w:val="20"/>
                        </w:rPr>
                      </w:pPr>
                      <w:r w:rsidRPr="006A7EAC">
                        <w:rPr>
                          <w:b/>
                          <w:sz w:val="20"/>
                          <w:szCs w:val="20"/>
                        </w:rPr>
                        <w:t>EXAMPLE 6</w:t>
                      </w:r>
                    </w:p>
                    <w:p w14:paraId="39575366" w14:textId="77777777" w:rsidR="00FB6C0F" w:rsidRDefault="00FB6C0F" w:rsidP="002B463D">
                      <w:pPr>
                        <w:rPr>
                          <w:sz w:val="20"/>
                          <w:szCs w:val="20"/>
                        </w:rPr>
                      </w:pPr>
                      <w:proofErr w:type="gramStart"/>
                      <w:r w:rsidRPr="006A7EAC">
                        <w:rPr>
                          <w:sz w:val="20"/>
                          <w:szCs w:val="20"/>
                        </w:rPr>
                        <w:t>Menu offering 5 food items with a choice of a combination f</w:t>
                      </w:r>
                      <w:r>
                        <w:rPr>
                          <w:sz w:val="20"/>
                          <w:szCs w:val="20"/>
                        </w:rPr>
                        <w:t>ood with 2 different components.</w:t>
                      </w:r>
                      <w:proofErr w:type="gramEnd"/>
                    </w:p>
                    <w:p w14:paraId="39575367" w14:textId="77777777" w:rsidR="00FB6C0F" w:rsidRPr="006A7EAC" w:rsidRDefault="00FB6C0F" w:rsidP="002B463D">
                      <w:pPr>
                        <w:rPr>
                          <w:sz w:val="20"/>
                          <w:szCs w:val="20"/>
                        </w:rPr>
                      </w:pPr>
                      <w:r w:rsidRPr="00653278">
                        <w:rPr>
                          <w:sz w:val="20"/>
                          <w:szCs w:val="20"/>
                          <w:highlight w:val="yellow"/>
                        </w:rPr>
                        <w:t>Select at least 3 food items:</w:t>
                      </w:r>
                    </w:p>
                    <w:p w14:paraId="39575368" w14:textId="77777777" w:rsidR="00FB6C0F" w:rsidRPr="006A7EAC" w:rsidRDefault="00FB6C0F" w:rsidP="00AA7D54">
                      <w:pPr>
                        <w:pStyle w:val="ListParagraph"/>
                        <w:numPr>
                          <w:ilvl w:val="0"/>
                          <w:numId w:val="23"/>
                        </w:numPr>
                        <w:rPr>
                          <w:sz w:val="20"/>
                          <w:szCs w:val="20"/>
                        </w:rPr>
                      </w:pPr>
                      <w:r w:rsidRPr="006A7EAC">
                        <w:rPr>
                          <w:sz w:val="20"/>
                          <w:szCs w:val="20"/>
                        </w:rPr>
                        <w:t xml:space="preserve">Waffle with fruit (1 </w:t>
                      </w:r>
                      <w:proofErr w:type="spellStart"/>
                      <w:r>
                        <w:rPr>
                          <w:sz w:val="20"/>
                          <w:szCs w:val="20"/>
                        </w:rPr>
                        <w:t>oz</w:t>
                      </w:r>
                      <w:proofErr w:type="spellEnd"/>
                      <w:r w:rsidRPr="006A7EAC">
                        <w:rPr>
                          <w:sz w:val="20"/>
                          <w:szCs w:val="20"/>
                        </w:rPr>
                        <w:t xml:space="preserve"> </w:t>
                      </w:r>
                      <w:proofErr w:type="spellStart"/>
                      <w:r w:rsidRPr="006A7EAC">
                        <w:rPr>
                          <w:sz w:val="20"/>
                          <w:szCs w:val="20"/>
                        </w:rPr>
                        <w:t>eq</w:t>
                      </w:r>
                      <w:proofErr w:type="spellEnd"/>
                      <w:r w:rsidRPr="006A7EAC">
                        <w:rPr>
                          <w:sz w:val="20"/>
                          <w:szCs w:val="20"/>
                        </w:rPr>
                        <w:t xml:space="preserve"> grain + ½ cup fruit) [2 food items]</w:t>
                      </w:r>
                    </w:p>
                    <w:p w14:paraId="39575369" w14:textId="77777777" w:rsidR="00FB6C0F" w:rsidRPr="006A7EAC" w:rsidRDefault="00FB6C0F" w:rsidP="002B463D">
                      <w:pPr>
                        <w:ind w:left="3600" w:firstLine="720"/>
                        <w:rPr>
                          <w:sz w:val="20"/>
                          <w:szCs w:val="20"/>
                        </w:rPr>
                      </w:pPr>
                      <w:r w:rsidRPr="006A7EAC">
                        <w:rPr>
                          <w:sz w:val="20"/>
                          <w:szCs w:val="20"/>
                        </w:rPr>
                        <w:t xml:space="preserve">OR </w:t>
                      </w:r>
                    </w:p>
                    <w:p w14:paraId="3957536A" w14:textId="77777777" w:rsidR="00FB6C0F" w:rsidRPr="006A7EAC" w:rsidRDefault="00FB6C0F" w:rsidP="00AA7D54">
                      <w:pPr>
                        <w:pStyle w:val="ListParagraph"/>
                        <w:numPr>
                          <w:ilvl w:val="0"/>
                          <w:numId w:val="23"/>
                        </w:numPr>
                        <w:rPr>
                          <w:sz w:val="20"/>
                          <w:szCs w:val="20"/>
                        </w:rPr>
                      </w:pPr>
                      <w:r w:rsidRPr="006A7EAC">
                        <w:rPr>
                          <w:sz w:val="20"/>
                          <w:szCs w:val="20"/>
                        </w:rPr>
                        <w:t xml:space="preserve">2 slices of toast (2 </w:t>
                      </w:r>
                      <w:proofErr w:type="spellStart"/>
                      <w:r>
                        <w:rPr>
                          <w:sz w:val="20"/>
                          <w:szCs w:val="20"/>
                        </w:rPr>
                        <w:t>oz</w:t>
                      </w:r>
                      <w:proofErr w:type="spellEnd"/>
                      <w:r w:rsidRPr="006A7EAC">
                        <w:rPr>
                          <w:sz w:val="20"/>
                          <w:szCs w:val="20"/>
                        </w:rPr>
                        <w:t xml:space="preserve"> </w:t>
                      </w:r>
                      <w:proofErr w:type="spellStart"/>
                      <w:r w:rsidRPr="006A7EAC">
                        <w:rPr>
                          <w:sz w:val="20"/>
                          <w:szCs w:val="20"/>
                        </w:rPr>
                        <w:t>eq</w:t>
                      </w:r>
                      <w:proofErr w:type="spellEnd"/>
                      <w:r w:rsidRPr="006A7EAC">
                        <w:rPr>
                          <w:sz w:val="20"/>
                          <w:szCs w:val="20"/>
                        </w:rPr>
                        <w:t xml:space="preserve"> grains) </w:t>
                      </w:r>
                      <w:r w:rsidRPr="006A7EAC">
                        <w:rPr>
                          <w:sz w:val="20"/>
                          <w:szCs w:val="20"/>
                        </w:rPr>
                        <w:tab/>
                      </w:r>
                      <w:r w:rsidRPr="006A7EAC">
                        <w:rPr>
                          <w:sz w:val="20"/>
                          <w:szCs w:val="20"/>
                        </w:rPr>
                        <w:tab/>
                        <w:t xml:space="preserve">  [2 food items]</w:t>
                      </w:r>
                    </w:p>
                    <w:p w14:paraId="3957536B" w14:textId="77777777" w:rsidR="00FB6C0F" w:rsidRPr="006A7EAC" w:rsidRDefault="00FB6C0F" w:rsidP="00AA7D54">
                      <w:pPr>
                        <w:pStyle w:val="ListParagraph"/>
                        <w:numPr>
                          <w:ilvl w:val="0"/>
                          <w:numId w:val="23"/>
                        </w:numPr>
                        <w:rPr>
                          <w:sz w:val="20"/>
                          <w:szCs w:val="20"/>
                        </w:rPr>
                      </w:pPr>
                      <w:r w:rsidRPr="006A7EAC">
                        <w:rPr>
                          <w:sz w:val="20"/>
                          <w:szCs w:val="20"/>
                        </w:rPr>
                        <w:t>Orange slices  (½ cup fruit)</w:t>
                      </w:r>
                      <w:r w:rsidRPr="006A7EAC">
                        <w:rPr>
                          <w:sz w:val="20"/>
                          <w:szCs w:val="20"/>
                        </w:rPr>
                        <w:tab/>
                      </w:r>
                      <w:r w:rsidRPr="006A7EAC">
                        <w:rPr>
                          <w:sz w:val="20"/>
                          <w:szCs w:val="20"/>
                        </w:rPr>
                        <w:tab/>
                        <w:t xml:space="preserve">  [1 food item]</w:t>
                      </w:r>
                    </w:p>
                    <w:p w14:paraId="3957536C" w14:textId="77777777" w:rsidR="00FB6C0F" w:rsidRPr="006A7EAC" w:rsidRDefault="00FB6C0F" w:rsidP="00AA7D54">
                      <w:pPr>
                        <w:pStyle w:val="ListParagraph"/>
                        <w:numPr>
                          <w:ilvl w:val="0"/>
                          <w:numId w:val="23"/>
                        </w:numPr>
                        <w:rPr>
                          <w:sz w:val="20"/>
                          <w:szCs w:val="20"/>
                        </w:rPr>
                      </w:pPr>
                      <w:r w:rsidRPr="006A7EAC">
                        <w:rPr>
                          <w:sz w:val="20"/>
                          <w:szCs w:val="20"/>
                        </w:rPr>
                        <w:t>Apple juice (½ cup fruit)</w:t>
                      </w:r>
                      <w:r w:rsidRPr="006A7EAC">
                        <w:rPr>
                          <w:sz w:val="20"/>
                          <w:szCs w:val="20"/>
                        </w:rPr>
                        <w:tab/>
                      </w:r>
                      <w:r w:rsidRPr="006A7EAC">
                        <w:rPr>
                          <w:sz w:val="20"/>
                          <w:szCs w:val="20"/>
                        </w:rPr>
                        <w:tab/>
                      </w:r>
                      <w:r w:rsidRPr="006A7EAC">
                        <w:rPr>
                          <w:sz w:val="20"/>
                          <w:szCs w:val="20"/>
                        </w:rPr>
                        <w:tab/>
                        <w:t xml:space="preserve">  [1 food item]</w:t>
                      </w:r>
                    </w:p>
                    <w:p w14:paraId="3957536D" w14:textId="77777777" w:rsidR="00FB6C0F" w:rsidRPr="006A7EAC" w:rsidRDefault="00FB6C0F" w:rsidP="00AA7D54">
                      <w:pPr>
                        <w:pStyle w:val="ListParagraph"/>
                        <w:numPr>
                          <w:ilvl w:val="0"/>
                          <w:numId w:val="23"/>
                        </w:numPr>
                        <w:rPr>
                          <w:sz w:val="20"/>
                          <w:szCs w:val="20"/>
                        </w:rPr>
                      </w:pPr>
                      <w:r w:rsidRPr="006A7EAC">
                        <w:rPr>
                          <w:sz w:val="20"/>
                          <w:szCs w:val="20"/>
                        </w:rPr>
                        <w:t>Variety of milk (1 cup)</w:t>
                      </w:r>
                      <w:r w:rsidRPr="006A7EAC">
                        <w:rPr>
                          <w:sz w:val="20"/>
                          <w:szCs w:val="20"/>
                        </w:rPr>
                        <w:tab/>
                      </w:r>
                      <w:r w:rsidRPr="006A7EAC">
                        <w:rPr>
                          <w:sz w:val="20"/>
                          <w:szCs w:val="20"/>
                        </w:rPr>
                        <w:tab/>
                      </w:r>
                      <w:r w:rsidRPr="006A7EAC">
                        <w:rPr>
                          <w:sz w:val="20"/>
                          <w:szCs w:val="20"/>
                        </w:rPr>
                        <w:tab/>
                        <w:t xml:space="preserve">  [1 food item]</w:t>
                      </w:r>
                    </w:p>
                  </w:txbxContent>
                </v:textbox>
                <w10:wrap anchorx="margin"/>
              </v:shape>
            </w:pict>
          </mc:Fallback>
        </mc:AlternateContent>
      </w:r>
    </w:p>
    <w:p w14:paraId="39575235" w14:textId="77777777" w:rsidR="00565A27" w:rsidRDefault="00565A27" w:rsidP="00780089">
      <w:pPr>
        <w:pStyle w:val="Header"/>
        <w:tabs>
          <w:tab w:val="clear" w:pos="4320"/>
          <w:tab w:val="clear" w:pos="8640"/>
        </w:tabs>
        <w:rPr>
          <w:rFonts w:ascii="Arial" w:hAnsi="Arial" w:cs="Arial"/>
        </w:rPr>
      </w:pPr>
    </w:p>
    <w:p w14:paraId="39575236" w14:textId="77777777" w:rsidR="0015122E" w:rsidRDefault="0015122E" w:rsidP="00780089">
      <w:pPr>
        <w:pStyle w:val="Header"/>
        <w:tabs>
          <w:tab w:val="clear" w:pos="4320"/>
          <w:tab w:val="clear" w:pos="8640"/>
        </w:tabs>
        <w:rPr>
          <w:rFonts w:ascii="Arial" w:hAnsi="Arial" w:cs="Arial"/>
        </w:rPr>
      </w:pPr>
    </w:p>
    <w:p w14:paraId="39575237" w14:textId="77777777" w:rsidR="0015122E" w:rsidRDefault="0015122E" w:rsidP="00780089">
      <w:pPr>
        <w:pStyle w:val="Header"/>
        <w:tabs>
          <w:tab w:val="clear" w:pos="4320"/>
          <w:tab w:val="clear" w:pos="8640"/>
        </w:tabs>
        <w:rPr>
          <w:rFonts w:ascii="Arial" w:hAnsi="Arial" w:cs="Arial"/>
        </w:rPr>
      </w:pPr>
    </w:p>
    <w:p w14:paraId="39575238" w14:textId="77777777" w:rsidR="0015122E" w:rsidRDefault="0015122E" w:rsidP="00780089">
      <w:pPr>
        <w:pStyle w:val="Header"/>
        <w:tabs>
          <w:tab w:val="clear" w:pos="4320"/>
          <w:tab w:val="clear" w:pos="8640"/>
        </w:tabs>
        <w:rPr>
          <w:rFonts w:ascii="Arial" w:hAnsi="Arial" w:cs="Arial"/>
        </w:rPr>
      </w:pPr>
    </w:p>
    <w:p w14:paraId="39575239" w14:textId="77777777" w:rsidR="0015122E" w:rsidRDefault="0015122E" w:rsidP="00780089">
      <w:pPr>
        <w:pStyle w:val="Header"/>
        <w:tabs>
          <w:tab w:val="clear" w:pos="4320"/>
          <w:tab w:val="clear" w:pos="8640"/>
        </w:tabs>
        <w:rPr>
          <w:rFonts w:ascii="Arial" w:hAnsi="Arial" w:cs="Arial"/>
        </w:rPr>
      </w:pPr>
    </w:p>
    <w:p w14:paraId="3957523A" w14:textId="77777777" w:rsidR="0015122E" w:rsidRDefault="0015122E" w:rsidP="00780089">
      <w:pPr>
        <w:pStyle w:val="Header"/>
        <w:tabs>
          <w:tab w:val="clear" w:pos="4320"/>
          <w:tab w:val="clear" w:pos="8640"/>
        </w:tabs>
        <w:rPr>
          <w:rFonts w:ascii="Arial" w:hAnsi="Arial" w:cs="Arial"/>
        </w:rPr>
      </w:pPr>
    </w:p>
    <w:p w14:paraId="3957523B" w14:textId="77777777" w:rsidR="0015122E" w:rsidRDefault="0015122E" w:rsidP="00780089">
      <w:pPr>
        <w:pStyle w:val="Header"/>
        <w:tabs>
          <w:tab w:val="clear" w:pos="4320"/>
          <w:tab w:val="clear" w:pos="8640"/>
        </w:tabs>
        <w:rPr>
          <w:rFonts w:ascii="Arial" w:hAnsi="Arial" w:cs="Arial"/>
        </w:rPr>
      </w:pPr>
    </w:p>
    <w:p w14:paraId="3957523C" w14:textId="77777777" w:rsidR="0015122E" w:rsidRDefault="0015122E" w:rsidP="00780089">
      <w:pPr>
        <w:pStyle w:val="Header"/>
        <w:tabs>
          <w:tab w:val="clear" w:pos="4320"/>
          <w:tab w:val="clear" w:pos="8640"/>
        </w:tabs>
        <w:rPr>
          <w:rFonts w:ascii="Arial" w:hAnsi="Arial" w:cs="Arial"/>
        </w:rPr>
      </w:pPr>
    </w:p>
    <w:p w14:paraId="3957523D" w14:textId="77777777" w:rsidR="000417B9" w:rsidRDefault="000417B9" w:rsidP="00924EB2">
      <w:pPr>
        <w:rPr>
          <w:rFonts w:cstheme="minorHAnsi"/>
          <w:sz w:val="22"/>
          <w:szCs w:val="22"/>
        </w:rPr>
      </w:pPr>
    </w:p>
    <w:p w14:paraId="3957523E" w14:textId="77777777" w:rsidR="002226D1" w:rsidRDefault="00071556" w:rsidP="005B51BD">
      <w:pPr>
        <w:pStyle w:val="Default"/>
        <w:rPr>
          <w:rFonts w:cstheme="minorHAnsi"/>
          <w:sz w:val="22"/>
          <w:szCs w:val="22"/>
        </w:rPr>
      </w:pPr>
      <w:r>
        <w:rPr>
          <w:rFonts w:cstheme="minorHAnsi"/>
          <w:sz w:val="22"/>
          <w:szCs w:val="22"/>
        </w:rPr>
        <w:t>S</w:t>
      </w:r>
      <w:r w:rsidRPr="00924EB2">
        <w:rPr>
          <w:rFonts w:cstheme="minorHAnsi"/>
          <w:sz w:val="22"/>
          <w:szCs w:val="22"/>
        </w:rPr>
        <w:t>moothie</w:t>
      </w:r>
      <w:r>
        <w:rPr>
          <w:rFonts w:cstheme="minorHAnsi"/>
          <w:sz w:val="22"/>
          <w:szCs w:val="22"/>
        </w:rPr>
        <w:t>s</w:t>
      </w:r>
      <w:r w:rsidRPr="00924EB2">
        <w:rPr>
          <w:rFonts w:cstheme="minorHAnsi"/>
          <w:sz w:val="22"/>
          <w:szCs w:val="22"/>
        </w:rPr>
        <w:t xml:space="preserve"> </w:t>
      </w:r>
      <w:r w:rsidR="00F32FE9">
        <w:rPr>
          <w:rFonts w:cstheme="minorHAnsi"/>
          <w:sz w:val="22"/>
          <w:szCs w:val="22"/>
        </w:rPr>
        <w:t xml:space="preserve">with </w:t>
      </w:r>
      <w:r w:rsidRPr="00924EB2">
        <w:rPr>
          <w:rFonts w:cstheme="minorHAnsi"/>
          <w:sz w:val="22"/>
          <w:szCs w:val="22"/>
        </w:rPr>
        <w:t xml:space="preserve">fruit and milk </w:t>
      </w:r>
      <w:r>
        <w:rPr>
          <w:rFonts w:cstheme="minorHAnsi"/>
          <w:sz w:val="22"/>
          <w:szCs w:val="22"/>
        </w:rPr>
        <w:t>are a</w:t>
      </w:r>
      <w:r w:rsidR="00B8354F" w:rsidRPr="00924EB2">
        <w:rPr>
          <w:rFonts w:cstheme="minorHAnsi"/>
          <w:sz w:val="22"/>
          <w:szCs w:val="22"/>
        </w:rPr>
        <w:t xml:space="preserve">nother popular combination food offered at breakfast. If there is at least 1 cup of milk and at least ½ cup of fruit/juice in the smoothie, the smoothie may count as 2 food items for purposes of OVS. A student would need to select one additional food item in order to have 3 total items and a reimbursable meal. Please refer to </w:t>
      </w:r>
      <w:r w:rsidR="00244AA1">
        <w:rPr>
          <w:rFonts w:cstheme="minorHAnsi"/>
          <w:sz w:val="22"/>
          <w:szCs w:val="22"/>
        </w:rPr>
        <w:t>the p</w:t>
      </w:r>
      <w:r w:rsidR="000E4C92" w:rsidRPr="00924EB2">
        <w:rPr>
          <w:rFonts w:cstheme="minorHAnsi"/>
          <w:sz w:val="22"/>
          <w:szCs w:val="22"/>
        </w:rPr>
        <w:t xml:space="preserve">olicy </w:t>
      </w:r>
      <w:r w:rsidR="00244AA1">
        <w:rPr>
          <w:rFonts w:cstheme="minorHAnsi"/>
          <w:sz w:val="22"/>
          <w:szCs w:val="22"/>
        </w:rPr>
        <w:t>m</w:t>
      </w:r>
      <w:r w:rsidR="000E4C92" w:rsidRPr="00924EB2">
        <w:rPr>
          <w:rFonts w:cstheme="minorHAnsi"/>
          <w:sz w:val="22"/>
          <w:szCs w:val="22"/>
        </w:rPr>
        <w:t>emo</w:t>
      </w:r>
      <w:r w:rsidR="00244AA1" w:rsidRPr="00244AA1">
        <w:rPr>
          <w:rFonts w:ascii="Times New Roman" w:hAnsi="Times New Roman" w:cs="Times New Roman"/>
        </w:rPr>
        <w:t xml:space="preserve"> </w:t>
      </w:r>
      <w:r w:rsidR="00BC3E3F" w:rsidRPr="00BC3E3F">
        <w:rPr>
          <w:rFonts w:cstheme="minorHAnsi"/>
          <w:sz w:val="22"/>
          <w:szCs w:val="22"/>
        </w:rPr>
        <w:t>SP 10-2014, CACFP 5-2014, SFSP 10-2014</w:t>
      </w:r>
      <w:r w:rsidR="00B055C7">
        <w:rPr>
          <w:rFonts w:cstheme="minorHAnsi"/>
          <w:sz w:val="22"/>
          <w:szCs w:val="22"/>
        </w:rPr>
        <w:t xml:space="preserve"> (v.</w:t>
      </w:r>
      <w:r w:rsidR="008C338C" w:rsidRPr="008C338C">
        <w:rPr>
          <w:rFonts w:cstheme="minorHAnsi"/>
          <w:sz w:val="22"/>
          <w:szCs w:val="22"/>
          <w:highlight w:val="yellow"/>
        </w:rPr>
        <w:t>3</w:t>
      </w:r>
      <w:r w:rsidR="00B055C7">
        <w:rPr>
          <w:rFonts w:cstheme="minorHAnsi"/>
          <w:sz w:val="22"/>
          <w:szCs w:val="22"/>
        </w:rPr>
        <w:t>)</w:t>
      </w:r>
      <w:r w:rsidR="00BC3E3F">
        <w:rPr>
          <w:rFonts w:cstheme="minorHAnsi"/>
          <w:sz w:val="22"/>
          <w:szCs w:val="22"/>
        </w:rPr>
        <w:t xml:space="preserve"> </w:t>
      </w:r>
      <w:r w:rsidR="00244AA1" w:rsidRPr="00E373A7">
        <w:rPr>
          <w:rFonts w:ascii="Times New Roman" w:hAnsi="Times New Roman" w:cs="Times New Roman"/>
          <w:i/>
          <w:color w:val="auto"/>
          <w:sz w:val="23"/>
          <w:szCs w:val="23"/>
        </w:rPr>
        <w:t>Smoothies Offered in Child Nutrition Programs</w:t>
      </w:r>
      <w:r w:rsidR="008C338C">
        <w:rPr>
          <w:rFonts w:ascii="Times New Roman" w:hAnsi="Times New Roman" w:cs="Times New Roman"/>
          <w:i/>
          <w:color w:val="auto"/>
          <w:sz w:val="23"/>
          <w:szCs w:val="23"/>
        </w:rPr>
        <w:t xml:space="preserve"> - </w:t>
      </w:r>
      <w:r w:rsidR="008C338C" w:rsidRPr="008C338C">
        <w:rPr>
          <w:rFonts w:ascii="Times New Roman" w:hAnsi="Times New Roman" w:cs="Times New Roman"/>
          <w:i/>
          <w:color w:val="auto"/>
          <w:sz w:val="23"/>
          <w:szCs w:val="23"/>
          <w:highlight w:val="yellow"/>
        </w:rPr>
        <w:t>Revised</w:t>
      </w:r>
      <w:r w:rsidR="00E373A7">
        <w:rPr>
          <w:rFonts w:ascii="Times New Roman" w:hAnsi="Times New Roman" w:cs="Times New Roman"/>
          <w:color w:val="auto"/>
          <w:sz w:val="23"/>
          <w:szCs w:val="23"/>
        </w:rPr>
        <w:t>;</w:t>
      </w:r>
      <w:r w:rsidR="00B055C7">
        <w:rPr>
          <w:rFonts w:cstheme="minorHAnsi"/>
          <w:sz w:val="22"/>
          <w:szCs w:val="22"/>
        </w:rPr>
        <w:t xml:space="preserve"> </w:t>
      </w:r>
      <w:commentRangeStart w:id="105"/>
      <w:r w:rsidR="008C338C">
        <w:rPr>
          <w:rFonts w:cstheme="minorHAnsi"/>
          <w:color w:val="C00000"/>
          <w:sz w:val="22"/>
          <w:szCs w:val="22"/>
        </w:rPr>
        <w:t xml:space="preserve">July </w:t>
      </w:r>
      <w:r w:rsidR="008C338C" w:rsidRPr="008C338C">
        <w:rPr>
          <w:rFonts w:cstheme="minorHAnsi"/>
          <w:color w:val="C00000"/>
          <w:sz w:val="22"/>
          <w:szCs w:val="22"/>
        </w:rPr>
        <w:t>XX</w:t>
      </w:r>
      <w:r w:rsidR="00B055C7" w:rsidRPr="008C338C">
        <w:rPr>
          <w:rFonts w:cstheme="minorHAnsi"/>
          <w:color w:val="C00000"/>
          <w:sz w:val="22"/>
          <w:szCs w:val="22"/>
        </w:rPr>
        <w:t xml:space="preserve"> </w:t>
      </w:r>
      <w:commentRangeEnd w:id="105"/>
      <w:r w:rsidR="008C338C">
        <w:rPr>
          <w:rStyle w:val="CommentReference"/>
          <w:color w:val="auto"/>
        </w:rPr>
        <w:commentReference w:id="105"/>
      </w:r>
      <w:r w:rsidR="00B055C7">
        <w:rPr>
          <w:rFonts w:cstheme="minorHAnsi"/>
          <w:sz w:val="22"/>
          <w:szCs w:val="22"/>
        </w:rPr>
        <w:t>2015</w:t>
      </w:r>
      <w:r w:rsidR="00E373A7">
        <w:rPr>
          <w:rFonts w:cstheme="minorHAnsi"/>
          <w:sz w:val="22"/>
          <w:szCs w:val="22"/>
        </w:rPr>
        <w:t>,</w:t>
      </w:r>
      <w:r w:rsidR="000B28AB">
        <w:rPr>
          <w:rFonts w:cstheme="minorHAnsi"/>
          <w:sz w:val="22"/>
          <w:szCs w:val="22"/>
        </w:rPr>
        <w:t xml:space="preserve"> for additional information</w:t>
      </w:r>
      <w:r w:rsidR="002226D1">
        <w:rPr>
          <w:rFonts w:cstheme="minorHAnsi"/>
          <w:sz w:val="22"/>
          <w:szCs w:val="22"/>
        </w:rPr>
        <w:t xml:space="preserve">, </w:t>
      </w:r>
      <w:commentRangeStart w:id="106"/>
      <w:r w:rsidR="00F665EA">
        <w:rPr>
          <w:rFonts w:cstheme="minorHAnsi"/>
          <w:sz w:val="22"/>
          <w:szCs w:val="22"/>
        </w:rPr>
        <w:fldChar w:fldCharType="begin"/>
      </w:r>
      <w:r w:rsidR="00F665EA">
        <w:rPr>
          <w:rFonts w:cstheme="minorHAnsi"/>
          <w:sz w:val="22"/>
          <w:szCs w:val="22"/>
        </w:rPr>
        <w:instrText xml:space="preserve"> HYPERLINK "</w:instrText>
      </w:r>
      <w:r w:rsidR="00F665EA" w:rsidRPr="00A9317E">
        <w:rPr>
          <w:rFonts w:cstheme="minorHAnsi"/>
          <w:sz w:val="22"/>
          <w:szCs w:val="22"/>
        </w:rPr>
        <w:instrText>http://www.fns.usda.gov/smoothies-offered-child-nutrit</w:instrText>
      </w:r>
      <w:r w:rsidR="00F665EA">
        <w:rPr>
          <w:rFonts w:cstheme="minorHAnsi"/>
          <w:sz w:val="22"/>
          <w:szCs w:val="22"/>
        </w:rPr>
        <w:instrText xml:space="preserve">ion-programs" </w:instrText>
      </w:r>
      <w:r w:rsidR="00F665EA">
        <w:rPr>
          <w:rFonts w:cstheme="minorHAnsi"/>
          <w:sz w:val="22"/>
          <w:szCs w:val="22"/>
        </w:rPr>
        <w:fldChar w:fldCharType="separate"/>
      </w:r>
      <w:r w:rsidR="00F665EA" w:rsidRPr="0047013F">
        <w:rPr>
          <w:rStyle w:val="Hyperlink"/>
          <w:rFonts w:cstheme="minorHAnsi"/>
          <w:sz w:val="22"/>
          <w:szCs w:val="22"/>
        </w:rPr>
        <w:t>http://www.fns.usda.gov/smoothies-offered-child-nutrition-programs</w:t>
      </w:r>
      <w:r w:rsidR="00F665EA">
        <w:rPr>
          <w:rFonts w:cstheme="minorHAnsi"/>
          <w:sz w:val="22"/>
          <w:szCs w:val="22"/>
        </w:rPr>
        <w:fldChar w:fldCharType="end"/>
      </w:r>
      <w:r w:rsidR="00F665EA">
        <w:rPr>
          <w:rFonts w:cstheme="minorHAnsi"/>
          <w:sz w:val="22"/>
          <w:szCs w:val="22"/>
        </w:rPr>
        <w:t xml:space="preserve"> </w:t>
      </w:r>
      <w:commentRangeEnd w:id="106"/>
      <w:r w:rsidR="008C338C">
        <w:rPr>
          <w:rStyle w:val="CommentReference"/>
          <w:color w:val="auto"/>
        </w:rPr>
        <w:commentReference w:id="106"/>
      </w:r>
    </w:p>
    <w:p w14:paraId="3957523F" w14:textId="77777777" w:rsidR="00780089" w:rsidRDefault="00E40DA2" w:rsidP="00A9317E">
      <w:pPr>
        <w:pStyle w:val="Default"/>
        <w:rPr>
          <w:rFonts w:ascii="Arial" w:hAnsi="Arial" w:cs="Arial"/>
        </w:rPr>
      </w:pPr>
      <w:r>
        <w:rPr>
          <w:rFonts w:cstheme="minorHAnsi"/>
          <w:sz w:val="22"/>
          <w:szCs w:val="22"/>
        </w:rPr>
        <w:t xml:space="preserve"> </w:t>
      </w:r>
      <w:r w:rsidR="00623895">
        <w:rPr>
          <w:rFonts w:ascii="Arial" w:hAnsi="Arial" w:cs="Arial"/>
        </w:rPr>
        <w:t xml:space="preserve">                                                                                                                                                                                   </w:t>
      </w:r>
    </w:p>
    <w:p w14:paraId="39575240" w14:textId="77777777" w:rsidR="00780089" w:rsidRPr="0016034E" w:rsidRDefault="007308E8" w:rsidP="00E40DA2">
      <w:pPr>
        <w:pStyle w:val="Heading2"/>
      </w:pPr>
      <w:bookmarkStart w:id="107" w:name="_Toc424194653"/>
      <w:r w:rsidRPr="007308E8">
        <w:lastRenderedPageBreak/>
        <w:t>Food Component/Food Item Requirements for Breakfast</w:t>
      </w:r>
      <w:bookmarkEnd w:id="107"/>
      <w:r w:rsidRPr="007308E8">
        <w:t xml:space="preserve">  </w:t>
      </w:r>
    </w:p>
    <w:p w14:paraId="39575241" w14:textId="77777777" w:rsidR="000B28AB" w:rsidRDefault="000B28AB" w:rsidP="003923C3"/>
    <w:p w14:paraId="39575242" w14:textId="77777777" w:rsidR="00BE57CD" w:rsidRDefault="00BE57CD" w:rsidP="00FB241C">
      <w:pPr>
        <w:pStyle w:val="Heading3"/>
      </w:pPr>
      <w:bookmarkStart w:id="108" w:name="_Toc424194654"/>
      <w:r>
        <w:t>Grain</w:t>
      </w:r>
      <w:r w:rsidR="00C0548E">
        <w:t>s</w:t>
      </w:r>
      <w:r>
        <w:t xml:space="preserve"> Component</w:t>
      </w:r>
      <w:bookmarkEnd w:id="108"/>
      <w:r>
        <w:t xml:space="preserve"> </w:t>
      </w:r>
    </w:p>
    <w:p w14:paraId="39575243" w14:textId="77777777" w:rsidR="00CE4FE4" w:rsidRPr="00CE4FE4" w:rsidRDefault="00CE4FE4" w:rsidP="00CE4FE4"/>
    <w:tbl>
      <w:tblPr>
        <w:tblStyle w:val="TableGrid"/>
        <w:tblW w:w="9360" w:type="dxa"/>
        <w:tblInd w:w="-5" w:type="dxa"/>
        <w:shd w:val="clear" w:color="auto" w:fill="EEECE1" w:themeFill="background2"/>
        <w:tblLook w:val="04A0" w:firstRow="1" w:lastRow="0" w:firstColumn="1" w:lastColumn="0" w:noHBand="0" w:noVBand="1"/>
      </w:tblPr>
      <w:tblGrid>
        <w:gridCol w:w="1477"/>
        <w:gridCol w:w="3743"/>
        <w:gridCol w:w="4140"/>
      </w:tblGrid>
      <w:tr w:rsidR="00BE57CD" w14:paraId="39575247" w14:textId="77777777" w:rsidTr="000B28AB">
        <w:tc>
          <w:tcPr>
            <w:tcW w:w="1477" w:type="dxa"/>
            <w:shd w:val="clear" w:color="auto" w:fill="C6D9F1" w:themeFill="text2" w:themeFillTint="33"/>
          </w:tcPr>
          <w:p w14:paraId="39575244" w14:textId="77777777" w:rsidR="00BE57CD" w:rsidRPr="004D095E" w:rsidRDefault="00BE57CD" w:rsidP="00924EB2">
            <w:pPr>
              <w:rPr>
                <w:b/>
                <w:sz w:val="20"/>
                <w:szCs w:val="20"/>
              </w:rPr>
            </w:pPr>
            <w:r w:rsidRPr="004D095E">
              <w:rPr>
                <w:b/>
                <w:sz w:val="20"/>
                <w:szCs w:val="20"/>
              </w:rPr>
              <w:t xml:space="preserve">Grades </w:t>
            </w:r>
          </w:p>
        </w:tc>
        <w:tc>
          <w:tcPr>
            <w:tcW w:w="3743" w:type="dxa"/>
            <w:shd w:val="clear" w:color="auto" w:fill="C6D9F1" w:themeFill="text2" w:themeFillTint="33"/>
          </w:tcPr>
          <w:p w14:paraId="39575245" w14:textId="77777777" w:rsidR="00BE57CD" w:rsidRPr="004D095E" w:rsidRDefault="00BE57CD" w:rsidP="000F59A0">
            <w:pPr>
              <w:rPr>
                <w:b/>
                <w:sz w:val="20"/>
                <w:szCs w:val="20"/>
              </w:rPr>
            </w:pPr>
            <w:r w:rsidRPr="004D095E">
              <w:rPr>
                <w:b/>
                <w:sz w:val="20"/>
                <w:szCs w:val="20"/>
              </w:rPr>
              <w:t xml:space="preserve">Daily </w:t>
            </w:r>
            <w:r w:rsidR="00F103D0" w:rsidRPr="004D095E">
              <w:rPr>
                <w:b/>
                <w:sz w:val="20"/>
                <w:szCs w:val="20"/>
              </w:rPr>
              <w:t xml:space="preserve">Minimum </w:t>
            </w:r>
            <w:r w:rsidRPr="004D095E">
              <w:rPr>
                <w:b/>
                <w:sz w:val="20"/>
                <w:szCs w:val="20"/>
              </w:rPr>
              <w:t>Requirement</w:t>
            </w:r>
            <w:r w:rsidR="002B37AC" w:rsidRPr="004D095E">
              <w:rPr>
                <w:b/>
                <w:sz w:val="20"/>
                <w:szCs w:val="20"/>
              </w:rPr>
              <w:t xml:space="preserve"> </w:t>
            </w:r>
          </w:p>
        </w:tc>
        <w:tc>
          <w:tcPr>
            <w:tcW w:w="4140" w:type="dxa"/>
            <w:shd w:val="clear" w:color="auto" w:fill="C6D9F1" w:themeFill="text2" w:themeFillTint="33"/>
          </w:tcPr>
          <w:p w14:paraId="39575246" w14:textId="77777777" w:rsidR="00BE57CD" w:rsidRPr="004D095E" w:rsidRDefault="00BE57CD" w:rsidP="000F59A0">
            <w:pPr>
              <w:rPr>
                <w:b/>
                <w:sz w:val="20"/>
                <w:szCs w:val="20"/>
              </w:rPr>
            </w:pPr>
            <w:r w:rsidRPr="004D095E">
              <w:rPr>
                <w:b/>
                <w:sz w:val="20"/>
                <w:szCs w:val="20"/>
              </w:rPr>
              <w:t>Weekly</w:t>
            </w:r>
            <w:r w:rsidR="00306635">
              <w:rPr>
                <w:b/>
                <w:sz w:val="20"/>
                <w:szCs w:val="20"/>
              </w:rPr>
              <w:t xml:space="preserve"> </w:t>
            </w:r>
            <w:r w:rsidRPr="004D095E">
              <w:rPr>
                <w:b/>
                <w:sz w:val="20"/>
                <w:szCs w:val="20"/>
              </w:rPr>
              <w:t>Requirement</w:t>
            </w:r>
            <w:r w:rsidR="002B37AC" w:rsidRPr="004D095E">
              <w:rPr>
                <w:b/>
                <w:sz w:val="20"/>
                <w:szCs w:val="20"/>
              </w:rPr>
              <w:t xml:space="preserve"> </w:t>
            </w:r>
          </w:p>
        </w:tc>
      </w:tr>
      <w:tr w:rsidR="00BE57CD" w14:paraId="3957524B" w14:textId="77777777" w:rsidTr="000B28AB">
        <w:tc>
          <w:tcPr>
            <w:tcW w:w="1477" w:type="dxa"/>
            <w:shd w:val="clear" w:color="auto" w:fill="EEECE1" w:themeFill="background2"/>
          </w:tcPr>
          <w:p w14:paraId="39575248" w14:textId="77777777" w:rsidR="00BE57CD" w:rsidRPr="00924EB2" w:rsidRDefault="00BE57CD" w:rsidP="00924EB2">
            <w:pPr>
              <w:rPr>
                <w:sz w:val="20"/>
                <w:szCs w:val="20"/>
              </w:rPr>
            </w:pPr>
            <w:r w:rsidRPr="00924EB2">
              <w:rPr>
                <w:sz w:val="20"/>
                <w:szCs w:val="20"/>
              </w:rPr>
              <w:t>K-5</w:t>
            </w:r>
          </w:p>
        </w:tc>
        <w:tc>
          <w:tcPr>
            <w:tcW w:w="3743" w:type="dxa"/>
            <w:shd w:val="clear" w:color="auto" w:fill="EEECE1" w:themeFill="background2"/>
          </w:tcPr>
          <w:p w14:paraId="39575249" w14:textId="77777777" w:rsidR="00BE57CD" w:rsidRPr="00924EB2" w:rsidRDefault="00BE57CD" w:rsidP="00924EB2">
            <w:pPr>
              <w:rPr>
                <w:sz w:val="20"/>
                <w:szCs w:val="20"/>
              </w:rPr>
            </w:pPr>
            <w:r w:rsidRPr="00924EB2">
              <w:rPr>
                <w:sz w:val="20"/>
                <w:szCs w:val="20"/>
              </w:rPr>
              <w:t xml:space="preserve">1 </w:t>
            </w:r>
            <w:r w:rsidR="00FF49DC" w:rsidRPr="00924EB2">
              <w:rPr>
                <w:sz w:val="20"/>
                <w:szCs w:val="20"/>
              </w:rPr>
              <w:t>ounce equivalent</w:t>
            </w:r>
          </w:p>
        </w:tc>
        <w:tc>
          <w:tcPr>
            <w:tcW w:w="4140" w:type="dxa"/>
            <w:shd w:val="clear" w:color="auto" w:fill="EEECE1" w:themeFill="background2"/>
          </w:tcPr>
          <w:p w14:paraId="3957524A" w14:textId="77777777" w:rsidR="00BE57CD" w:rsidRPr="00924EB2" w:rsidRDefault="00BE57CD" w:rsidP="00E72948">
            <w:pPr>
              <w:rPr>
                <w:sz w:val="20"/>
                <w:szCs w:val="20"/>
              </w:rPr>
            </w:pPr>
            <w:r w:rsidRPr="00924EB2">
              <w:rPr>
                <w:sz w:val="20"/>
                <w:szCs w:val="20"/>
              </w:rPr>
              <w:t>7-</w:t>
            </w:r>
            <w:r w:rsidR="00C4081A">
              <w:rPr>
                <w:sz w:val="20"/>
                <w:szCs w:val="20"/>
              </w:rPr>
              <w:t>10</w:t>
            </w:r>
            <w:r w:rsidR="0065054D">
              <w:rPr>
                <w:sz w:val="20"/>
                <w:szCs w:val="20"/>
              </w:rPr>
              <w:t xml:space="preserve"> ounce equivalent </w:t>
            </w:r>
          </w:p>
        </w:tc>
      </w:tr>
      <w:tr w:rsidR="00BE57CD" w14:paraId="3957524F" w14:textId="77777777" w:rsidTr="000B28AB">
        <w:tc>
          <w:tcPr>
            <w:tcW w:w="1477" w:type="dxa"/>
            <w:shd w:val="clear" w:color="auto" w:fill="EEECE1" w:themeFill="background2"/>
          </w:tcPr>
          <w:p w14:paraId="3957524C" w14:textId="77777777" w:rsidR="00BE57CD" w:rsidRPr="00924EB2" w:rsidRDefault="00BE57CD" w:rsidP="00924EB2">
            <w:pPr>
              <w:rPr>
                <w:sz w:val="20"/>
                <w:szCs w:val="20"/>
              </w:rPr>
            </w:pPr>
            <w:r w:rsidRPr="00924EB2">
              <w:rPr>
                <w:sz w:val="20"/>
                <w:szCs w:val="20"/>
              </w:rPr>
              <w:t>6-8</w:t>
            </w:r>
          </w:p>
        </w:tc>
        <w:tc>
          <w:tcPr>
            <w:tcW w:w="3743" w:type="dxa"/>
            <w:shd w:val="clear" w:color="auto" w:fill="EEECE1" w:themeFill="background2"/>
          </w:tcPr>
          <w:p w14:paraId="3957524D" w14:textId="77777777" w:rsidR="00BE57CD" w:rsidRPr="00924EB2" w:rsidRDefault="00BE57CD" w:rsidP="00924EB2">
            <w:pPr>
              <w:rPr>
                <w:sz w:val="20"/>
                <w:szCs w:val="20"/>
              </w:rPr>
            </w:pPr>
            <w:r w:rsidRPr="00924EB2">
              <w:rPr>
                <w:sz w:val="20"/>
                <w:szCs w:val="20"/>
              </w:rPr>
              <w:t>1</w:t>
            </w:r>
            <w:r w:rsidR="00FF49DC" w:rsidRPr="00924EB2">
              <w:rPr>
                <w:sz w:val="20"/>
                <w:szCs w:val="20"/>
              </w:rPr>
              <w:t xml:space="preserve"> ounce equivalent</w:t>
            </w:r>
          </w:p>
        </w:tc>
        <w:tc>
          <w:tcPr>
            <w:tcW w:w="4140" w:type="dxa"/>
            <w:shd w:val="clear" w:color="auto" w:fill="EEECE1" w:themeFill="background2"/>
          </w:tcPr>
          <w:p w14:paraId="3957524E" w14:textId="77777777" w:rsidR="00BE57CD" w:rsidRPr="00924EB2" w:rsidRDefault="00BE57CD" w:rsidP="00E72948">
            <w:pPr>
              <w:rPr>
                <w:sz w:val="20"/>
                <w:szCs w:val="20"/>
              </w:rPr>
            </w:pPr>
            <w:r w:rsidRPr="00924EB2">
              <w:rPr>
                <w:sz w:val="20"/>
                <w:szCs w:val="20"/>
              </w:rPr>
              <w:t>8-</w:t>
            </w:r>
            <w:r w:rsidR="00C4081A">
              <w:rPr>
                <w:sz w:val="20"/>
                <w:szCs w:val="20"/>
              </w:rPr>
              <w:t>10</w:t>
            </w:r>
            <w:r w:rsidR="0065054D">
              <w:rPr>
                <w:sz w:val="20"/>
                <w:szCs w:val="20"/>
              </w:rPr>
              <w:t xml:space="preserve"> ounce equivalent </w:t>
            </w:r>
          </w:p>
        </w:tc>
      </w:tr>
      <w:tr w:rsidR="00BE57CD" w14:paraId="39575253" w14:textId="77777777" w:rsidTr="000B28AB">
        <w:tc>
          <w:tcPr>
            <w:tcW w:w="1477" w:type="dxa"/>
            <w:shd w:val="clear" w:color="auto" w:fill="EEECE1" w:themeFill="background2"/>
          </w:tcPr>
          <w:p w14:paraId="39575250" w14:textId="77777777" w:rsidR="00BE57CD" w:rsidRPr="00924EB2" w:rsidRDefault="00BE57CD" w:rsidP="00924EB2">
            <w:pPr>
              <w:rPr>
                <w:sz w:val="20"/>
                <w:szCs w:val="20"/>
              </w:rPr>
            </w:pPr>
            <w:r w:rsidRPr="00924EB2">
              <w:rPr>
                <w:sz w:val="20"/>
                <w:szCs w:val="20"/>
              </w:rPr>
              <w:t>9-12</w:t>
            </w:r>
          </w:p>
        </w:tc>
        <w:tc>
          <w:tcPr>
            <w:tcW w:w="3743" w:type="dxa"/>
            <w:shd w:val="clear" w:color="auto" w:fill="EEECE1" w:themeFill="background2"/>
          </w:tcPr>
          <w:p w14:paraId="39575251" w14:textId="77777777" w:rsidR="00BE57CD" w:rsidRPr="00924EB2" w:rsidRDefault="00C0548E" w:rsidP="00924EB2">
            <w:pPr>
              <w:rPr>
                <w:sz w:val="20"/>
                <w:szCs w:val="20"/>
              </w:rPr>
            </w:pPr>
            <w:r w:rsidRPr="00924EB2">
              <w:rPr>
                <w:sz w:val="20"/>
                <w:szCs w:val="20"/>
              </w:rPr>
              <w:t xml:space="preserve">1 </w:t>
            </w:r>
            <w:r w:rsidR="00FF49DC" w:rsidRPr="00924EB2">
              <w:rPr>
                <w:sz w:val="20"/>
                <w:szCs w:val="20"/>
              </w:rPr>
              <w:t>ounce equivalent</w:t>
            </w:r>
          </w:p>
        </w:tc>
        <w:tc>
          <w:tcPr>
            <w:tcW w:w="4140" w:type="dxa"/>
            <w:shd w:val="clear" w:color="auto" w:fill="EEECE1" w:themeFill="background2"/>
          </w:tcPr>
          <w:p w14:paraId="39575252" w14:textId="77777777" w:rsidR="00BE57CD" w:rsidRPr="00924EB2" w:rsidRDefault="00BE57CD" w:rsidP="00E72948">
            <w:pPr>
              <w:rPr>
                <w:sz w:val="20"/>
                <w:szCs w:val="20"/>
              </w:rPr>
            </w:pPr>
            <w:r w:rsidRPr="00924EB2">
              <w:rPr>
                <w:sz w:val="20"/>
                <w:szCs w:val="20"/>
              </w:rPr>
              <w:t>9-</w:t>
            </w:r>
            <w:r w:rsidR="00C4081A">
              <w:rPr>
                <w:sz w:val="20"/>
                <w:szCs w:val="20"/>
              </w:rPr>
              <w:t>10</w:t>
            </w:r>
            <w:r w:rsidR="0065054D">
              <w:rPr>
                <w:sz w:val="20"/>
                <w:szCs w:val="20"/>
              </w:rPr>
              <w:t xml:space="preserve"> ounce equivalent </w:t>
            </w:r>
          </w:p>
        </w:tc>
      </w:tr>
      <w:tr w:rsidR="00074ACE" w14:paraId="39575255" w14:textId="77777777" w:rsidTr="00074ACE">
        <w:tc>
          <w:tcPr>
            <w:tcW w:w="9360" w:type="dxa"/>
            <w:gridSpan w:val="3"/>
            <w:shd w:val="clear" w:color="auto" w:fill="EEECE1" w:themeFill="background2"/>
          </w:tcPr>
          <w:p w14:paraId="39575254" w14:textId="77777777" w:rsidR="00074ACE" w:rsidRPr="00924EB2" w:rsidRDefault="000F59A0" w:rsidP="0005376E">
            <w:pPr>
              <w:rPr>
                <w:sz w:val="20"/>
                <w:szCs w:val="20"/>
              </w:rPr>
            </w:pPr>
            <w:r>
              <w:rPr>
                <w:rFonts w:cstheme="minorHAnsi"/>
                <w:bCs/>
                <w:sz w:val="18"/>
                <w:szCs w:val="18"/>
              </w:rPr>
              <w:t>S</w:t>
            </w:r>
            <w:r w:rsidR="00980E41" w:rsidRPr="00980E41">
              <w:rPr>
                <w:rFonts w:cstheme="minorHAnsi"/>
                <w:bCs/>
                <w:sz w:val="18"/>
                <w:szCs w:val="18"/>
              </w:rPr>
              <w:t>chools are only required to meet the daily and weekly minimum requirements for this food component.</w:t>
            </w:r>
            <w:r w:rsidR="00980E41" w:rsidRPr="00980E41">
              <w:rPr>
                <w:rFonts w:cstheme="minorHAnsi"/>
                <w:sz w:val="18"/>
                <w:szCs w:val="18"/>
              </w:rPr>
              <w:t>  This policy is found at 7 CFR 210.7(d</w:t>
            </w:r>
            <w:r w:rsidR="008A0528" w:rsidRPr="00980E41">
              <w:rPr>
                <w:rFonts w:cstheme="minorHAnsi"/>
                <w:sz w:val="18"/>
                <w:szCs w:val="18"/>
              </w:rPr>
              <w:t>) (</w:t>
            </w:r>
            <w:r w:rsidR="00980E41" w:rsidRPr="00980E41">
              <w:rPr>
                <w:rFonts w:cstheme="minorHAnsi"/>
                <w:sz w:val="18"/>
                <w:szCs w:val="18"/>
              </w:rPr>
              <w:t xml:space="preserve">1) for eligibility to receive additional </w:t>
            </w:r>
            <w:r w:rsidR="008A0528" w:rsidRPr="00980E41">
              <w:rPr>
                <w:rFonts w:cstheme="minorHAnsi"/>
                <w:sz w:val="18"/>
                <w:szCs w:val="18"/>
              </w:rPr>
              <w:t>reimbursement and</w:t>
            </w:r>
            <w:r w:rsidR="00980E41" w:rsidRPr="00980E41">
              <w:rPr>
                <w:rFonts w:cstheme="minorHAnsi"/>
                <w:sz w:val="18"/>
                <w:szCs w:val="18"/>
              </w:rPr>
              <w:t xml:space="preserve"> at 7 CFR 210.18(g</w:t>
            </w:r>
            <w:proofErr w:type="gramStart"/>
            <w:r w:rsidR="00980E41" w:rsidRPr="00980E41">
              <w:rPr>
                <w:rFonts w:cstheme="minorHAnsi"/>
                <w:sz w:val="18"/>
                <w:szCs w:val="18"/>
              </w:rPr>
              <w:t>)(</w:t>
            </w:r>
            <w:proofErr w:type="gramEnd"/>
            <w:r w:rsidR="00980E41" w:rsidRPr="00980E41">
              <w:rPr>
                <w:rFonts w:cstheme="minorHAnsi"/>
                <w:sz w:val="18"/>
                <w:szCs w:val="18"/>
              </w:rPr>
              <w:t xml:space="preserve">2)(vi) for the purposes of administrative reviews. </w:t>
            </w:r>
            <w:r w:rsidR="00980E41" w:rsidRPr="00980E41">
              <w:rPr>
                <w:rFonts w:cstheme="minorHAnsi"/>
                <w:bCs/>
                <w:sz w:val="18"/>
                <w:szCs w:val="18"/>
              </w:rPr>
              <w:t xml:space="preserve">State agencies would consider SFAs compliant with the weekly ranges for this component if the FNS-developed or FNS-approved Certification Tool and required supporting documentation indicate the menu is compliant with the daily and weekly </w:t>
            </w:r>
            <w:r w:rsidR="00980E41" w:rsidRPr="00980E41">
              <w:rPr>
                <w:rFonts w:cstheme="minorHAnsi"/>
                <w:bCs/>
                <w:i/>
                <w:sz w:val="18"/>
                <w:szCs w:val="18"/>
              </w:rPr>
              <w:t>minimums</w:t>
            </w:r>
            <w:r w:rsidR="00980E41" w:rsidRPr="00980E41">
              <w:rPr>
                <w:rFonts w:cstheme="minorHAnsi"/>
                <w:bCs/>
                <w:sz w:val="18"/>
                <w:szCs w:val="18"/>
              </w:rPr>
              <w:t>.</w:t>
            </w:r>
          </w:p>
        </w:tc>
      </w:tr>
    </w:tbl>
    <w:p w14:paraId="39575256" w14:textId="77777777" w:rsidR="004D1EF3" w:rsidRPr="00D2159E" w:rsidRDefault="004D1EF3" w:rsidP="004D1EF3">
      <w:pPr>
        <w:ind w:left="720"/>
        <w:rPr>
          <w:rFonts w:ascii="Arial" w:hAnsi="Arial" w:cs="Arial"/>
        </w:rPr>
      </w:pPr>
    </w:p>
    <w:p w14:paraId="39575257" w14:textId="77777777" w:rsidR="00185E9F" w:rsidRPr="00924EB2" w:rsidRDefault="00481FEF" w:rsidP="00185E9F">
      <w:pPr>
        <w:rPr>
          <w:sz w:val="22"/>
          <w:szCs w:val="22"/>
        </w:rPr>
      </w:pPr>
      <w:r w:rsidRPr="00924EB2">
        <w:rPr>
          <w:sz w:val="22"/>
          <w:szCs w:val="22"/>
        </w:rPr>
        <w:t>A</w:t>
      </w:r>
      <w:r w:rsidR="00BE57CD" w:rsidRPr="00924EB2">
        <w:rPr>
          <w:sz w:val="22"/>
          <w:szCs w:val="22"/>
        </w:rPr>
        <w:t xml:space="preserve"> grain</w:t>
      </w:r>
      <w:r w:rsidR="00C0548E" w:rsidRPr="00924EB2">
        <w:rPr>
          <w:sz w:val="22"/>
          <w:szCs w:val="22"/>
        </w:rPr>
        <w:t>s</w:t>
      </w:r>
      <w:r w:rsidR="00BE57CD" w:rsidRPr="00924EB2">
        <w:rPr>
          <w:sz w:val="22"/>
          <w:szCs w:val="22"/>
        </w:rPr>
        <w:t xml:space="preserve"> component </w:t>
      </w:r>
      <w:r w:rsidRPr="00924EB2">
        <w:rPr>
          <w:sz w:val="22"/>
          <w:szCs w:val="22"/>
        </w:rPr>
        <w:t xml:space="preserve">selection may be </w:t>
      </w:r>
      <w:r w:rsidR="00BE57CD" w:rsidRPr="00924EB2">
        <w:rPr>
          <w:sz w:val="22"/>
          <w:szCs w:val="22"/>
        </w:rPr>
        <w:t xml:space="preserve">credited </w:t>
      </w:r>
      <w:r w:rsidRPr="00924EB2">
        <w:rPr>
          <w:sz w:val="22"/>
          <w:szCs w:val="22"/>
        </w:rPr>
        <w:t xml:space="preserve">as a food item </w:t>
      </w:r>
      <w:r w:rsidR="00BE57CD" w:rsidRPr="00924EB2">
        <w:rPr>
          <w:sz w:val="22"/>
          <w:szCs w:val="22"/>
        </w:rPr>
        <w:t xml:space="preserve">if the total selected equals at least the minimum daily </w:t>
      </w:r>
      <w:r w:rsidR="0021290D" w:rsidRPr="00924EB2">
        <w:rPr>
          <w:sz w:val="22"/>
          <w:szCs w:val="22"/>
        </w:rPr>
        <w:t>ounce equivalent (</w:t>
      </w:r>
      <w:proofErr w:type="spellStart"/>
      <w:r w:rsidR="007454D5">
        <w:rPr>
          <w:sz w:val="22"/>
          <w:szCs w:val="22"/>
        </w:rPr>
        <w:t>oz</w:t>
      </w:r>
      <w:proofErr w:type="spellEnd"/>
      <w:r w:rsidR="0021290D" w:rsidRPr="00924EB2">
        <w:rPr>
          <w:sz w:val="22"/>
          <w:szCs w:val="22"/>
        </w:rPr>
        <w:t xml:space="preserve"> </w:t>
      </w:r>
      <w:proofErr w:type="spellStart"/>
      <w:r w:rsidR="0021290D" w:rsidRPr="00924EB2">
        <w:rPr>
          <w:sz w:val="22"/>
          <w:szCs w:val="22"/>
        </w:rPr>
        <w:t>eq</w:t>
      </w:r>
      <w:proofErr w:type="spellEnd"/>
      <w:r w:rsidR="0021290D" w:rsidRPr="00924EB2">
        <w:rPr>
          <w:sz w:val="22"/>
          <w:szCs w:val="22"/>
        </w:rPr>
        <w:t xml:space="preserve">) </w:t>
      </w:r>
      <w:r w:rsidR="00BE57CD" w:rsidRPr="00924EB2">
        <w:rPr>
          <w:sz w:val="22"/>
          <w:szCs w:val="22"/>
        </w:rPr>
        <w:t xml:space="preserve">requirement for the </w:t>
      </w:r>
      <w:r w:rsidR="0021290D" w:rsidRPr="00924EB2">
        <w:rPr>
          <w:sz w:val="22"/>
          <w:szCs w:val="22"/>
        </w:rPr>
        <w:t>age/</w:t>
      </w:r>
      <w:r w:rsidR="00BE57CD" w:rsidRPr="00924EB2">
        <w:rPr>
          <w:sz w:val="22"/>
          <w:szCs w:val="22"/>
        </w:rPr>
        <w:t xml:space="preserve">grade group. </w:t>
      </w:r>
      <w:r w:rsidR="007B416D" w:rsidRPr="00924EB2">
        <w:rPr>
          <w:sz w:val="22"/>
          <w:szCs w:val="22"/>
        </w:rPr>
        <w:t xml:space="preserve">In addition, there is a minimum number of </w:t>
      </w:r>
      <w:proofErr w:type="spellStart"/>
      <w:r w:rsidR="007454D5">
        <w:rPr>
          <w:sz w:val="22"/>
          <w:szCs w:val="22"/>
        </w:rPr>
        <w:t>oz</w:t>
      </w:r>
      <w:proofErr w:type="spellEnd"/>
      <w:r w:rsidR="007B416D" w:rsidRPr="00924EB2">
        <w:rPr>
          <w:sz w:val="22"/>
          <w:szCs w:val="22"/>
        </w:rPr>
        <w:t xml:space="preserve"> </w:t>
      </w:r>
      <w:proofErr w:type="spellStart"/>
      <w:r w:rsidR="007B416D" w:rsidRPr="00924EB2">
        <w:rPr>
          <w:sz w:val="22"/>
          <w:szCs w:val="22"/>
        </w:rPr>
        <w:t>eq</w:t>
      </w:r>
      <w:proofErr w:type="spellEnd"/>
      <w:r w:rsidR="007B416D" w:rsidRPr="00924EB2">
        <w:rPr>
          <w:sz w:val="22"/>
          <w:szCs w:val="22"/>
        </w:rPr>
        <w:t xml:space="preserve"> that must be offered</w:t>
      </w:r>
      <w:r w:rsidR="00E72948">
        <w:rPr>
          <w:sz w:val="22"/>
          <w:szCs w:val="22"/>
        </w:rPr>
        <w:t xml:space="preserve"> over the course of the week. </w:t>
      </w:r>
      <w:r w:rsidR="007B416D" w:rsidRPr="00924EB2">
        <w:rPr>
          <w:sz w:val="22"/>
          <w:szCs w:val="22"/>
        </w:rPr>
        <w:t xml:space="preserve"> This means that on some days schools must offer more than the minimum daily amount to meet the </w:t>
      </w:r>
      <w:r w:rsidR="0021290D" w:rsidRPr="00924EB2">
        <w:rPr>
          <w:sz w:val="22"/>
          <w:szCs w:val="22"/>
        </w:rPr>
        <w:t xml:space="preserve">minimum </w:t>
      </w:r>
      <w:r w:rsidR="007B416D" w:rsidRPr="00924EB2">
        <w:rPr>
          <w:sz w:val="22"/>
          <w:szCs w:val="22"/>
        </w:rPr>
        <w:t xml:space="preserve">weekly requirement.  </w:t>
      </w:r>
      <w:r w:rsidR="00185E9F" w:rsidRPr="00924EB2">
        <w:rPr>
          <w:rFonts w:cs="ACaslon-Regular"/>
          <w:sz w:val="22"/>
          <w:szCs w:val="22"/>
        </w:rPr>
        <w:t xml:space="preserve">One-quarter of an ounce equivalent (0.25 </w:t>
      </w:r>
      <w:proofErr w:type="spellStart"/>
      <w:r w:rsidR="007454D5">
        <w:rPr>
          <w:rFonts w:cs="ACaslon-Regular"/>
          <w:sz w:val="22"/>
          <w:szCs w:val="22"/>
        </w:rPr>
        <w:t>oz</w:t>
      </w:r>
      <w:proofErr w:type="spellEnd"/>
      <w:r w:rsidR="00185E9F" w:rsidRPr="00924EB2">
        <w:rPr>
          <w:rFonts w:cs="ACaslon-Regular"/>
          <w:sz w:val="22"/>
          <w:szCs w:val="22"/>
        </w:rPr>
        <w:t xml:space="preserve"> </w:t>
      </w:r>
      <w:proofErr w:type="spellStart"/>
      <w:r w:rsidR="00185E9F" w:rsidRPr="00924EB2">
        <w:rPr>
          <w:rFonts w:cs="ACaslon-Regular"/>
          <w:sz w:val="22"/>
          <w:szCs w:val="22"/>
        </w:rPr>
        <w:t>eq</w:t>
      </w:r>
      <w:proofErr w:type="spellEnd"/>
      <w:r w:rsidR="00185E9F" w:rsidRPr="00924EB2">
        <w:rPr>
          <w:rFonts w:cs="ACaslon-Regular"/>
          <w:sz w:val="22"/>
          <w:szCs w:val="22"/>
        </w:rPr>
        <w:t xml:space="preserve">) of a grain serving is the smallest amount that may be credited toward the grains component. </w:t>
      </w:r>
      <w:r w:rsidR="00185E9F">
        <w:rPr>
          <w:rFonts w:cs="ACaslon-Regular"/>
          <w:sz w:val="22"/>
          <w:szCs w:val="22"/>
        </w:rPr>
        <w:t xml:space="preserve">All </w:t>
      </w:r>
      <w:r w:rsidR="00185E9F" w:rsidRPr="00924EB2">
        <w:rPr>
          <w:rFonts w:cs="ACaslon-Regular"/>
          <w:sz w:val="22"/>
          <w:szCs w:val="22"/>
        </w:rPr>
        <w:t>grain offerings over the course of the week must be whole grain-rich</w:t>
      </w:r>
      <w:r w:rsidR="00473AFC">
        <w:rPr>
          <w:rFonts w:cs="ACaslon-Regular"/>
          <w:sz w:val="22"/>
          <w:szCs w:val="22"/>
        </w:rPr>
        <w:t xml:space="preserve">. </w:t>
      </w:r>
      <w:r w:rsidR="00473AFC" w:rsidRPr="007E19E3">
        <w:rPr>
          <w:rFonts w:cs="ACaslon-Regular"/>
          <w:sz w:val="22"/>
          <w:szCs w:val="22"/>
          <w:highlight w:val="yellow"/>
        </w:rPr>
        <w:t>(Temporary exceptions allowed in school year 2015-2016 per memorandum SP 20-2015 dated 2/10/15</w:t>
      </w:r>
      <w:r w:rsidR="00185E9F" w:rsidRPr="007E19E3">
        <w:rPr>
          <w:rFonts w:cs="ACaslon-Regular"/>
          <w:sz w:val="22"/>
          <w:szCs w:val="22"/>
          <w:highlight w:val="yellow"/>
        </w:rPr>
        <w:t>.</w:t>
      </w:r>
      <w:r w:rsidR="00473AFC" w:rsidRPr="007E19E3">
        <w:rPr>
          <w:rFonts w:cs="ACaslon-Regular"/>
          <w:sz w:val="22"/>
          <w:szCs w:val="22"/>
          <w:highlight w:val="yellow"/>
        </w:rPr>
        <w:t>)</w:t>
      </w:r>
    </w:p>
    <w:p w14:paraId="39575258" w14:textId="77777777" w:rsidR="00481FEF" w:rsidRDefault="002B38F9" w:rsidP="00BE57CD">
      <w:pPr>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3957531A" wp14:editId="3957531B">
                <wp:simplePos x="0" y="0"/>
                <wp:positionH relativeFrom="margin">
                  <wp:posOffset>24130</wp:posOffset>
                </wp:positionH>
                <wp:positionV relativeFrom="paragraph">
                  <wp:posOffset>155575</wp:posOffset>
                </wp:positionV>
                <wp:extent cx="5919470" cy="1333500"/>
                <wp:effectExtent l="0" t="0" r="24130" b="1905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333500"/>
                        </a:xfrm>
                        <a:prstGeom prst="rect">
                          <a:avLst/>
                        </a:prstGeom>
                        <a:solidFill>
                          <a:schemeClr val="bg2"/>
                        </a:solidFill>
                        <a:ln w="9525">
                          <a:solidFill>
                            <a:srgbClr val="000000"/>
                          </a:solidFill>
                          <a:miter lim="800000"/>
                          <a:headEnd/>
                          <a:tailEnd/>
                        </a:ln>
                      </wps:spPr>
                      <wps:txbx>
                        <w:txbxContent>
                          <w:p w14:paraId="3957536E" w14:textId="77777777" w:rsidR="00FB6C0F" w:rsidRPr="00924EB2" w:rsidRDefault="00FB6C0F" w:rsidP="000B28AB">
                            <w:pPr>
                              <w:shd w:val="clear" w:color="auto" w:fill="EEECE1" w:themeFill="background2"/>
                              <w:jc w:val="center"/>
                              <w:rPr>
                                <w:b/>
                                <w:sz w:val="20"/>
                                <w:szCs w:val="20"/>
                              </w:rPr>
                            </w:pPr>
                            <w:r w:rsidRPr="00924EB2">
                              <w:rPr>
                                <w:b/>
                                <w:sz w:val="20"/>
                                <w:szCs w:val="20"/>
                              </w:rPr>
                              <w:t>EXAMPLE 7</w:t>
                            </w:r>
                          </w:p>
                          <w:p w14:paraId="3957536F" w14:textId="77777777" w:rsidR="00FB6C0F" w:rsidRPr="00924EB2" w:rsidRDefault="00FB6C0F" w:rsidP="000B28AB">
                            <w:pPr>
                              <w:shd w:val="clear" w:color="auto" w:fill="EEECE1" w:themeFill="background2"/>
                              <w:rPr>
                                <w:sz w:val="20"/>
                                <w:szCs w:val="20"/>
                              </w:rPr>
                            </w:pPr>
                            <w:r w:rsidRPr="00924EB2">
                              <w:rPr>
                                <w:sz w:val="20"/>
                                <w:szCs w:val="20"/>
                              </w:rPr>
                              <w:t>Menu with four food items:</w:t>
                            </w:r>
                          </w:p>
                          <w:p w14:paraId="39575370" w14:textId="77777777" w:rsidR="00FB6C0F" w:rsidRPr="00924EB2" w:rsidRDefault="00FB6C0F" w:rsidP="00AA7D54">
                            <w:pPr>
                              <w:pStyle w:val="ListParagraph"/>
                              <w:numPr>
                                <w:ilvl w:val="0"/>
                                <w:numId w:val="24"/>
                              </w:numPr>
                              <w:shd w:val="clear" w:color="auto" w:fill="EEECE1" w:themeFill="background2"/>
                              <w:rPr>
                                <w:sz w:val="20"/>
                                <w:szCs w:val="20"/>
                              </w:rPr>
                            </w:pPr>
                            <w:r w:rsidRPr="00924EB2">
                              <w:rPr>
                                <w:sz w:val="20"/>
                                <w:szCs w:val="20"/>
                              </w:rPr>
                              <w:t xml:space="preserve">Slice of </w:t>
                            </w:r>
                            <w:r>
                              <w:rPr>
                                <w:sz w:val="20"/>
                                <w:szCs w:val="20"/>
                              </w:rPr>
                              <w:t xml:space="preserve">whole grain </w:t>
                            </w:r>
                            <w:r w:rsidRPr="00924EB2">
                              <w:rPr>
                                <w:sz w:val="20"/>
                                <w:szCs w:val="20"/>
                              </w:rPr>
                              <w:t xml:space="preserve">toast (1 </w:t>
                            </w:r>
                            <w:proofErr w:type="spellStart"/>
                            <w:r>
                              <w:rPr>
                                <w:sz w:val="20"/>
                                <w:szCs w:val="20"/>
                              </w:rPr>
                              <w:t>oz</w:t>
                            </w:r>
                            <w:proofErr w:type="spellEnd"/>
                            <w:r w:rsidRPr="00924EB2">
                              <w:rPr>
                                <w:sz w:val="20"/>
                                <w:szCs w:val="20"/>
                              </w:rPr>
                              <w:t xml:space="preserve"> </w:t>
                            </w:r>
                            <w:proofErr w:type="spellStart"/>
                            <w:r w:rsidRPr="00924EB2">
                              <w:rPr>
                                <w:sz w:val="20"/>
                                <w:szCs w:val="20"/>
                              </w:rPr>
                              <w:t>eq</w:t>
                            </w:r>
                            <w:proofErr w:type="spellEnd"/>
                            <w:r w:rsidRPr="00924EB2">
                              <w:rPr>
                                <w:sz w:val="20"/>
                                <w:szCs w:val="20"/>
                              </w:rPr>
                              <w:t xml:space="preserve"> grain) </w:t>
                            </w:r>
                            <w:r w:rsidRPr="00924EB2">
                              <w:rPr>
                                <w:sz w:val="20"/>
                                <w:szCs w:val="20"/>
                              </w:rPr>
                              <w:tab/>
                              <w:t>[1 grain item]</w:t>
                            </w:r>
                          </w:p>
                          <w:p w14:paraId="39575371" w14:textId="77777777" w:rsidR="00FB6C0F" w:rsidRPr="00924EB2" w:rsidRDefault="00FB6C0F" w:rsidP="00AA7D54">
                            <w:pPr>
                              <w:pStyle w:val="ListParagraph"/>
                              <w:numPr>
                                <w:ilvl w:val="0"/>
                                <w:numId w:val="24"/>
                              </w:numPr>
                              <w:shd w:val="clear" w:color="auto" w:fill="EEECE1" w:themeFill="background2"/>
                              <w:rPr>
                                <w:sz w:val="20"/>
                                <w:szCs w:val="20"/>
                              </w:rPr>
                            </w:pPr>
                            <w:r w:rsidRPr="00924EB2">
                              <w:rPr>
                                <w:sz w:val="20"/>
                                <w:szCs w:val="20"/>
                              </w:rPr>
                              <w:t xml:space="preserve">Whole grain-rich cereal (1 </w:t>
                            </w:r>
                            <w:proofErr w:type="spellStart"/>
                            <w:r>
                              <w:rPr>
                                <w:sz w:val="20"/>
                                <w:szCs w:val="20"/>
                              </w:rPr>
                              <w:t>oz</w:t>
                            </w:r>
                            <w:proofErr w:type="spellEnd"/>
                            <w:r w:rsidRPr="00924EB2">
                              <w:rPr>
                                <w:sz w:val="20"/>
                                <w:szCs w:val="20"/>
                              </w:rPr>
                              <w:t xml:space="preserve"> </w:t>
                            </w:r>
                            <w:proofErr w:type="spellStart"/>
                            <w:r w:rsidRPr="00924EB2">
                              <w:rPr>
                                <w:sz w:val="20"/>
                                <w:szCs w:val="20"/>
                              </w:rPr>
                              <w:t>eq</w:t>
                            </w:r>
                            <w:proofErr w:type="spellEnd"/>
                            <w:r w:rsidRPr="00924EB2">
                              <w:rPr>
                                <w:sz w:val="20"/>
                                <w:szCs w:val="20"/>
                              </w:rPr>
                              <w:t xml:space="preserve"> grain) </w:t>
                            </w:r>
                            <w:r w:rsidRPr="00924EB2">
                              <w:rPr>
                                <w:sz w:val="20"/>
                                <w:szCs w:val="20"/>
                              </w:rPr>
                              <w:tab/>
                              <w:t>[1 grain item]</w:t>
                            </w:r>
                          </w:p>
                          <w:p w14:paraId="39575372" w14:textId="77777777" w:rsidR="00FB6C0F" w:rsidRPr="00924EB2" w:rsidRDefault="00FB6C0F" w:rsidP="00AA7D54">
                            <w:pPr>
                              <w:pStyle w:val="ListParagraph"/>
                              <w:numPr>
                                <w:ilvl w:val="0"/>
                                <w:numId w:val="24"/>
                              </w:numPr>
                              <w:shd w:val="clear" w:color="auto" w:fill="EEECE1" w:themeFill="background2"/>
                              <w:rPr>
                                <w:sz w:val="20"/>
                                <w:szCs w:val="20"/>
                              </w:rPr>
                            </w:pPr>
                            <w:r w:rsidRPr="00924EB2">
                              <w:rPr>
                                <w:sz w:val="20"/>
                                <w:szCs w:val="20"/>
                              </w:rPr>
                              <w:t>Orange slices  (</w:t>
                            </w:r>
                            <w:r>
                              <w:rPr>
                                <w:sz w:val="20"/>
                                <w:szCs w:val="20"/>
                              </w:rPr>
                              <w:t xml:space="preserve">1 </w:t>
                            </w:r>
                            <w:r w:rsidRPr="00924EB2">
                              <w:rPr>
                                <w:sz w:val="20"/>
                                <w:szCs w:val="20"/>
                              </w:rPr>
                              <w:t xml:space="preserve">cup fruit)    </w:t>
                            </w:r>
                            <w:r w:rsidRPr="00924EB2">
                              <w:rPr>
                                <w:sz w:val="20"/>
                                <w:szCs w:val="20"/>
                              </w:rPr>
                              <w:tab/>
                            </w:r>
                            <w:r w:rsidRPr="00924EB2">
                              <w:rPr>
                                <w:sz w:val="20"/>
                                <w:szCs w:val="20"/>
                              </w:rPr>
                              <w:tab/>
                              <w:t>[1 fruit item]</w:t>
                            </w:r>
                          </w:p>
                          <w:p w14:paraId="39575373" w14:textId="77777777" w:rsidR="00FB6C0F" w:rsidRPr="00924EB2" w:rsidRDefault="00FB6C0F" w:rsidP="00AA7D54">
                            <w:pPr>
                              <w:pStyle w:val="ListParagraph"/>
                              <w:numPr>
                                <w:ilvl w:val="0"/>
                                <w:numId w:val="24"/>
                              </w:numPr>
                              <w:shd w:val="clear" w:color="auto" w:fill="EEECE1" w:themeFill="background2"/>
                              <w:rPr>
                                <w:sz w:val="20"/>
                                <w:szCs w:val="20"/>
                              </w:rPr>
                            </w:pPr>
                            <w:r w:rsidRPr="00924EB2">
                              <w:rPr>
                                <w:sz w:val="20"/>
                                <w:szCs w:val="20"/>
                              </w:rPr>
                              <w:t xml:space="preserve">Variety of milk (1 cup)           </w:t>
                            </w:r>
                            <w:r w:rsidRPr="00924EB2">
                              <w:rPr>
                                <w:sz w:val="20"/>
                                <w:szCs w:val="20"/>
                              </w:rPr>
                              <w:tab/>
                            </w:r>
                            <w:r w:rsidRPr="00924EB2">
                              <w:rPr>
                                <w:sz w:val="20"/>
                                <w:szCs w:val="20"/>
                              </w:rPr>
                              <w:tab/>
                              <w:t xml:space="preserve">[1 milk item] </w:t>
                            </w:r>
                          </w:p>
                          <w:p w14:paraId="39575374" w14:textId="77777777" w:rsidR="00FB6C0F" w:rsidRDefault="00FB6C0F" w:rsidP="000B28AB">
                            <w:pPr>
                              <w:shd w:val="clear" w:color="auto" w:fill="EEECE1" w:themeFill="background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6" type="#_x0000_t202" style="position:absolute;margin-left:1.9pt;margin-top:12.25pt;width:466.1pt;height:1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" fillcolor="#eeece1 [3214]">
                <v:textbox>
                  <w:txbxContent>
                    <w:p w14:paraId="3957536E" w14:textId="77777777" w:rsidR="00FB6C0F" w:rsidRPr="00924EB2" w:rsidRDefault="00FB6C0F" w:rsidP="000B28AB">
                      <w:pPr>
                        <w:shd w:val="clear" w:color="auto" w:fill="EEECE1" w:themeFill="background2"/>
                        <w:jc w:val="center"/>
                        <w:rPr>
                          <w:b/>
                          <w:sz w:val="20"/>
                          <w:szCs w:val="20"/>
                        </w:rPr>
                      </w:pPr>
                      <w:r w:rsidRPr="00924EB2">
                        <w:rPr>
                          <w:b/>
                          <w:sz w:val="20"/>
                          <w:szCs w:val="20"/>
                        </w:rPr>
                        <w:t>EXAMPLE 7</w:t>
                      </w:r>
                    </w:p>
                    <w:p w14:paraId="3957536F" w14:textId="77777777" w:rsidR="00FB6C0F" w:rsidRPr="00924EB2" w:rsidRDefault="00FB6C0F" w:rsidP="000B28AB">
                      <w:pPr>
                        <w:shd w:val="clear" w:color="auto" w:fill="EEECE1" w:themeFill="background2"/>
                        <w:rPr>
                          <w:sz w:val="20"/>
                          <w:szCs w:val="20"/>
                        </w:rPr>
                      </w:pPr>
                      <w:r w:rsidRPr="00924EB2">
                        <w:rPr>
                          <w:sz w:val="20"/>
                          <w:szCs w:val="20"/>
                        </w:rPr>
                        <w:t>Menu with four food items:</w:t>
                      </w:r>
                    </w:p>
                    <w:p w14:paraId="39575370" w14:textId="77777777" w:rsidR="00FB6C0F" w:rsidRPr="00924EB2" w:rsidRDefault="00FB6C0F" w:rsidP="00AA7D54">
                      <w:pPr>
                        <w:pStyle w:val="ListParagraph"/>
                        <w:numPr>
                          <w:ilvl w:val="0"/>
                          <w:numId w:val="24"/>
                        </w:numPr>
                        <w:shd w:val="clear" w:color="auto" w:fill="EEECE1" w:themeFill="background2"/>
                        <w:rPr>
                          <w:sz w:val="20"/>
                          <w:szCs w:val="20"/>
                        </w:rPr>
                      </w:pPr>
                      <w:r w:rsidRPr="00924EB2">
                        <w:rPr>
                          <w:sz w:val="20"/>
                          <w:szCs w:val="20"/>
                        </w:rPr>
                        <w:t xml:space="preserve">Slice of </w:t>
                      </w:r>
                      <w:r>
                        <w:rPr>
                          <w:sz w:val="20"/>
                          <w:szCs w:val="20"/>
                        </w:rPr>
                        <w:t xml:space="preserve">whole grain </w:t>
                      </w:r>
                      <w:r w:rsidRPr="00924EB2">
                        <w:rPr>
                          <w:sz w:val="20"/>
                          <w:szCs w:val="20"/>
                        </w:rPr>
                        <w:t xml:space="preserve">toast (1 </w:t>
                      </w:r>
                      <w:proofErr w:type="spellStart"/>
                      <w:r>
                        <w:rPr>
                          <w:sz w:val="20"/>
                          <w:szCs w:val="20"/>
                        </w:rPr>
                        <w:t>oz</w:t>
                      </w:r>
                      <w:proofErr w:type="spellEnd"/>
                      <w:r w:rsidRPr="00924EB2">
                        <w:rPr>
                          <w:sz w:val="20"/>
                          <w:szCs w:val="20"/>
                        </w:rPr>
                        <w:t xml:space="preserve"> </w:t>
                      </w:r>
                      <w:proofErr w:type="spellStart"/>
                      <w:r w:rsidRPr="00924EB2">
                        <w:rPr>
                          <w:sz w:val="20"/>
                          <w:szCs w:val="20"/>
                        </w:rPr>
                        <w:t>eq</w:t>
                      </w:r>
                      <w:proofErr w:type="spellEnd"/>
                      <w:r w:rsidRPr="00924EB2">
                        <w:rPr>
                          <w:sz w:val="20"/>
                          <w:szCs w:val="20"/>
                        </w:rPr>
                        <w:t xml:space="preserve"> grain) </w:t>
                      </w:r>
                      <w:r w:rsidRPr="00924EB2">
                        <w:rPr>
                          <w:sz w:val="20"/>
                          <w:szCs w:val="20"/>
                        </w:rPr>
                        <w:tab/>
                        <w:t>[1 grain item]</w:t>
                      </w:r>
                    </w:p>
                    <w:p w14:paraId="39575371" w14:textId="77777777" w:rsidR="00FB6C0F" w:rsidRPr="00924EB2" w:rsidRDefault="00FB6C0F" w:rsidP="00AA7D54">
                      <w:pPr>
                        <w:pStyle w:val="ListParagraph"/>
                        <w:numPr>
                          <w:ilvl w:val="0"/>
                          <w:numId w:val="24"/>
                        </w:numPr>
                        <w:shd w:val="clear" w:color="auto" w:fill="EEECE1" w:themeFill="background2"/>
                        <w:rPr>
                          <w:sz w:val="20"/>
                          <w:szCs w:val="20"/>
                        </w:rPr>
                      </w:pPr>
                      <w:r w:rsidRPr="00924EB2">
                        <w:rPr>
                          <w:sz w:val="20"/>
                          <w:szCs w:val="20"/>
                        </w:rPr>
                        <w:t xml:space="preserve">Whole grain-rich cereal (1 </w:t>
                      </w:r>
                      <w:proofErr w:type="spellStart"/>
                      <w:r>
                        <w:rPr>
                          <w:sz w:val="20"/>
                          <w:szCs w:val="20"/>
                        </w:rPr>
                        <w:t>oz</w:t>
                      </w:r>
                      <w:proofErr w:type="spellEnd"/>
                      <w:r w:rsidRPr="00924EB2">
                        <w:rPr>
                          <w:sz w:val="20"/>
                          <w:szCs w:val="20"/>
                        </w:rPr>
                        <w:t xml:space="preserve"> </w:t>
                      </w:r>
                      <w:proofErr w:type="spellStart"/>
                      <w:r w:rsidRPr="00924EB2">
                        <w:rPr>
                          <w:sz w:val="20"/>
                          <w:szCs w:val="20"/>
                        </w:rPr>
                        <w:t>eq</w:t>
                      </w:r>
                      <w:proofErr w:type="spellEnd"/>
                      <w:r w:rsidRPr="00924EB2">
                        <w:rPr>
                          <w:sz w:val="20"/>
                          <w:szCs w:val="20"/>
                        </w:rPr>
                        <w:t xml:space="preserve"> grain) </w:t>
                      </w:r>
                      <w:r w:rsidRPr="00924EB2">
                        <w:rPr>
                          <w:sz w:val="20"/>
                          <w:szCs w:val="20"/>
                        </w:rPr>
                        <w:tab/>
                        <w:t>[1 grain item]</w:t>
                      </w:r>
                    </w:p>
                    <w:p w14:paraId="39575372" w14:textId="77777777" w:rsidR="00FB6C0F" w:rsidRPr="00924EB2" w:rsidRDefault="00FB6C0F" w:rsidP="00AA7D54">
                      <w:pPr>
                        <w:pStyle w:val="ListParagraph"/>
                        <w:numPr>
                          <w:ilvl w:val="0"/>
                          <w:numId w:val="24"/>
                        </w:numPr>
                        <w:shd w:val="clear" w:color="auto" w:fill="EEECE1" w:themeFill="background2"/>
                        <w:rPr>
                          <w:sz w:val="20"/>
                          <w:szCs w:val="20"/>
                        </w:rPr>
                      </w:pPr>
                      <w:r w:rsidRPr="00924EB2">
                        <w:rPr>
                          <w:sz w:val="20"/>
                          <w:szCs w:val="20"/>
                        </w:rPr>
                        <w:t>Orange slices  (</w:t>
                      </w:r>
                      <w:r>
                        <w:rPr>
                          <w:sz w:val="20"/>
                          <w:szCs w:val="20"/>
                        </w:rPr>
                        <w:t xml:space="preserve">1 </w:t>
                      </w:r>
                      <w:r w:rsidRPr="00924EB2">
                        <w:rPr>
                          <w:sz w:val="20"/>
                          <w:szCs w:val="20"/>
                        </w:rPr>
                        <w:t xml:space="preserve">cup fruit)    </w:t>
                      </w:r>
                      <w:r w:rsidRPr="00924EB2">
                        <w:rPr>
                          <w:sz w:val="20"/>
                          <w:szCs w:val="20"/>
                        </w:rPr>
                        <w:tab/>
                      </w:r>
                      <w:r w:rsidRPr="00924EB2">
                        <w:rPr>
                          <w:sz w:val="20"/>
                          <w:szCs w:val="20"/>
                        </w:rPr>
                        <w:tab/>
                        <w:t>[1 fruit item]</w:t>
                      </w:r>
                    </w:p>
                    <w:p w14:paraId="39575373" w14:textId="77777777" w:rsidR="00FB6C0F" w:rsidRPr="00924EB2" w:rsidRDefault="00FB6C0F" w:rsidP="00AA7D54">
                      <w:pPr>
                        <w:pStyle w:val="ListParagraph"/>
                        <w:numPr>
                          <w:ilvl w:val="0"/>
                          <w:numId w:val="24"/>
                        </w:numPr>
                        <w:shd w:val="clear" w:color="auto" w:fill="EEECE1" w:themeFill="background2"/>
                        <w:rPr>
                          <w:sz w:val="20"/>
                          <w:szCs w:val="20"/>
                        </w:rPr>
                      </w:pPr>
                      <w:r w:rsidRPr="00924EB2">
                        <w:rPr>
                          <w:sz w:val="20"/>
                          <w:szCs w:val="20"/>
                        </w:rPr>
                        <w:t xml:space="preserve">Variety of milk (1 cup)           </w:t>
                      </w:r>
                      <w:r w:rsidRPr="00924EB2">
                        <w:rPr>
                          <w:sz w:val="20"/>
                          <w:szCs w:val="20"/>
                        </w:rPr>
                        <w:tab/>
                      </w:r>
                      <w:r w:rsidRPr="00924EB2">
                        <w:rPr>
                          <w:sz w:val="20"/>
                          <w:szCs w:val="20"/>
                        </w:rPr>
                        <w:tab/>
                        <w:t xml:space="preserve">[1 milk item] </w:t>
                      </w:r>
                    </w:p>
                    <w:p w14:paraId="39575374" w14:textId="77777777" w:rsidR="00FB6C0F" w:rsidRDefault="00FB6C0F" w:rsidP="000B28AB">
                      <w:pPr>
                        <w:shd w:val="clear" w:color="auto" w:fill="EEECE1" w:themeFill="background2"/>
                      </w:pPr>
                    </w:p>
                  </w:txbxContent>
                </v:textbox>
                <w10:wrap anchorx="margin"/>
              </v:shape>
            </w:pict>
          </mc:Fallback>
        </mc:AlternateContent>
      </w:r>
    </w:p>
    <w:p w14:paraId="39575259" w14:textId="77777777" w:rsidR="00661707" w:rsidRDefault="00661707" w:rsidP="00BE57CD">
      <w:pPr>
        <w:rPr>
          <w:rFonts w:ascii="Arial" w:hAnsi="Arial" w:cs="Arial"/>
        </w:rPr>
      </w:pPr>
    </w:p>
    <w:p w14:paraId="3957525A" w14:textId="77777777" w:rsidR="00661707" w:rsidRDefault="00661707" w:rsidP="00BE57CD">
      <w:pPr>
        <w:rPr>
          <w:rFonts w:ascii="Arial" w:hAnsi="Arial" w:cs="Arial"/>
        </w:rPr>
      </w:pPr>
    </w:p>
    <w:p w14:paraId="3957525B" w14:textId="77777777" w:rsidR="00661707" w:rsidRDefault="00661707" w:rsidP="00BE57CD">
      <w:pPr>
        <w:rPr>
          <w:rFonts w:ascii="Arial" w:hAnsi="Arial" w:cs="Arial"/>
        </w:rPr>
      </w:pPr>
    </w:p>
    <w:p w14:paraId="3957525C" w14:textId="77777777" w:rsidR="00661707" w:rsidRDefault="00661707" w:rsidP="00BE57CD">
      <w:pPr>
        <w:rPr>
          <w:rFonts w:ascii="Arial" w:hAnsi="Arial" w:cs="Arial"/>
        </w:rPr>
      </w:pPr>
    </w:p>
    <w:p w14:paraId="3957525D" w14:textId="77777777" w:rsidR="00661707" w:rsidRDefault="00661707" w:rsidP="00BE57CD">
      <w:pPr>
        <w:rPr>
          <w:rFonts w:ascii="Arial" w:hAnsi="Arial" w:cs="Arial"/>
        </w:rPr>
      </w:pPr>
    </w:p>
    <w:p w14:paraId="3957525E" w14:textId="77777777" w:rsidR="00661707" w:rsidRDefault="00661707" w:rsidP="00BE57CD">
      <w:pPr>
        <w:rPr>
          <w:rFonts w:ascii="Arial" w:hAnsi="Arial" w:cs="Arial"/>
        </w:rPr>
      </w:pPr>
    </w:p>
    <w:p w14:paraId="3957525F" w14:textId="77777777" w:rsidR="0058273E" w:rsidRPr="00924EB2" w:rsidRDefault="0058273E" w:rsidP="00924EB2">
      <w:pPr>
        <w:rPr>
          <w:sz w:val="22"/>
          <w:szCs w:val="22"/>
        </w:rPr>
      </w:pPr>
      <w:r w:rsidRPr="00924EB2">
        <w:rPr>
          <w:sz w:val="22"/>
          <w:szCs w:val="22"/>
        </w:rPr>
        <w:t xml:space="preserve">Using the menu in Example </w:t>
      </w:r>
      <w:r w:rsidR="0078601C" w:rsidRPr="00924EB2">
        <w:rPr>
          <w:sz w:val="22"/>
          <w:szCs w:val="22"/>
        </w:rPr>
        <w:t>7</w:t>
      </w:r>
      <w:r w:rsidRPr="00924EB2">
        <w:rPr>
          <w:sz w:val="22"/>
          <w:szCs w:val="22"/>
        </w:rPr>
        <w:t>, a reimbursable breakfast could consist of: toast, orange slices, and milk.</w:t>
      </w:r>
      <w:r w:rsidR="00B9740E" w:rsidRPr="00924EB2">
        <w:rPr>
          <w:sz w:val="22"/>
          <w:szCs w:val="22"/>
        </w:rPr>
        <w:t xml:space="preserve"> </w:t>
      </w:r>
      <w:r w:rsidRPr="00924EB2">
        <w:rPr>
          <w:sz w:val="22"/>
          <w:szCs w:val="22"/>
        </w:rPr>
        <w:t>A student d</w:t>
      </w:r>
      <w:r w:rsidR="00307472" w:rsidRPr="00924EB2">
        <w:rPr>
          <w:sz w:val="22"/>
          <w:szCs w:val="22"/>
        </w:rPr>
        <w:t>oes not have to take both grain</w:t>
      </w:r>
      <w:r w:rsidRPr="00924EB2">
        <w:rPr>
          <w:sz w:val="22"/>
          <w:szCs w:val="22"/>
        </w:rPr>
        <w:t xml:space="preserve"> food items offered (cereal and toast</w:t>
      </w:r>
      <w:r w:rsidR="00D87F79" w:rsidRPr="00924EB2">
        <w:rPr>
          <w:sz w:val="22"/>
          <w:szCs w:val="22"/>
        </w:rPr>
        <w:t xml:space="preserve">) since each item is a 1 </w:t>
      </w:r>
      <w:proofErr w:type="spellStart"/>
      <w:r w:rsidR="007454D5">
        <w:rPr>
          <w:sz w:val="22"/>
          <w:szCs w:val="22"/>
        </w:rPr>
        <w:t>oz</w:t>
      </w:r>
      <w:proofErr w:type="spellEnd"/>
      <w:r w:rsidR="00D87F79" w:rsidRPr="00924EB2">
        <w:rPr>
          <w:sz w:val="22"/>
          <w:szCs w:val="22"/>
        </w:rPr>
        <w:t xml:space="preserve"> </w:t>
      </w:r>
      <w:proofErr w:type="spellStart"/>
      <w:r w:rsidR="00D87F79" w:rsidRPr="00924EB2">
        <w:rPr>
          <w:sz w:val="22"/>
          <w:szCs w:val="22"/>
        </w:rPr>
        <w:t>eq</w:t>
      </w:r>
      <w:proofErr w:type="spellEnd"/>
      <w:r w:rsidR="00D87F79" w:rsidRPr="00924EB2">
        <w:rPr>
          <w:sz w:val="22"/>
          <w:szCs w:val="22"/>
        </w:rPr>
        <w:t xml:space="preserve"> and provides the minimum required daily serving. </w:t>
      </w:r>
      <w:r w:rsidR="00541ECE">
        <w:rPr>
          <w:sz w:val="22"/>
          <w:szCs w:val="22"/>
        </w:rPr>
        <w:t xml:space="preserve"> A reimbursable breakfast could also be two slices of toast</w:t>
      </w:r>
      <w:r w:rsidR="00230994">
        <w:rPr>
          <w:sz w:val="22"/>
          <w:szCs w:val="22"/>
        </w:rPr>
        <w:t xml:space="preserve"> and the orange slices.</w:t>
      </w:r>
      <w:r w:rsidR="00541ECE">
        <w:rPr>
          <w:sz w:val="22"/>
          <w:szCs w:val="22"/>
        </w:rPr>
        <w:t xml:space="preserve"> </w:t>
      </w:r>
    </w:p>
    <w:p w14:paraId="39575260" w14:textId="77777777" w:rsidR="006A7EAC" w:rsidRDefault="006A7EAC" w:rsidP="00924EB2">
      <w:pPr>
        <w:rPr>
          <w:sz w:val="22"/>
          <w:szCs w:val="22"/>
        </w:rPr>
      </w:pPr>
    </w:p>
    <w:p w14:paraId="39575261" w14:textId="77777777" w:rsidR="00C30316" w:rsidRPr="00924EB2" w:rsidRDefault="0058273E" w:rsidP="00924EB2">
      <w:pPr>
        <w:rPr>
          <w:sz w:val="22"/>
          <w:szCs w:val="22"/>
        </w:rPr>
      </w:pPr>
      <w:r w:rsidRPr="00924EB2">
        <w:rPr>
          <w:sz w:val="22"/>
          <w:szCs w:val="22"/>
        </w:rPr>
        <w:t>The menu planner may offer the grain</w:t>
      </w:r>
      <w:r w:rsidR="0021290D" w:rsidRPr="00924EB2">
        <w:rPr>
          <w:sz w:val="22"/>
          <w:szCs w:val="22"/>
        </w:rPr>
        <w:t>s</w:t>
      </w:r>
      <w:r w:rsidRPr="00924EB2">
        <w:rPr>
          <w:sz w:val="22"/>
          <w:szCs w:val="22"/>
        </w:rPr>
        <w:t xml:space="preserve"> component in one or more different food</w:t>
      </w:r>
      <w:r w:rsidR="00C30316" w:rsidRPr="00924EB2">
        <w:rPr>
          <w:sz w:val="22"/>
          <w:szCs w:val="22"/>
        </w:rPr>
        <w:t xml:space="preserve"> items</w:t>
      </w:r>
      <w:r w:rsidR="00D7089D" w:rsidRPr="00924EB2">
        <w:rPr>
          <w:sz w:val="22"/>
          <w:szCs w:val="22"/>
        </w:rPr>
        <w:t xml:space="preserve">.  If </w:t>
      </w:r>
      <w:r w:rsidR="00104B82" w:rsidRPr="00924EB2">
        <w:rPr>
          <w:sz w:val="22"/>
          <w:szCs w:val="22"/>
        </w:rPr>
        <w:t>offered in two or more food</w:t>
      </w:r>
      <w:r w:rsidR="00C30316" w:rsidRPr="00924EB2">
        <w:rPr>
          <w:sz w:val="22"/>
          <w:szCs w:val="22"/>
        </w:rPr>
        <w:t xml:space="preserve"> items</w:t>
      </w:r>
      <w:r w:rsidR="00104B82" w:rsidRPr="00924EB2">
        <w:rPr>
          <w:sz w:val="22"/>
          <w:szCs w:val="22"/>
        </w:rPr>
        <w:t>, food service staff and students, through training and signage</w:t>
      </w:r>
      <w:r w:rsidRPr="00924EB2">
        <w:rPr>
          <w:sz w:val="22"/>
          <w:szCs w:val="22"/>
        </w:rPr>
        <w:t xml:space="preserve">, </w:t>
      </w:r>
      <w:r w:rsidR="00104B82" w:rsidRPr="00924EB2">
        <w:rPr>
          <w:sz w:val="22"/>
          <w:szCs w:val="22"/>
        </w:rPr>
        <w:t xml:space="preserve">must know what choices constitute a reimbursable breakfast.  </w:t>
      </w:r>
      <w:r w:rsidR="0078601C" w:rsidRPr="00924EB2">
        <w:rPr>
          <w:sz w:val="22"/>
          <w:szCs w:val="22"/>
        </w:rPr>
        <w:t xml:space="preserve">In addition, the </w:t>
      </w:r>
      <w:r w:rsidR="00104B82" w:rsidRPr="00924EB2">
        <w:rPr>
          <w:sz w:val="22"/>
          <w:szCs w:val="22"/>
        </w:rPr>
        <w:t xml:space="preserve">menu planner </w:t>
      </w:r>
      <w:r w:rsidR="0078601C" w:rsidRPr="00924EB2">
        <w:rPr>
          <w:sz w:val="22"/>
          <w:szCs w:val="22"/>
        </w:rPr>
        <w:t xml:space="preserve">determines how many foods </w:t>
      </w:r>
      <w:r w:rsidR="0021290D" w:rsidRPr="00924EB2">
        <w:rPr>
          <w:sz w:val="22"/>
          <w:szCs w:val="22"/>
        </w:rPr>
        <w:t xml:space="preserve">must be selected in order to </w:t>
      </w:r>
      <w:r w:rsidR="0016034E">
        <w:rPr>
          <w:sz w:val="22"/>
          <w:szCs w:val="22"/>
        </w:rPr>
        <w:t>make a reimbursable meal</w:t>
      </w:r>
      <w:r w:rsidR="0078601C" w:rsidRPr="00924EB2">
        <w:rPr>
          <w:sz w:val="22"/>
          <w:szCs w:val="22"/>
        </w:rPr>
        <w:t xml:space="preserve">.  </w:t>
      </w:r>
    </w:p>
    <w:p w14:paraId="39575262" w14:textId="77777777" w:rsidR="00293201" w:rsidRDefault="00293201" w:rsidP="00924EB2">
      <w:pPr>
        <w:rPr>
          <w:sz w:val="22"/>
          <w:szCs w:val="22"/>
        </w:rPr>
      </w:pPr>
    </w:p>
    <w:p w14:paraId="39575263" w14:textId="77777777" w:rsidR="00F3303F" w:rsidRDefault="000F59A0" w:rsidP="00924EB2">
      <w:pPr>
        <w:rPr>
          <w:sz w:val="22"/>
          <w:szCs w:val="22"/>
        </w:rPr>
      </w:pPr>
      <w:r>
        <w:rPr>
          <w:sz w:val="22"/>
          <w:szCs w:val="22"/>
        </w:rPr>
        <w:lastRenderedPageBreak/>
        <w:t xml:space="preserve">A menu planner may offer a </w:t>
      </w:r>
      <w:r w:rsidR="0021290D" w:rsidRPr="00924EB2">
        <w:rPr>
          <w:sz w:val="22"/>
          <w:szCs w:val="22"/>
        </w:rPr>
        <w:t>2</w:t>
      </w:r>
      <w:r w:rsidR="0078601C" w:rsidRPr="00924EB2">
        <w:rPr>
          <w:sz w:val="22"/>
          <w:szCs w:val="22"/>
        </w:rPr>
        <w:t xml:space="preserve"> </w:t>
      </w:r>
      <w:proofErr w:type="spellStart"/>
      <w:r w:rsidR="007454D5">
        <w:rPr>
          <w:sz w:val="22"/>
          <w:szCs w:val="22"/>
        </w:rPr>
        <w:t>oz</w:t>
      </w:r>
      <w:proofErr w:type="spellEnd"/>
      <w:r w:rsidR="0078601C" w:rsidRPr="00924EB2">
        <w:rPr>
          <w:sz w:val="22"/>
          <w:szCs w:val="22"/>
        </w:rPr>
        <w:t xml:space="preserve"> eq. muffin as </w:t>
      </w:r>
      <w:r>
        <w:rPr>
          <w:sz w:val="22"/>
          <w:szCs w:val="22"/>
        </w:rPr>
        <w:t xml:space="preserve">one or </w:t>
      </w:r>
      <w:r w:rsidR="0078601C" w:rsidRPr="00924EB2">
        <w:rPr>
          <w:sz w:val="22"/>
          <w:szCs w:val="22"/>
        </w:rPr>
        <w:t xml:space="preserve">two food items. </w:t>
      </w:r>
      <w:r w:rsidR="000C675D" w:rsidRPr="00924EB2">
        <w:rPr>
          <w:sz w:val="22"/>
          <w:szCs w:val="22"/>
        </w:rPr>
        <w:t xml:space="preserve">For OVS, if the menu </w:t>
      </w:r>
      <w:r w:rsidR="0078601C" w:rsidRPr="00924EB2">
        <w:rPr>
          <w:sz w:val="22"/>
          <w:szCs w:val="22"/>
        </w:rPr>
        <w:t>planner offers this as one food item, the student must select two additional food items</w:t>
      </w:r>
      <w:r w:rsidR="00CF27F9">
        <w:rPr>
          <w:sz w:val="22"/>
          <w:szCs w:val="22"/>
        </w:rPr>
        <w:t>.</w:t>
      </w:r>
      <w:r w:rsidR="0078601C" w:rsidRPr="00924EB2">
        <w:rPr>
          <w:sz w:val="22"/>
          <w:szCs w:val="22"/>
        </w:rPr>
        <w:t xml:space="preserve"> </w:t>
      </w:r>
      <w:r w:rsidR="00CF27F9">
        <w:rPr>
          <w:sz w:val="22"/>
          <w:szCs w:val="22"/>
        </w:rPr>
        <w:t>I</w:t>
      </w:r>
      <w:r w:rsidR="0078601C" w:rsidRPr="00924EB2">
        <w:rPr>
          <w:sz w:val="22"/>
          <w:szCs w:val="22"/>
        </w:rPr>
        <w:t>f</w:t>
      </w:r>
      <w:r w:rsidR="00CF27F9">
        <w:rPr>
          <w:sz w:val="22"/>
          <w:szCs w:val="22"/>
        </w:rPr>
        <w:t xml:space="preserve"> the muffin is</w:t>
      </w:r>
      <w:r w:rsidR="0078601C" w:rsidRPr="00924EB2">
        <w:rPr>
          <w:sz w:val="22"/>
          <w:szCs w:val="22"/>
        </w:rPr>
        <w:t xml:space="preserve"> offered as two food items, </w:t>
      </w:r>
      <w:r>
        <w:rPr>
          <w:sz w:val="22"/>
          <w:szCs w:val="22"/>
        </w:rPr>
        <w:t xml:space="preserve">as in example 8, </w:t>
      </w:r>
      <w:r w:rsidR="0078601C" w:rsidRPr="00924EB2">
        <w:rPr>
          <w:sz w:val="22"/>
          <w:szCs w:val="22"/>
        </w:rPr>
        <w:t>the student would only need one additional food item</w:t>
      </w:r>
      <w:r w:rsidR="00CF27F9">
        <w:rPr>
          <w:sz w:val="22"/>
          <w:szCs w:val="22"/>
        </w:rPr>
        <w:t xml:space="preserve"> </w:t>
      </w:r>
      <w:r>
        <w:rPr>
          <w:sz w:val="22"/>
          <w:szCs w:val="22"/>
        </w:rPr>
        <w:t xml:space="preserve">which </w:t>
      </w:r>
      <w:r w:rsidR="00CF27F9">
        <w:rPr>
          <w:sz w:val="22"/>
          <w:szCs w:val="22"/>
        </w:rPr>
        <w:t xml:space="preserve">must be </w:t>
      </w:r>
      <w:r>
        <w:rPr>
          <w:sz w:val="22"/>
          <w:szCs w:val="22"/>
        </w:rPr>
        <w:t>the orange slices</w:t>
      </w:r>
      <w:r w:rsidR="0078601C" w:rsidRPr="00924EB2">
        <w:rPr>
          <w:sz w:val="22"/>
          <w:szCs w:val="22"/>
        </w:rPr>
        <w:t xml:space="preserve">. </w:t>
      </w:r>
      <w:r w:rsidR="002B5674">
        <w:rPr>
          <w:sz w:val="22"/>
          <w:szCs w:val="22"/>
        </w:rPr>
        <w:t xml:space="preserve"> </w:t>
      </w:r>
      <w:r w:rsidR="00126CC0" w:rsidRPr="00924EB2">
        <w:rPr>
          <w:sz w:val="22"/>
          <w:szCs w:val="22"/>
        </w:rPr>
        <w:t xml:space="preserve">If the student selects </w:t>
      </w:r>
      <w:r w:rsidR="00E21A6B">
        <w:rPr>
          <w:sz w:val="22"/>
          <w:szCs w:val="22"/>
        </w:rPr>
        <w:t xml:space="preserve">the </w:t>
      </w:r>
      <w:r w:rsidR="00126CC0" w:rsidRPr="00924EB2">
        <w:rPr>
          <w:sz w:val="22"/>
          <w:szCs w:val="22"/>
        </w:rPr>
        <w:t>three other food items</w:t>
      </w:r>
      <w:r>
        <w:rPr>
          <w:sz w:val="22"/>
          <w:szCs w:val="22"/>
        </w:rPr>
        <w:t xml:space="preserve"> in example 8</w:t>
      </w:r>
      <w:r w:rsidR="00126CC0" w:rsidRPr="00924EB2">
        <w:rPr>
          <w:sz w:val="22"/>
          <w:szCs w:val="22"/>
        </w:rPr>
        <w:t>, the</w:t>
      </w:r>
      <w:r w:rsidR="00E21A6B">
        <w:rPr>
          <w:sz w:val="22"/>
          <w:szCs w:val="22"/>
        </w:rPr>
        <w:t xml:space="preserve"> student can decline the muffin or could select the muffin, orange slices and milk for a total of 4 food items. </w:t>
      </w:r>
    </w:p>
    <w:p w14:paraId="39575264" w14:textId="77777777" w:rsidR="00572113" w:rsidRPr="00924EB2" w:rsidRDefault="00572113" w:rsidP="00924EB2">
      <w:pPr>
        <w:rPr>
          <w:sz w:val="22"/>
          <w:szCs w:val="22"/>
        </w:rPr>
      </w:pPr>
    </w:p>
    <w:p w14:paraId="39575265" w14:textId="77777777" w:rsidR="0055411F" w:rsidRDefault="002B38F9" w:rsidP="007E30AE">
      <w:pPr>
        <w:pStyle w:val="ListParagraph"/>
        <w:ind w:left="0"/>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14:anchorId="3957531C" wp14:editId="3957531D">
                <wp:simplePos x="0" y="0"/>
                <wp:positionH relativeFrom="margin">
                  <wp:posOffset>12192</wp:posOffset>
                </wp:positionH>
                <wp:positionV relativeFrom="paragraph">
                  <wp:posOffset>103633</wp:posOffset>
                </wp:positionV>
                <wp:extent cx="5924550" cy="1353312"/>
                <wp:effectExtent l="0" t="0" r="19050" b="1841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53312"/>
                        </a:xfrm>
                        <a:prstGeom prst="rect">
                          <a:avLst/>
                        </a:prstGeom>
                        <a:solidFill>
                          <a:schemeClr val="bg2"/>
                        </a:solidFill>
                        <a:ln w="9525">
                          <a:solidFill>
                            <a:srgbClr val="000000"/>
                          </a:solidFill>
                          <a:miter lim="800000"/>
                          <a:headEnd/>
                          <a:tailEnd/>
                        </a:ln>
                      </wps:spPr>
                      <wps:txbx>
                        <w:txbxContent>
                          <w:p w14:paraId="39575375" w14:textId="77777777" w:rsidR="00FB6C0F" w:rsidRPr="00924EB2" w:rsidRDefault="00FB6C0F" w:rsidP="000B28AB">
                            <w:pPr>
                              <w:shd w:val="clear" w:color="auto" w:fill="EEECE1" w:themeFill="background2"/>
                              <w:jc w:val="center"/>
                              <w:rPr>
                                <w:b/>
                                <w:sz w:val="20"/>
                                <w:szCs w:val="20"/>
                              </w:rPr>
                            </w:pPr>
                            <w:r w:rsidRPr="00924EB2">
                              <w:rPr>
                                <w:b/>
                                <w:sz w:val="20"/>
                                <w:szCs w:val="20"/>
                              </w:rPr>
                              <w:t>EXAMPLE 8</w:t>
                            </w:r>
                          </w:p>
                          <w:p w14:paraId="39575376" w14:textId="77777777" w:rsidR="00FB6C0F" w:rsidRPr="00924EB2" w:rsidRDefault="00FB6C0F" w:rsidP="000B28AB">
                            <w:pPr>
                              <w:shd w:val="clear" w:color="auto" w:fill="EEECE1" w:themeFill="background2"/>
                              <w:rPr>
                                <w:sz w:val="20"/>
                                <w:szCs w:val="20"/>
                              </w:rPr>
                            </w:pPr>
                            <w:r w:rsidRPr="00924EB2">
                              <w:rPr>
                                <w:sz w:val="20"/>
                                <w:szCs w:val="20"/>
                              </w:rPr>
                              <w:t>Menu with five food items:</w:t>
                            </w:r>
                          </w:p>
                          <w:p w14:paraId="39575377" w14:textId="77777777" w:rsidR="00FB6C0F" w:rsidRPr="00924EB2" w:rsidRDefault="00FB6C0F" w:rsidP="00AA7D54">
                            <w:pPr>
                              <w:pStyle w:val="ListParagraph"/>
                              <w:numPr>
                                <w:ilvl w:val="0"/>
                                <w:numId w:val="25"/>
                              </w:numPr>
                              <w:shd w:val="clear" w:color="auto" w:fill="EEECE1" w:themeFill="background2"/>
                              <w:rPr>
                                <w:sz w:val="20"/>
                                <w:szCs w:val="20"/>
                              </w:rPr>
                            </w:pPr>
                            <w:r w:rsidRPr="00924EB2">
                              <w:rPr>
                                <w:sz w:val="20"/>
                                <w:szCs w:val="20"/>
                              </w:rPr>
                              <w:t xml:space="preserve">Whole grain-rich muffin (2 </w:t>
                            </w:r>
                            <w:proofErr w:type="spellStart"/>
                            <w:r>
                              <w:rPr>
                                <w:sz w:val="20"/>
                                <w:szCs w:val="20"/>
                              </w:rPr>
                              <w:t>oz</w:t>
                            </w:r>
                            <w:proofErr w:type="spellEnd"/>
                            <w:r w:rsidRPr="00924EB2">
                              <w:rPr>
                                <w:sz w:val="20"/>
                                <w:szCs w:val="20"/>
                              </w:rPr>
                              <w:t xml:space="preserve"> </w:t>
                            </w:r>
                            <w:proofErr w:type="spellStart"/>
                            <w:r w:rsidRPr="00924EB2">
                              <w:rPr>
                                <w:sz w:val="20"/>
                                <w:szCs w:val="20"/>
                              </w:rPr>
                              <w:t>eq</w:t>
                            </w:r>
                            <w:proofErr w:type="spellEnd"/>
                            <w:r w:rsidRPr="00924EB2">
                              <w:rPr>
                                <w:sz w:val="20"/>
                                <w:szCs w:val="20"/>
                              </w:rPr>
                              <w:t xml:space="preserve"> grain) </w:t>
                            </w:r>
                            <w:r w:rsidRPr="00924EB2">
                              <w:rPr>
                                <w:sz w:val="20"/>
                                <w:szCs w:val="20"/>
                              </w:rPr>
                              <w:tab/>
                              <w:t>[2 grain items]</w:t>
                            </w:r>
                          </w:p>
                          <w:p w14:paraId="39575378" w14:textId="77777777" w:rsidR="00FB6C0F" w:rsidRPr="00924EB2" w:rsidRDefault="00FB6C0F" w:rsidP="00AA7D54">
                            <w:pPr>
                              <w:pStyle w:val="ListParagraph"/>
                              <w:numPr>
                                <w:ilvl w:val="0"/>
                                <w:numId w:val="25"/>
                              </w:numPr>
                              <w:shd w:val="clear" w:color="auto" w:fill="EEECE1" w:themeFill="background2"/>
                              <w:rPr>
                                <w:sz w:val="20"/>
                                <w:szCs w:val="20"/>
                              </w:rPr>
                            </w:pPr>
                            <w:r w:rsidRPr="00924EB2">
                              <w:rPr>
                                <w:sz w:val="20"/>
                                <w:szCs w:val="20"/>
                              </w:rPr>
                              <w:t xml:space="preserve">Whole grain-rich cereal (1 </w:t>
                            </w:r>
                            <w:proofErr w:type="spellStart"/>
                            <w:r>
                              <w:rPr>
                                <w:sz w:val="20"/>
                                <w:szCs w:val="20"/>
                              </w:rPr>
                              <w:t>oz</w:t>
                            </w:r>
                            <w:proofErr w:type="spellEnd"/>
                            <w:r w:rsidRPr="00924EB2">
                              <w:rPr>
                                <w:sz w:val="20"/>
                                <w:szCs w:val="20"/>
                              </w:rPr>
                              <w:t xml:space="preserve"> </w:t>
                            </w:r>
                            <w:proofErr w:type="spellStart"/>
                            <w:r w:rsidRPr="00924EB2">
                              <w:rPr>
                                <w:sz w:val="20"/>
                                <w:szCs w:val="20"/>
                              </w:rPr>
                              <w:t>eq</w:t>
                            </w:r>
                            <w:proofErr w:type="spellEnd"/>
                            <w:r w:rsidRPr="00924EB2">
                              <w:rPr>
                                <w:sz w:val="20"/>
                                <w:szCs w:val="20"/>
                              </w:rPr>
                              <w:t xml:space="preserve"> grain) </w:t>
                            </w:r>
                            <w:r w:rsidRPr="00924EB2">
                              <w:rPr>
                                <w:sz w:val="20"/>
                                <w:szCs w:val="20"/>
                              </w:rPr>
                              <w:tab/>
                              <w:t>[1 grain item]</w:t>
                            </w:r>
                          </w:p>
                          <w:p w14:paraId="39575379" w14:textId="77777777" w:rsidR="00FB6C0F" w:rsidRPr="00924EB2" w:rsidRDefault="00FB6C0F" w:rsidP="00AA7D54">
                            <w:pPr>
                              <w:pStyle w:val="ListParagraph"/>
                              <w:numPr>
                                <w:ilvl w:val="0"/>
                                <w:numId w:val="25"/>
                              </w:numPr>
                              <w:shd w:val="clear" w:color="auto" w:fill="EEECE1" w:themeFill="background2"/>
                              <w:rPr>
                                <w:sz w:val="20"/>
                                <w:szCs w:val="20"/>
                              </w:rPr>
                            </w:pPr>
                            <w:r w:rsidRPr="00924EB2">
                              <w:rPr>
                                <w:sz w:val="20"/>
                                <w:szCs w:val="20"/>
                              </w:rPr>
                              <w:t>Orange slices  (</w:t>
                            </w:r>
                            <w:r>
                              <w:rPr>
                                <w:sz w:val="20"/>
                                <w:szCs w:val="20"/>
                              </w:rPr>
                              <w:t xml:space="preserve">1 </w:t>
                            </w:r>
                            <w:r w:rsidRPr="00924EB2">
                              <w:rPr>
                                <w:sz w:val="20"/>
                                <w:szCs w:val="20"/>
                              </w:rPr>
                              <w:t xml:space="preserve">cup fruit)    </w:t>
                            </w:r>
                            <w:r w:rsidRPr="00924EB2">
                              <w:rPr>
                                <w:sz w:val="20"/>
                                <w:szCs w:val="20"/>
                              </w:rPr>
                              <w:tab/>
                            </w:r>
                            <w:r w:rsidRPr="00924EB2">
                              <w:rPr>
                                <w:sz w:val="20"/>
                                <w:szCs w:val="20"/>
                              </w:rPr>
                              <w:tab/>
                              <w:t>[1 fruit item]</w:t>
                            </w:r>
                          </w:p>
                          <w:p w14:paraId="3957537A" w14:textId="77777777" w:rsidR="00FB6C0F" w:rsidRPr="00924EB2" w:rsidRDefault="00FB6C0F" w:rsidP="00AA7D54">
                            <w:pPr>
                              <w:pStyle w:val="ListParagraph"/>
                              <w:numPr>
                                <w:ilvl w:val="0"/>
                                <w:numId w:val="25"/>
                              </w:numPr>
                              <w:shd w:val="clear" w:color="auto" w:fill="EEECE1" w:themeFill="background2"/>
                              <w:rPr>
                                <w:sz w:val="20"/>
                                <w:szCs w:val="20"/>
                              </w:rPr>
                            </w:pPr>
                            <w:r w:rsidRPr="00924EB2">
                              <w:rPr>
                                <w:sz w:val="20"/>
                                <w:szCs w:val="20"/>
                              </w:rPr>
                              <w:t xml:space="preserve">Variety of milk (1 cup)           </w:t>
                            </w:r>
                            <w:r w:rsidRPr="00924EB2">
                              <w:rPr>
                                <w:sz w:val="20"/>
                                <w:szCs w:val="20"/>
                              </w:rPr>
                              <w:tab/>
                            </w:r>
                            <w:r w:rsidRPr="00924EB2">
                              <w:rPr>
                                <w:sz w:val="20"/>
                                <w:szCs w:val="20"/>
                              </w:rPr>
                              <w:tab/>
                              <w:t xml:space="preserve">[1 milk item] </w:t>
                            </w:r>
                          </w:p>
                          <w:p w14:paraId="3957537B" w14:textId="77777777" w:rsidR="00FB6C0F" w:rsidRDefault="00FB6C0F" w:rsidP="000B28AB">
                            <w:pPr>
                              <w:shd w:val="clear" w:color="auto" w:fill="EEECE1" w:themeFill="background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95pt;margin-top:8.15pt;width:466.5pt;height:106.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" fillcolor="#eeece1 [3214]">
                <v:textbox>
                  <w:txbxContent>
                    <w:p w14:paraId="39575375" w14:textId="77777777" w:rsidR="00FB6C0F" w:rsidRPr="00924EB2" w:rsidRDefault="00FB6C0F" w:rsidP="000B28AB">
                      <w:pPr>
                        <w:shd w:val="clear" w:color="auto" w:fill="EEECE1" w:themeFill="background2"/>
                        <w:jc w:val="center"/>
                        <w:rPr>
                          <w:b/>
                          <w:sz w:val="20"/>
                          <w:szCs w:val="20"/>
                        </w:rPr>
                      </w:pPr>
                      <w:r w:rsidRPr="00924EB2">
                        <w:rPr>
                          <w:b/>
                          <w:sz w:val="20"/>
                          <w:szCs w:val="20"/>
                        </w:rPr>
                        <w:t>EXAMPLE 8</w:t>
                      </w:r>
                    </w:p>
                    <w:p w14:paraId="39575376" w14:textId="77777777" w:rsidR="00FB6C0F" w:rsidRPr="00924EB2" w:rsidRDefault="00FB6C0F" w:rsidP="000B28AB">
                      <w:pPr>
                        <w:shd w:val="clear" w:color="auto" w:fill="EEECE1" w:themeFill="background2"/>
                        <w:rPr>
                          <w:sz w:val="20"/>
                          <w:szCs w:val="20"/>
                        </w:rPr>
                      </w:pPr>
                      <w:r w:rsidRPr="00924EB2">
                        <w:rPr>
                          <w:sz w:val="20"/>
                          <w:szCs w:val="20"/>
                        </w:rPr>
                        <w:t>Menu with five food items:</w:t>
                      </w:r>
                    </w:p>
                    <w:p w14:paraId="39575377" w14:textId="77777777" w:rsidR="00FB6C0F" w:rsidRPr="00924EB2" w:rsidRDefault="00FB6C0F" w:rsidP="00AA7D54">
                      <w:pPr>
                        <w:pStyle w:val="ListParagraph"/>
                        <w:numPr>
                          <w:ilvl w:val="0"/>
                          <w:numId w:val="25"/>
                        </w:numPr>
                        <w:shd w:val="clear" w:color="auto" w:fill="EEECE1" w:themeFill="background2"/>
                        <w:rPr>
                          <w:sz w:val="20"/>
                          <w:szCs w:val="20"/>
                        </w:rPr>
                      </w:pPr>
                      <w:r w:rsidRPr="00924EB2">
                        <w:rPr>
                          <w:sz w:val="20"/>
                          <w:szCs w:val="20"/>
                        </w:rPr>
                        <w:t xml:space="preserve">Whole grain-rich muffin (2 </w:t>
                      </w:r>
                      <w:proofErr w:type="spellStart"/>
                      <w:r>
                        <w:rPr>
                          <w:sz w:val="20"/>
                          <w:szCs w:val="20"/>
                        </w:rPr>
                        <w:t>oz</w:t>
                      </w:r>
                      <w:proofErr w:type="spellEnd"/>
                      <w:r w:rsidRPr="00924EB2">
                        <w:rPr>
                          <w:sz w:val="20"/>
                          <w:szCs w:val="20"/>
                        </w:rPr>
                        <w:t xml:space="preserve"> </w:t>
                      </w:r>
                      <w:proofErr w:type="spellStart"/>
                      <w:r w:rsidRPr="00924EB2">
                        <w:rPr>
                          <w:sz w:val="20"/>
                          <w:szCs w:val="20"/>
                        </w:rPr>
                        <w:t>eq</w:t>
                      </w:r>
                      <w:proofErr w:type="spellEnd"/>
                      <w:r w:rsidRPr="00924EB2">
                        <w:rPr>
                          <w:sz w:val="20"/>
                          <w:szCs w:val="20"/>
                        </w:rPr>
                        <w:t xml:space="preserve"> grain) </w:t>
                      </w:r>
                      <w:r w:rsidRPr="00924EB2">
                        <w:rPr>
                          <w:sz w:val="20"/>
                          <w:szCs w:val="20"/>
                        </w:rPr>
                        <w:tab/>
                        <w:t>[2 grain items]</w:t>
                      </w:r>
                    </w:p>
                    <w:p w14:paraId="39575378" w14:textId="77777777" w:rsidR="00FB6C0F" w:rsidRPr="00924EB2" w:rsidRDefault="00FB6C0F" w:rsidP="00AA7D54">
                      <w:pPr>
                        <w:pStyle w:val="ListParagraph"/>
                        <w:numPr>
                          <w:ilvl w:val="0"/>
                          <w:numId w:val="25"/>
                        </w:numPr>
                        <w:shd w:val="clear" w:color="auto" w:fill="EEECE1" w:themeFill="background2"/>
                        <w:rPr>
                          <w:sz w:val="20"/>
                          <w:szCs w:val="20"/>
                        </w:rPr>
                      </w:pPr>
                      <w:r w:rsidRPr="00924EB2">
                        <w:rPr>
                          <w:sz w:val="20"/>
                          <w:szCs w:val="20"/>
                        </w:rPr>
                        <w:t xml:space="preserve">Whole grain-rich cereal (1 </w:t>
                      </w:r>
                      <w:proofErr w:type="spellStart"/>
                      <w:r>
                        <w:rPr>
                          <w:sz w:val="20"/>
                          <w:szCs w:val="20"/>
                        </w:rPr>
                        <w:t>oz</w:t>
                      </w:r>
                      <w:proofErr w:type="spellEnd"/>
                      <w:r w:rsidRPr="00924EB2">
                        <w:rPr>
                          <w:sz w:val="20"/>
                          <w:szCs w:val="20"/>
                        </w:rPr>
                        <w:t xml:space="preserve"> </w:t>
                      </w:r>
                      <w:proofErr w:type="spellStart"/>
                      <w:r w:rsidRPr="00924EB2">
                        <w:rPr>
                          <w:sz w:val="20"/>
                          <w:szCs w:val="20"/>
                        </w:rPr>
                        <w:t>eq</w:t>
                      </w:r>
                      <w:proofErr w:type="spellEnd"/>
                      <w:r w:rsidRPr="00924EB2">
                        <w:rPr>
                          <w:sz w:val="20"/>
                          <w:szCs w:val="20"/>
                        </w:rPr>
                        <w:t xml:space="preserve"> grain) </w:t>
                      </w:r>
                      <w:r w:rsidRPr="00924EB2">
                        <w:rPr>
                          <w:sz w:val="20"/>
                          <w:szCs w:val="20"/>
                        </w:rPr>
                        <w:tab/>
                        <w:t>[1 grain item]</w:t>
                      </w:r>
                    </w:p>
                    <w:p w14:paraId="39575379" w14:textId="77777777" w:rsidR="00FB6C0F" w:rsidRPr="00924EB2" w:rsidRDefault="00FB6C0F" w:rsidP="00AA7D54">
                      <w:pPr>
                        <w:pStyle w:val="ListParagraph"/>
                        <w:numPr>
                          <w:ilvl w:val="0"/>
                          <w:numId w:val="25"/>
                        </w:numPr>
                        <w:shd w:val="clear" w:color="auto" w:fill="EEECE1" w:themeFill="background2"/>
                        <w:rPr>
                          <w:sz w:val="20"/>
                          <w:szCs w:val="20"/>
                        </w:rPr>
                      </w:pPr>
                      <w:r w:rsidRPr="00924EB2">
                        <w:rPr>
                          <w:sz w:val="20"/>
                          <w:szCs w:val="20"/>
                        </w:rPr>
                        <w:t>Orange slices  (</w:t>
                      </w:r>
                      <w:r>
                        <w:rPr>
                          <w:sz w:val="20"/>
                          <w:szCs w:val="20"/>
                        </w:rPr>
                        <w:t xml:space="preserve">1 </w:t>
                      </w:r>
                      <w:r w:rsidRPr="00924EB2">
                        <w:rPr>
                          <w:sz w:val="20"/>
                          <w:szCs w:val="20"/>
                        </w:rPr>
                        <w:t xml:space="preserve">cup fruit)    </w:t>
                      </w:r>
                      <w:r w:rsidRPr="00924EB2">
                        <w:rPr>
                          <w:sz w:val="20"/>
                          <w:szCs w:val="20"/>
                        </w:rPr>
                        <w:tab/>
                      </w:r>
                      <w:r w:rsidRPr="00924EB2">
                        <w:rPr>
                          <w:sz w:val="20"/>
                          <w:szCs w:val="20"/>
                        </w:rPr>
                        <w:tab/>
                        <w:t>[1 fruit item]</w:t>
                      </w:r>
                    </w:p>
                    <w:p w14:paraId="3957537A" w14:textId="77777777" w:rsidR="00FB6C0F" w:rsidRPr="00924EB2" w:rsidRDefault="00FB6C0F" w:rsidP="00AA7D54">
                      <w:pPr>
                        <w:pStyle w:val="ListParagraph"/>
                        <w:numPr>
                          <w:ilvl w:val="0"/>
                          <w:numId w:val="25"/>
                        </w:numPr>
                        <w:shd w:val="clear" w:color="auto" w:fill="EEECE1" w:themeFill="background2"/>
                        <w:rPr>
                          <w:sz w:val="20"/>
                          <w:szCs w:val="20"/>
                        </w:rPr>
                      </w:pPr>
                      <w:r w:rsidRPr="00924EB2">
                        <w:rPr>
                          <w:sz w:val="20"/>
                          <w:szCs w:val="20"/>
                        </w:rPr>
                        <w:t xml:space="preserve">Variety of milk (1 cup)           </w:t>
                      </w:r>
                      <w:r w:rsidRPr="00924EB2">
                        <w:rPr>
                          <w:sz w:val="20"/>
                          <w:szCs w:val="20"/>
                        </w:rPr>
                        <w:tab/>
                      </w:r>
                      <w:r w:rsidRPr="00924EB2">
                        <w:rPr>
                          <w:sz w:val="20"/>
                          <w:szCs w:val="20"/>
                        </w:rPr>
                        <w:tab/>
                        <w:t xml:space="preserve">[1 milk item] </w:t>
                      </w:r>
                    </w:p>
                    <w:p w14:paraId="3957537B" w14:textId="77777777" w:rsidR="00FB6C0F" w:rsidRDefault="00FB6C0F" w:rsidP="000B28AB">
                      <w:pPr>
                        <w:shd w:val="clear" w:color="auto" w:fill="EEECE1" w:themeFill="background2"/>
                      </w:pPr>
                    </w:p>
                  </w:txbxContent>
                </v:textbox>
                <w10:wrap anchorx="margin"/>
              </v:shape>
            </w:pict>
          </mc:Fallback>
        </mc:AlternateContent>
      </w:r>
    </w:p>
    <w:p w14:paraId="39575266" w14:textId="77777777" w:rsidR="0055411F" w:rsidRDefault="000E4C92" w:rsidP="0055411F">
      <w:pPr>
        <w:rPr>
          <w:rFonts w:ascii="Arial" w:hAnsi="Arial" w:cs="Arial"/>
        </w:rPr>
      </w:pPr>
      <w:r>
        <w:rPr>
          <w:rFonts w:ascii="Arial" w:hAnsi="Arial" w:cs="Arial"/>
        </w:rPr>
        <w:t xml:space="preserve"> </w:t>
      </w:r>
    </w:p>
    <w:p w14:paraId="39575267" w14:textId="77777777" w:rsidR="0055411F" w:rsidRDefault="0055411F" w:rsidP="0055411F">
      <w:pPr>
        <w:rPr>
          <w:rFonts w:ascii="Arial" w:hAnsi="Arial" w:cs="Arial"/>
        </w:rPr>
      </w:pPr>
    </w:p>
    <w:p w14:paraId="39575268" w14:textId="77777777" w:rsidR="0055411F" w:rsidRDefault="0055411F" w:rsidP="0055411F">
      <w:pPr>
        <w:rPr>
          <w:rFonts w:ascii="Arial" w:hAnsi="Arial" w:cs="Arial"/>
        </w:rPr>
      </w:pPr>
    </w:p>
    <w:p w14:paraId="39575269" w14:textId="77777777" w:rsidR="0055411F" w:rsidRDefault="0055411F" w:rsidP="0055411F">
      <w:pPr>
        <w:rPr>
          <w:rFonts w:ascii="Arial" w:hAnsi="Arial" w:cs="Arial"/>
        </w:rPr>
      </w:pPr>
    </w:p>
    <w:p w14:paraId="3957526A" w14:textId="77777777" w:rsidR="0055411F" w:rsidRDefault="0055411F" w:rsidP="0055411F">
      <w:pPr>
        <w:rPr>
          <w:rFonts w:ascii="Arial" w:hAnsi="Arial" w:cs="Arial"/>
        </w:rPr>
      </w:pPr>
    </w:p>
    <w:p w14:paraId="3957526B" w14:textId="77777777" w:rsidR="00572113" w:rsidRDefault="00572113" w:rsidP="00924EB2">
      <w:pPr>
        <w:rPr>
          <w:rFonts w:cstheme="minorHAnsi"/>
          <w:sz w:val="22"/>
          <w:szCs w:val="22"/>
        </w:rPr>
      </w:pPr>
    </w:p>
    <w:p w14:paraId="3957526C" w14:textId="77777777" w:rsidR="00AC1C3C" w:rsidRPr="00924EB2" w:rsidRDefault="003700C0" w:rsidP="00924EB2">
      <w:pPr>
        <w:rPr>
          <w:rFonts w:cstheme="minorHAnsi"/>
          <w:sz w:val="22"/>
          <w:szCs w:val="22"/>
        </w:rPr>
      </w:pPr>
      <w:r w:rsidRPr="00924EB2">
        <w:rPr>
          <w:rFonts w:cstheme="minorHAnsi"/>
          <w:sz w:val="22"/>
          <w:szCs w:val="22"/>
        </w:rPr>
        <w:t>Using the menu in Example 8</w:t>
      </w:r>
      <w:r w:rsidR="0055411F" w:rsidRPr="00924EB2">
        <w:rPr>
          <w:rFonts w:cstheme="minorHAnsi"/>
          <w:sz w:val="22"/>
          <w:szCs w:val="22"/>
        </w:rPr>
        <w:t xml:space="preserve"> above</w:t>
      </w:r>
      <w:r w:rsidRPr="00924EB2">
        <w:rPr>
          <w:rFonts w:cstheme="minorHAnsi"/>
          <w:sz w:val="22"/>
          <w:szCs w:val="22"/>
        </w:rPr>
        <w:t>, the followi</w:t>
      </w:r>
      <w:r w:rsidR="00AC1C3C" w:rsidRPr="00924EB2">
        <w:rPr>
          <w:rFonts w:cstheme="minorHAnsi"/>
          <w:sz w:val="22"/>
          <w:szCs w:val="22"/>
        </w:rPr>
        <w:t xml:space="preserve">ng </w:t>
      </w:r>
      <w:r w:rsidR="00D344A4" w:rsidRPr="00924EB2">
        <w:rPr>
          <w:rFonts w:cstheme="minorHAnsi"/>
          <w:sz w:val="22"/>
          <w:szCs w:val="22"/>
        </w:rPr>
        <w:t>selections are reimbursable</w:t>
      </w:r>
      <w:r w:rsidR="00D344A4">
        <w:rPr>
          <w:rFonts w:cstheme="minorHAnsi"/>
          <w:sz w:val="22"/>
          <w:szCs w:val="22"/>
        </w:rPr>
        <w:t xml:space="preserve">, </w:t>
      </w:r>
      <w:r w:rsidR="00D344A4" w:rsidRPr="00391514">
        <w:rPr>
          <w:rFonts w:cstheme="minorHAnsi"/>
          <w:sz w:val="22"/>
          <w:szCs w:val="22"/>
          <w:highlight w:val="yellow"/>
        </w:rPr>
        <w:t>but are</w:t>
      </w:r>
      <w:r w:rsidR="0018686E" w:rsidRPr="00391514">
        <w:rPr>
          <w:rFonts w:cstheme="minorHAnsi"/>
          <w:sz w:val="22"/>
          <w:szCs w:val="22"/>
          <w:highlight w:val="yellow"/>
        </w:rPr>
        <w:t xml:space="preserve"> not inclusive of all options</w:t>
      </w:r>
      <w:r w:rsidR="00AC1C3C" w:rsidRPr="00391514">
        <w:rPr>
          <w:rFonts w:cstheme="minorHAnsi"/>
          <w:sz w:val="22"/>
          <w:szCs w:val="22"/>
          <w:highlight w:val="yellow"/>
        </w:rPr>
        <w:t>:</w:t>
      </w:r>
    </w:p>
    <w:p w14:paraId="3957526D" w14:textId="77777777" w:rsidR="00AC1C3C" w:rsidRPr="00924EB2" w:rsidRDefault="00AC1C3C" w:rsidP="00AA7D54">
      <w:pPr>
        <w:pStyle w:val="ListParagraph"/>
        <w:numPr>
          <w:ilvl w:val="0"/>
          <w:numId w:val="26"/>
        </w:numPr>
        <w:rPr>
          <w:rFonts w:cstheme="minorHAnsi"/>
          <w:sz w:val="22"/>
          <w:szCs w:val="22"/>
        </w:rPr>
      </w:pPr>
      <w:r w:rsidRPr="00924EB2">
        <w:rPr>
          <w:rFonts w:cstheme="minorHAnsi"/>
          <w:sz w:val="22"/>
          <w:szCs w:val="22"/>
        </w:rPr>
        <w:t>W</w:t>
      </w:r>
      <w:r w:rsidR="003700C0" w:rsidRPr="00924EB2">
        <w:rPr>
          <w:rFonts w:cstheme="minorHAnsi"/>
          <w:sz w:val="22"/>
          <w:szCs w:val="22"/>
        </w:rPr>
        <w:t>hole grain-rich muffin, orange slices</w:t>
      </w:r>
    </w:p>
    <w:p w14:paraId="3957526E" w14:textId="77777777" w:rsidR="00CF27F9" w:rsidRDefault="00CF27F9" w:rsidP="00AA7D54">
      <w:pPr>
        <w:pStyle w:val="ListParagraph"/>
        <w:numPr>
          <w:ilvl w:val="0"/>
          <w:numId w:val="26"/>
        </w:numPr>
        <w:rPr>
          <w:rFonts w:cstheme="minorHAnsi"/>
          <w:sz w:val="22"/>
          <w:szCs w:val="22"/>
        </w:rPr>
      </w:pPr>
      <w:r>
        <w:rPr>
          <w:rFonts w:cstheme="minorHAnsi"/>
          <w:sz w:val="22"/>
          <w:szCs w:val="22"/>
        </w:rPr>
        <w:t>Whole grain-rich muffin, orange slices, milk</w:t>
      </w:r>
    </w:p>
    <w:p w14:paraId="3957526F" w14:textId="77777777" w:rsidR="00E21A6B" w:rsidRPr="00924EB2" w:rsidRDefault="00E21A6B" w:rsidP="00AA7D54">
      <w:pPr>
        <w:pStyle w:val="ListParagraph"/>
        <w:numPr>
          <w:ilvl w:val="0"/>
          <w:numId w:val="26"/>
        </w:numPr>
        <w:rPr>
          <w:rFonts w:cstheme="minorHAnsi"/>
          <w:sz w:val="22"/>
          <w:szCs w:val="22"/>
        </w:rPr>
      </w:pPr>
      <w:r w:rsidRPr="00924EB2">
        <w:rPr>
          <w:rFonts w:cstheme="minorHAnsi"/>
          <w:sz w:val="22"/>
          <w:szCs w:val="22"/>
        </w:rPr>
        <w:t xml:space="preserve">Whole grain-rich </w:t>
      </w:r>
      <w:r>
        <w:rPr>
          <w:rFonts w:cstheme="minorHAnsi"/>
          <w:sz w:val="22"/>
          <w:szCs w:val="22"/>
        </w:rPr>
        <w:t xml:space="preserve">cereal, orange slices </w:t>
      </w:r>
      <w:r w:rsidRPr="00924EB2">
        <w:rPr>
          <w:rFonts w:cstheme="minorHAnsi"/>
          <w:sz w:val="22"/>
          <w:szCs w:val="22"/>
        </w:rPr>
        <w:t>, milk</w:t>
      </w:r>
    </w:p>
    <w:p w14:paraId="39575270" w14:textId="77777777" w:rsidR="003700C0" w:rsidRPr="00924EB2" w:rsidRDefault="003700C0" w:rsidP="00924EB2">
      <w:pPr>
        <w:rPr>
          <w:rFonts w:cstheme="minorHAnsi"/>
          <w:sz w:val="22"/>
          <w:szCs w:val="22"/>
        </w:rPr>
      </w:pPr>
    </w:p>
    <w:p w14:paraId="39575271" w14:textId="77777777" w:rsidR="00A25823" w:rsidRDefault="00A25823" w:rsidP="00A25823">
      <w:pPr>
        <w:pStyle w:val="Heading3"/>
        <w:rPr>
          <w:rFonts w:eastAsia="Times New Roman"/>
        </w:rPr>
      </w:pPr>
      <w:bookmarkStart w:id="109" w:name="_Toc424194655"/>
      <w:r>
        <w:rPr>
          <w:rFonts w:eastAsia="Times New Roman"/>
        </w:rPr>
        <w:t xml:space="preserve">Meats/Meat Alternates (M/MA) </w:t>
      </w:r>
      <w:r w:rsidRPr="00A25823">
        <w:rPr>
          <w:rFonts w:eastAsia="Times New Roman"/>
          <w:highlight w:val="yellow"/>
        </w:rPr>
        <w:t>Offered to Meet</w:t>
      </w:r>
      <w:r>
        <w:rPr>
          <w:rFonts w:eastAsia="Times New Roman"/>
        </w:rPr>
        <w:t xml:space="preserve"> the Grains Component</w:t>
      </w:r>
      <w:bookmarkEnd w:id="109"/>
    </w:p>
    <w:p w14:paraId="39575272" w14:textId="77777777" w:rsidR="00A25823" w:rsidRDefault="00A25823" w:rsidP="00A25823">
      <w:pPr>
        <w:rPr>
          <w:rFonts w:eastAsiaTheme="minorHAnsi"/>
          <w:sz w:val="22"/>
          <w:szCs w:val="22"/>
        </w:rPr>
      </w:pPr>
    </w:p>
    <w:p w14:paraId="39575273" w14:textId="77777777" w:rsidR="00A25823" w:rsidRDefault="00A25823" w:rsidP="00A25823">
      <w:pPr>
        <w:rPr>
          <w:sz w:val="22"/>
          <w:szCs w:val="22"/>
        </w:rPr>
      </w:pPr>
      <w:r>
        <w:rPr>
          <w:sz w:val="22"/>
          <w:szCs w:val="22"/>
        </w:rPr>
        <w:t xml:space="preserve">There is no separate requirement to offer the m/ma component in the breakfast meal pattern; however, menu planners have two options for including m/ma in breakfast: </w:t>
      </w:r>
    </w:p>
    <w:p w14:paraId="39575274" w14:textId="77777777" w:rsidR="00A25823" w:rsidRDefault="00A25823" w:rsidP="00AA7D54">
      <w:pPr>
        <w:pStyle w:val="ListParagraph"/>
        <w:numPr>
          <w:ilvl w:val="0"/>
          <w:numId w:val="36"/>
        </w:numPr>
        <w:rPr>
          <w:sz w:val="22"/>
          <w:szCs w:val="22"/>
        </w:rPr>
      </w:pPr>
      <w:r>
        <w:t xml:space="preserve">A school may offer m/ma in place of grains </w:t>
      </w:r>
      <w:r>
        <w:rPr>
          <w:i/>
          <w:iCs/>
        </w:rPr>
        <w:t>after</w:t>
      </w:r>
      <w:r>
        <w:t xml:space="preserve"> the minimum daily grains requirement (1 </w:t>
      </w:r>
      <w:proofErr w:type="spellStart"/>
      <w:r>
        <w:t>oz</w:t>
      </w:r>
      <w:proofErr w:type="spellEnd"/>
      <w:r>
        <w:t xml:space="preserve"> </w:t>
      </w:r>
      <w:proofErr w:type="spellStart"/>
      <w:r>
        <w:t>eq</w:t>
      </w:r>
      <w:proofErr w:type="spellEnd"/>
      <w:r>
        <w:t xml:space="preserve"> for all age/grade groups) is offered. </w:t>
      </w:r>
      <w:r w:rsidRPr="00A25823">
        <w:rPr>
          <w:highlight w:val="yellow"/>
        </w:rPr>
        <w:t xml:space="preserve">Using the K-5 age group as an example, the weekly grains requirement is 7-10 </w:t>
      </w:r>
      <w:proofErr w:type="spellStart"/>
      <w:r w:rsidRPr="00A25823">
        <w:rPr>
          <w:highlight w:val="yellow"/>
        </w:rPr>
        <w:t>oz</w:t>
      </w:r>
      <w:proofErr w:type="spellEnd"/>
      <w:r w:rsidRPr="00A25823">
        <w:rPr>
          <w:highlight w:val="yellow"/>
        </w:rPr>
        <w:t xml:space="preserve"> </w:t>
      </w:r>
      <w:proofErr w:type="spellStart"/>
      <w:r w:rsidRPr="00A25823">
        <w:rPr>
          <w:highlight w:val="yellow"/>
        </w:rPr>
        <w:t>eq</w:t>
      </w:r>
      <w:proofErr w:type="spellEnd"/>
      <w:r w:rsidRPr="00A25823">
        <w:rPr>
          <w:highlight w:val="yellow"/>
        </w:rPr>
        <w:t xml:space="preserve">, with a minimum of 1 </w:t>
      </w:r>
      <w:proofErr w:type="spellStart"/>
      <w:r w:rsidRPr="00A25823">
        <w:rPr>
          <w:highlight w:val="yellow"/>
        </w:rPr>
        <w:t>oz</w:t>
      </w:r>
      <w:proofErr w:type="spellEnd"/>
      <w:r w:rsidRPr="00A25823">
        <w:rPr>
          <w:highlight w:val="yellow"/>
        </w:rPr>
        <w:t xml:space="preserve"> </w:t>
      </w:r>
      <w:proofErr w:type="spellStart"/>
      <w:r w:rsidRPr="00A25823">
        <w:rPr>
          <w:highlight w:val="yellow"/>
        </w:rPr>
        <w:t>eq</w:t>
      </w:r>
      <w:proofErr w:type="spellEnd"/>
      <w:r w:rsidRPr="00A25823">
        <w:rPr>
          <w:highlight w:val="yellow"/>
        </w:rPr>
        <w:t xml:space="preserve"> of grain required per day. This means to meet the weekly requirement of 7-10 </w:t>
      </w:r>
      <w:proofErr w:type="spellStart"/>
      <w:r w:rsidRPr="00A25823">
        <w:rPr>
          <w:highlight w:val="yellow"/>
        </w:rPr>
        <w:t>oz</w:t>
      </w:r>
      <w:proofErr w:type="spellEnd"/>
      <w:r w:rsidRPr="00A25823">
        <w:rPr>
          <w:highlight w:val="yellow"/>
        </w:rPr>
        <w:t xml:space="preserve"> </w:t>
      </w:r>
      <w:proofErr w:type="spellStart"/>
      <w:r w:rsidRPr="00A25823">
        <w:rPr>
          <w:highlight w:val="yellow"/>
        </w:rPr>
        <w:t>eq</w:t>
      </w:r>
      <w:proofErr w:type="spellEnd"/>
      <w:r w:rsidRPr="00A25823">
        <w:rPr>
          <w:highlight w:val="yellow"/>
        </w:rPr>
        <w:t xml:space="preserve"> in a five day week there are 2-5 </w:t>
      </w:r>
      <w:proofErr w:type="spellStart"/>
      <w:r w:rsidRPr="00A25823">
        <w:rPr>
          <w:highlight w:val="yellow"/>
        </w:rPr>
        <w:t>oz</w:t>
      </w:r>
      <w:proofErr w:type="spellEnd"/>
      <w:r w:rsidRPr="00A25823">
        <w:rPr>
          <w:highlight w:val="yellow"/>
        </w:rPr>
        <w:t xml:space="preserve"> </w:t>
      </w:r>
      <w:proofErr w:type="spellStart"/>
      <w:r w:rsidRPr="00A25823">
        <w:rPr>
          <w:highlight w:val="yellow"/>
        </w:rPr>
        <w:t>eq</w:t>
      </w:r>
      <w:proofErr w:type="spellEnd"/>
      <w:r w:rsidRPr="00A25823">
        <w:rPr>
          <w:highlight w:val="yellow"/>
        </w:rPr>
        <w:t xml:space="preserve"> of grains that could be met by offering meats/meat alternates instead.  One </w:t>
      </w:r>
      <w:proofErr w:type="spellStart"/>
      <w:r w:rsidRPr="00A25823">
        <w:rPr>
          <w:highlight w:val="yellow"/>
        </w:rPr>
        <w:t>oz</w:t>
      </w:r>
      <w:proofErr w:type="spellEnd"/>
      <w:r w:rsidRPr="00A25823">
        <w:rPr>
          <w:highlight w:val="yellow"/>
        </w:rPr>
        <w:t xml:space="preserve"> </w:t>
      </w:r>
      <w:proofErr w:type="spellStart"/>
      <w:r w:rsidRPr="00A25823">
        <w:rPr>
          <w:highlight w:val="yellow"/>
        </w:rPr>
        <w:t>eq</w:t>
      </w:r>
      <w:proofErr w:type="spellEnd"/>
      <w:r w:rsidRPr="00A25823">
        <w:rPr>
          <w:highlight w:val="yellow"/>
        </w:rPr>
        <w:t xml:space="preserve"> of m/ma may count as one </w:t>
      </w:r>
      <w:proofErr w:type="spellStart"/>
      <w:r w:rsidRPr="00A25823">
        <w:rPr>
          <w:highlight w:val="yellow"/>
        </w:rPr>
        <w:t>oz</w:t>
      </w:r>
      <w:proofErr w:type="spellEnd"/>
      <w:r w:rsidRPr="00A25823">
        <w:rPr>
          <w:highlight w:val="yellow"/>
        </w:rPr>
        <w:t xml:space="preserve"> </w:t>
      </w:r>
      <w:proofErr w:type="spellStart"/>
      <w:r w:rsidRPr="00A25823">
        <w:rPr>
          <w:highlight w:val="yellow"/>
        </w:rPr>
        <w:t>eq</w:t>
      </w:r>
      <w:proofErr w:type="spellEnd"/>
      <w:r w:rsidRPr="00A25823">
        <w:rPr>
          <w:highlight w:val="yellow"/>
        </w:rPr>
        <w:t xml:space="preserve"> of grains for purposes of meeting the weekly grains component requirement.</w:t>
      </w:r>
      <w:r>
        <w:t xml:space="preserve"> The student does not have to select the grains item in order for the m/ma to credit as a grain on the student’s tray;  </w:t>
      </w:r>
    </w:p>
    <w:p w14:paraId="39575275" w14:textId="77777777" w:rsidR="005559C7" w:rsidRPr="008658F1" w:rsidRDefault="005559C7" w:rsidP="005559C7">
      <w:pPr>
        <w:pStyle w:val="ListParagraph"/>
        <w:jc w:val="center"/>
        <w:rPr>
          <w:rFonts w:cstheme="minorHAnsi"/>
          <w:sz w:val="22"/>
          <w:szCs w:val="22"/>
        </w:rPr>
      </w:pPr>
      <w:r w:rsidRPr="008658F1">
        <w:rPr>
          <w:rFonts w:cstheme="minorHAnsi"/>
          <w:sz w:val="22"/>
          <w:szCs w:val="22"/>
        </w:rPr>
        <w:t>OR</w:t>
      </w:r>
    </w:p>
    <w:p w14:paraId="39575276" w14:textId="77777777" w:rsidR="006717A1" w:rsidRPr="008658F1" w:rsidRDefault="005559C7" w:rsidP="00AA7D54">
      <w:pPr>
        <w:pStyle w:val="ListParagraph"/>
        <w:numPr>
          <w:ilvl w:val="0"/>
          <w:numId w:val="33"/>
        </w:numPr>
        <w:rPr>
          <w:rFonts w:cstheme="minorHAnsi"/>
          <w:sz w:val="22"/>
          <w:szCs w:val="22"/>
        </w:rPr>
      </w:pPr>
      <w:r w:rsidRPr="008658F1">
        <w:rPr>
          <w:rFonts w:cstheme="minorHAnsi"/>
          <w:sz w:val="22"/>
          <w:szCs w:val="22"/>
        </w:rPr>
        <w:t>A</w:t>
      </w:r>
      <w:r w:rsidR="00AB3BEF" w:rsidRPr="008658F1">
        <w:rPr>
          <w:rFonts w:cstheme="minorHAnsi"/>
          <w:sz w:val="22"/>
          <w:szCs w:val="22"/>
        </w:rPr>
        <w:t xml:space="preserve"> school may offer m/ma as an “extra” food and not credit it toward any component.</w:t>
      </w:r>
      <w:r w:rsidR="00B4755C">
        <w:rPr>
          <w:rFonts w:cstheme="minorHAnsi"/>
          <w:sz w:val="22"/>
          <w:szCs w:val="22"/>
        </w:rPr>
        <w:t xml:space="preserve"> </w:t>
      </w:r>
    </w:p>
    <w:p w14:paraId="39575277" w14:textId="77777777" w:rsidR="0086403C" w:rsidRPr="008658F1" w:rsidRDefault="0086403C" w:rsidP="00924EB2">
      <w:pPr>
        <w:rPr>
          <w:rFonts w:cstheme="minorHAnsi"/>
          <w:sz w:val="22"/>
          <w:szCs w:val="22"/>
        </w:rPr>
      </w:pPr>
      <w:r w:rsidRPr="008658F1">
        <w:rPr>
          <w:rFonts w:cstheme="minorHAnsi"/>
          <w:sz w:val="22"/>
          <w:szCs w:val="22"/>
        </w:rPr>
        <w:t xml:space="preserve">One </w:t>
      </w:r>
      <w:proofErr w:type="spellStart"/>
      <w:r w:rsidR="007454D5">
        <w:rPr>
          <w:rFonts w:cstheme="minorHAnsi"/>
          <w:sz w:val="22"/>
          <w:szCs w:val="22"/>
        </w:rPr>
        <w:t>oz</w:t>
      </w:r>
      <w:proofErr w:type="spellEnd"/>
      <w:r w:rsidRPr="008658F1">
        <w:rPr>
          <w:rFonts w:cstheme="minorHAnsi"/>
          <w:sz w:val="22"/>
          <w:szCs w:val="22"/>
        </w:rPr>
        <w:t xml:space="preserve"> </w:t>
      </w:r>
      <w:proofErr w:type="spellStart"/>
      <w:r w:rsidRPr="008658F1">
        <w:rPr>
          <w:rFonts w:cstheme="minorHAnsi"/>
          <w:sz w:val="22"/>
          <w:szCs w:val="22"/>
        </w:rPr>
        <w:t>eq</w:t>
      </w:r>
      <w:proofErr w:type="spellEnd"/>
      <w:r w:rsidRPr="008658F1">
        <w:rPr>
          <w:rFonts w:cstheme="minorHAnsi"/>
          <w:sz w:val="22"/>
          <w:szCs w:val="22"/>
        </w:rPr>
        <w:t xml:space="preserve"> of m/ma may </w:t>
      </w:r>
      <w:r w:rsidR="00E4087B" w:rsidRPr="008658F1">
        <w:rPr>
          <w:rFonts w:cstheme="minorHAnsi"/>
          <w:sz w:val="22"/>
          <w:szCs w:val="22"/>
        </w:rPr>
        <w:t xml:space="preserve">count </w:t>
      </w:r>
      <w:r w:rsidRPr="008658F1">
        <w:rPr>
          <w:rFonts w:cstheme="minorHAnsi"/>
          <w:sz w:val="22"/>
          <w:szCs w:val="22"/>
        </w:rPr>
        <w:t xml:space="preserve">as one </w:t>
      </w:r>
      <w:proofErr w:type="spellStart"/>
      <w:r w:rsidR="007454D5">
        <w:rPr>
          <w:rFonts w:cstheme="minorHAnsi"/>
          <w:sz w:val="22"/>
          <w:szCs w:val="22"/>
        </w:rPr>
        <w:t>oz</w:t>
      </w:r>
      <w:proofErr w:type="spellEnd"/>
      <w:r w:rsidRPr="008658F1">
        <w:rPr>
          <w:rFonts w:cstheme="minorHAnsi"/>
          <w:sz w:val="22"/>
          <w:szCs w:val="22"/>
        </w:rPr>
        <w:t xml:space="preserve"> </w:t>
      </w:r>
      <w:proofErr w:type="spellStart"/>
      <w:r w:rsidRPr="008658F1">
        <w:rPr>
          <w:rFonts w:cstheme="minorHAnsi"/>
          <w:sz w:val="22"/>
          <w:szCs w:val="22"/>
        </w:rPr>
        <w:t>eq</w:t>
      </w:r>
      <w:proofErr w:type="spellEnd"/>
      <w:r w:rsidRPr="008658F1">
        <w:rPr>
          <w:rFonts w:cstheme="minorHAnsi"/>
          <w:sz w:val="22"/>
          <w:szCs w:val="22"/>
        </w:rPr>
        <w:t xml:space="preserve"> of grains for purposes of meeting the weekly grain</w:t>
      </w:r>
      <w:r w:rsidR="00F3664A" w:rsidRPr="008658F1">
        <w:rPr>
          <w:rFonts w:cstheme="minorHAnsi"/>
          <w:sz w:val="22"/>
          <w:szCs w:val="22"/>
        </w:rPr>
        <w:t>s</w:t>
      </w:r>
      <w:r w:rsidRPr="008658F1">
        <w:rPr>
          <w:rFonts w:cstheme="minorHAnsi"/>
          <w:sz w:val="22"/>
          <w:szCs w:val="22"/>
        </w:rPr>
        <w:t xml:space="preserve"> component requirement.</w:t>
      </w:r>
      <w:r w:rsidR="00E4087B" w:rsidRPr="008658F1">
        <w:rPr>
          <w:rFonts w:cstheme="minorHAnsi"/>
          <w:sz w:val="22"/>
          <w:szCs w:val="22"/>
        </w:rPr>
        <w:t xml:space="preserve"> </w:t>
      </w:r>
    </w:p>
    <w:p w14:paraId="39575278" w14:textId="77777777" w:rsidR="00293201" w:rsidRDefault="00293201" w:rsidP="00924EB2">
      <w:pPr>
        <w:rPr>
          <w:rFonts w:cstheme="minorHAnsi"/>
          <w:sz w:val="22"/>
          <w:szCs w:val="22"/>
        </w:rPr>
      </w:pPr>
    </w:p>
    <w:p w14:paraId="39575279" w14:textId="77777777" w:rsidR="001C7FAB" w:rsidRPr="00924EB2" w:rsidRDefault="001C7FAB" w:rsidP="001C7FAB">
      <w:pPr>
        <w:rPr>
          <w:sz w:val="22"/>
          <w:szCs w:val="22"/>
        </w:rPr>
      </w:pPr>
      <w:r w:rsidRPr="00924EB2">
        <w:rPr>
          <w:sz w:val="22"/>
          <w:szCs w:val="22"/>
        </w:rPr>
        <w:t xml:space="preserve">Since </w:t>
      </w:r>
      <w:r w:rsidR="00653278" w:rsidRPr="00653278">
        <w:rPr>
          <w:sz w:val="22"/>
          <w:szCs w:val="22"/>
          <w:highlight w:val="yellow"/>
        </w:rPr>
        <w:t xml:space="preserve">mature, dry </w:t>
      </w:r>
      <w:r w:rsidRPr="00653278">
        <w:rPr>
          <w:sz w:val="22"/>
          <w:szCs w:val="22"/>
        </w:rPr>
        <w:t>beans</w:t>
      </w:r>
      <w:r w:rsidR="00653278" w:rsidRPr="00653278">
        <w:rPr>
          <w:sz w:val="22"/>
          <w:szCs w:val="22"/>
          <w:highlight w:val="yellow"/>
        </w:rPr>
        <w:t xml:space="preserve"> and</w:t>
      </w:r>
      <w:r w:rsidR="00653278">
        <w:rPr>
          <w:sz w:val="22"/>
          <w:szCs w:val="22"/>
        </w:rPr>
        <w:t xml:space="preserve"> </w:t>
      </w:r>
      <w:r w:rsidRPr="00924EB2">
        <w:rPr>
          <w:sz w:val="22"/>
          <w:szCs w:val="22"/>
        </w:rPr>
        <w:t xml:space="preserve">peas </w:t>
      </w:r>
      <w:r w:rsidR="00653278" w:rsidRPr="00653278">
        <w:rPr>
          <w:sz w:val="22"/>
          <w:szCs w:val="22"/>
          <w:highlight w:val="yellow"/>
        </w:rPr>
        <w:t>including dry lentils and immature, fresh soy beans</w:t>
      </w:r>
      <w:r w:rsidR="00653278">
        <w:rPr>
          <w:sz w:val="22"/>
          <w:szCs w:val="22"/>
        </w:rPr>
        <w:t xml:space="preserve"> </w:t>
      </w:r>
      <w:r w:rsidRPr="00924EB2">
        <w:rPr>
          <w:sz w:val="22"/>
          <w:szCs w:val="22"/>
        </w:rPr>
        <w:t>may credit as m/ma</w:t>
      </w:r>
      <w:r w:rsidR="00653278">
        <w:rPr>
          <w:sz w:val="22"/>
          <w:szCs w:val="22"/>
        </w:rPr>
        <w:t xml:space="preserve"> </w:t>
      </w:r>
      <w:r w:rsidR="00653278" w:rsidRPr="00653278">
        <w:rPr>
          <w:sz w:val="22"/>
          <w:szCs w:val="22"/>
          <w:highlight w:val="yellow"/>
        </w:rPr>
        <w:t>or a legume vegetable</w:t>
      </w:r>
      <w:r w:rsidRPr="00924EB2">
        <w:rPr>
          <w:sz w:val="22"/>
          <w:szCs w:val="22"/>
        </w:rPr>
        <w:t xml:space="preserve">, they may </w:t>
      </w:r>
      <w:r w:rsidRPr="00653278">
        <w:rPr>
          <w:sz w:val="22"/>
          <w:szCs w:val="22"/>
          <w:highlight w:val="yellow"/>
        </w:rPr>
        <w:t xml:space="preserve">also </w:t>
      </w:r>
      <w:r w:rsidR="00653278" w:rsidRPr="00653278">
        <w:rPr>
          <w:sz w:val="22"/>
          <w:szCs w:val="22"/>
          <w:highlight w:val="yellow"/>
        </w:rPr>
        <w:t>be used in meeting</w:t>
      </w:r>
      <w:r w:rsidR="00653278">
        <w:rPr>
          <w:sz w:val="22"/>
          <w:szCs w:val="22"/>
        </w:rPr>
        <w:t xml:space="preserve"> the </w:t>
      </w:r>
      <w:r w:rsidRPr="00924EB2">
        <w:rPr>
          <w:sz w:val="22"/>
          <w:szCs w:val="22"/>
        </w:rPr>
        <w:t xml:space="preserve">grains </w:t>
      </w:r>
      <w:r w:rsidR="00653278">
        <w:rPr>
          <w:sz w:val="22"/>
          <w:szCs w:val="22"/>
        </w:rPr>
        <w:t>requirement</w:t>
      </w:r>
      <w:r w:rsidRPr="00924EB2">
        <w:rPr>
          <w:sz w:val="22"/>
          <w:szCs w:val="22"/>
        </w:rPr>
        <w:t xml:space="preserve"> at breakfast</w:t>
      </w:r>
      <w:r>
        <w:rPr>
          <w:sz w:val="22"/>
          <w:szCs w:val="22"/>
        </w:rPr>
        <w:t>,</w:t>
      </w:r>
      <w:r w:rsidRPr="00924EB2">
        <w:rPr>
          <w:sz w:val="22"/>
          <w:szCs w:val="22"/>
        </w:rPr>
        <w:t xml:space="preserve"> </w:t>
      </w:r>
      <w:r>
        <w:rPr>
          <w:sz w:val="22"/>
          <w:szCs w:val="22"/>
        </w:rPr>
        <w:t>if</w:t>
      </w:r>
      <w:r w:rsidRPr="00924EB2">
        <w:rPr>
          <w:sz w:val="22"/>
          <w:szCs w:val="22"/>
        </w:rPr>
        <w:t xml:space="preserve"> at least one </w:t>
      </w:r>
      <w:proofErr w:type="spellStart"/>
      <w:r w:rsidR="007454D5">
        <w:rPr>
          <w:sz w:val="22"/>
          <w:szCs w:val="22"/>
        </w:rPr>
        <w:t>oz</w:t>
      </w:r>
      <w:proofErr w:type="spellEnd"/>
      <w:r w:rsidRPr="00924EB2">
        <w:rPr>
          <w:sz w:val="22"/>
          <w:szCs w:val="22"/>
        </w:rPr>
        <w:t xml:space="preserve"> </w:t>
      </w:r>
      <w:proofErr w:type="spellStart"/>
      <w:r w:rsidRPr="00924EB2">
        <w:rPr>
          <w:sz w:val="22"/>
          <w:szCs w:val="22"/>
        </w:rPr>
        <w:t>eq</w:t>
      </w:r>
      <w:proofErr w:type="spellEnd"/>
      <w:r w:rsidRPr="00924EB2">
        <w:rPr>
          <w:sz w:val="22"/>
          <w:szCs w:val="22"/>
        </w:rPr>
        <w:t xml:space="preserve"> of grains is also offered that day as part of a reimbursable breakfast.  If credited </w:t>
      </w:r>
      <w:r>
        <w:rPr>
          <w:sz w:val="22"/>
          <w:szCs w:val="22"/>
        </w:rPr>
        <w:t>as a m/ma</w:t>
      </w:r>
      <w:r w:rsidRPr="00924EB2">
        <w:rPr>
          <w:sz w:val="22"/>
          <w:szCs w:val="22"/>
        </w:rPr>
        <w:t xml:space="preserve">, </w:t>
      </w:r>
      <w:r w:rsidR="00653278" w:rsidRPr="00653278">
        <w:rPr>
          <w:sz w:val="22"/>
          <w:szCs w:val="22"/>
          <w:highlight w:val="yellow"/>
        </w:rPr>
        <w:lastRenderedPageBreak/>
        <w:t>mature, dry beans, peas, lentils, and fresh soy beans</w:t>
      </w:r>
      <w:r w:rsidRPr="00924EB2">
        <w:rPr>
          <w:sz w:val="22"/>
          <w:szCs w:val="22"/>
        </w:rPr>
        <w:t xml:space="preserve"> may not also be credited toward meeting the fruit component</w:t>
      </w:r>
      <w:r>
        <w:rPr>
          <w:sz w:val="22"/>
          <w:szCs w:val="22"/>
        </w:rPr>
        <w:t xml:space="preserve"> (as a vegetable substitute)</w:t>
      </w:r>
      <w:r w:rsidRPr="00924EB2">
        <w:rPr>
          <w:sz w:val="22"/>
          <w:szCs w:val="22"/>
        </w:rPr>
        <w:t xml:space="preserve"> in the same meal.    </w:t>
      </w:r>
    </w:p>
    <w:p w14:paraId="3957527A" w14:textId="77777777" w:rsidR="00293201" w:rsidRDefault="00293201" w:rsidP="00924EB2">
      <w:pPr>
        <w:rPr>
          <w:rFonts w:cstheme="minorHAnsi"/>
          <w:sz w:val="22"/>
          <w:szCs w:val="22"/>
        </w:rPr>
      </w:pPr>
    </w:p>
    <w:p w14:paraId="3957527B" w14:textId="77777777" w:rsidR="007C204A" w:rsidRDefault="002F4C03" w:rsidP="00924EB2">
      <w:pPr>
        <w:rPr>
          <w:rFonts w:cstheme="minorHAnsi"/>
          <w:sz w:val="22"/>
          <w:szCs w:val="22"/>
        </w:rPr>
      </w:pPr>
      <w:r w:rsidRPr="008658F1">
        <w:rPr>
          <w:rFonts w:cstheme="minorHAnsi"/>
          <w:sz w:val="22"/>
          <w:szCs w:val="22"/>
        </w:rPr>
        <w:t xml:space="preserve">Example </w:t>
      </w:r>
      <w:r w:rsidR="0086403C" w:rsidRPr="008658F1">
        <w:rPr>
          <w:rFonts w:cstheme="minorHAnsi"/>
          <w:sz w:val="22"/>
          <w:szCs w:val="22"/>
        </w:rPr>
        <w:t>9</w:t>
      </w:r>
      <w:r w:rsidR="001F3F4A" w:rsidRPr="008658F1">
        <w:rPr>
          <w:rFonts w:cstheme="minorHAnsi"/>
          <w:sz w:val="22"/>
          <w:szCs w:val="22"/>
        </w:rPr>
        <w:t xml:space="preserve"> </w:t>
      </w:r>
      <w:r w:rsidR="008658F1" w:rsidRPr="008658F1">
        <w:rPr>
          <w:rFonts w:cstheme="minorHAnsi"/>
          <w:sz w:val="22"/>
          <w:szCs w:val="22"/>
        </w:rPr>
        <w:t xml:space="preserve">below </w:t>
      </w:r>
      <w:r w:rsidR="003A32AE" w:rsidRPr="008658F1">
        <w:rPr>
          <w:rFonts w:cstheme="minorHAnsi"/>
          <w:sz w:val="22"/>
          <w:szCs w:val="22"/>
        </w:rPr>
        <w:t xml:space="preserve">shows a menu with </w:t>
      </w:r>
      <w:r w:rsidR="00094A78" w:rsidRPr="008658F1">
        <w:rPr>
          <w:rFonts w:cstheme="minorHAnsi"/>
          <w:sz w:val="22"/>
          <w:szCs w:val="22"/>
        </w:rPr>
        <w:t>the</w:t>
      </w:r>
      <w:r w:rsidR="003A32AE" w:rsidRPr="008658F1">
        <w:rPr>
          <w:rFonts w:cstheme="minorHAnsi"/>
          <w:sz w:val="22"/>
          <w:szCs w:val="22"/>
        </w:rPr>
        <w:t xml:space="preserve"> </w:t>
      </w:r>
      <w:r w:rsidR="003007DB" w:rsidRPr="008658F1">
        <w:rPr>
          <w:rFonts w:cstheme="minorHAnsi"/>
          <w:sz w:val="22"/>
          <w:szCs w:val="22"/>
        </w:rPr>
        <w:t>m/</w:t>
      </w:r>
      <w:r w:rsidR="003A32AE" w:rsidRPr="008658F1">
        <w:rPr>
          <w:rFonts w:cstheme="minorHAnsi"/>
          <w:sz w:val="22"/>
          <w:szCs w:val="22"/>
        </w:rPr>
        <w:t xml:space="preserve">ma </w:t>
      </w:r>
      <w:r w:rsidR="00031B02" w:rsidRPr="008658F1">
        <w:rPr>
          <w:rFonts w:cstheme="minorHAnsi"/>
          <w:sz w:val="22"/>
          <w:szCs w:val="22"/>
        </w:rPr>
        <w:t xml:space="preserve">offered </w:t>
      </w:r>
      <w:r w:rsidR="003A32AE" w:rsidRPr="008658F1">
        <w:rPr>
          <w:rFonts w:cstheme="minorHAnsi"/>
          <w:sz w:val="22"/>
          <w:szCs w:val="22"/>
        </w:rPr>
        <w:t>as one of the food items for the grain</w:t>
      </w:r>
      <w:r w:rsidR="0086403C" w:rsidRPr="008658F1">
        <w:rPr>
          <w:rFonts w:cstheme="minorHAnsi"/>
          <w:sz w:val="22"/>
          <w:szCs w:val="22"/>
        </w:rPr>
        <w:t>s</w:t>
      </w:r>
      <w:r w:rsidR="003A32AE" w:rsidRPr="008658F1">
        <w:rPr>
          <w:rFonts w:cstheme="minorHAnsi"/>
          <w:sz w:val="22"/>
          <w:szCs w:val="22"/>
        </w:rPr>
        <w:t xml:space="preserve"> component. In this example, the student does not have to select both the cereal </w:t>
      </w:r>
      <w:r w:rsidR="00CB082B" w:rsidRPr="008658F1">
        <w:rPr>
          <w:rFonts w:cstheme="minorHAnsi"/>
          <w:sz w:val="22"/>
          <w:szCs w:val="22"/>
        </w:rPr>
        <w:t xml:space="preserve">(grains) </w:t>
      </w:r>
      <w:r w:rsidR="003A32AE" w:rsidRPr="008658F1">
        <w:rPr>
          <w:rFonts w:cstheme="minorHAnsi"/>
          <w:sz w:val="22"/>
          <w:szCs w:val="22"/>
        </w:rPr>
        <w:t xml:space="preserve">and the </w:t>
      </w:r>
      <w:r w:rsidR="00EC764B">
        <w:rPr>
          <w:rFonts w:cstheme="minorHAnsi"/>
          <w:sz w:val="22"/>
          <w:szCs w:val="22"/>
        </w:rPr>
        <w:t xml:space="preserve">yogurt </w:t>
      </w:r>
      <w:r w:rsidR="00CB082B" w:rsidRPr="008658F1">
        <w:rPr>
          <w:rFonts w:cstheme="minorHAnsi"/>
          <w:sz w:val="22"/>
          <w:szCs w:val="22"/>
        </w:rPr>
        <w:t>(m/ma)</w:t>
      </w:r>
      <w:r w:rsidR="003A32AE" w:rsidRPr="008658F1">
        <w:rPr>
          <w:rFonts w:cstheme="minorHAnsi"/>
          <w:sz w:val="22"/>
          <w:szCs w:val="22"/>
        </w:rPr>
        <w:t xml:space="preserve"> </w:t>
      </w:r>
      <w:r w:rsidR="00CB082B" w:rsidRPr="008658F1">
        <w:rPr>
          <w:rFonts w:cstheme="minorHAnsi"/>
          <w:sz w:val="22"/>
          <w:szCs w:val="22"/>
        </w:rPr>
        <w:t xml:space="preserve">for </w:t>
      </w:r>
      <w:r w:rsidR="003A32AE" w:rsidRPr="008658F1">
        <w:rPr>
          <w:rFonts w:cstheme="minorHAnsi"/>
          <w:sz w:val="22"/>
          <w:szCs w:val="22"/>
        </w:rPr>
        <w:t xml:space="preserve">the m/ma </w:t>
      </w:r>
      <w:r w:rsidR="00CB082B" w:rsidRPr="008658F1">
        <w:rPr>
          <w:rFonts w:cstheme="minorHAnsi"/>
          <w:sz w:val="22"/>
          <w:szCs w:val="22"/>
        </w:rPr>
        <w:t xml:space="preserve">to </w:t>
      </w:r>
      <w:r w:rsidR="003A32AE" w:rsidRPr="008658F1">
        <w:rPr>
          <w:rFonts w:cstheme="minorHAnsi"/>
          <w:sz w:val="22"/>
          <w:szCs w:val="22"/>
        </w:rPr>
        <w:t>credit. If s/he selects only the</w:t>
      </w:r>
      <w:r w:rsidR="00EC764B">
        <w:rPr>
          <w:rFonts w:cstheme="minorHAnsi"/>
          <w:sz w:val="22"/>
          <w:szCs w:val="22"/>
        </w:rPr>
        <w:t xml:space="preserve"> yogurt</w:t>
      </w:r>
      <w:r w:rsidR="003A32AE" w:rsidRPr="008658F1">
        <w:rPr>
          <w:rFonts w:cstheme="minorHAnsi"/>
          <w:sz w:val="22"/>
          <w:szCs w:val="22"/>
        </w:rPr>
        <w:t xml:space="preserve">, </w:t>
      </w:r>
      <w:r w:rsidR="0086403C" w:rsidRPr="008658F1">
        <w:rPr>
          <w:rFonts w:cstheme="minorHAnsi"/>
          <w:sz w:val="22"/>
          <w:szCs w:val="22"/>
        </w:rPr>
        <w:t>orange slices, and milk, this</w:t>
      </w:r>
      <w:r w:rsidR="003A32AE" w:rsidRPr="008658F1">
        <w:rPr>
          <w:rFonts w:cstheme="minorHAnsi"/>
          <w:sz w:val="22"/>
          <w:szCs w:val="22"/>
        </w:rPr>
        <w:t xml:space="preserve"> is </w:t>
      </w:r>
      <w:r w:rsidR="0086403C" w:rsidRPr="008658F1">
        <w:rPr>
          <w:rFonts w:cstheme="minorHAnsi"/>
          <w:sz w:val="22"/>
          <w:szCs w:val="22"/>
        </w:rPr>
        <w:t>three food items. T</w:t>
      </w:r>
      <w:r w:rsidR="00794902" w:rsidRPr="008658F1">
        <w:rPr>
          <w:rFonts w:cstheme="minorHAnsi"/>
          <w:sz w:val="22"/>
          <w:szCs w:val="22"/>
        </w:rPr>
        <w:t xml:space="preserve">he cereal is the declined item. </w:t>
      </w:r>
    </w:p>
    <w:p w14:paraId="3957527C" w14:textId="77777777" w:rsidR="00572113" w:rsidRDefault="00572113" w:rsidP="00924EB2">
      <w:pPr>
        <w:rPr>
          <w:rFonts w:cstheme="minorHAnsi"/>
          <w:sz w:val="22"/>
          <w:szCs w:val="22"/>
        </w:rPr>
      </w:pPr>
    </w:p>
    <w:p w14:paraId="3957527D" w14:textId="77777777" w:rsidR="00B04031" w:rsidRPr="008658F1" w:rsidRDefault="002B38F9" w:rsidP="00924EB2">
      <w:pPr>
        <w:rPr>
          <w:rFonts w:cstheme="minorHAnsi"/>
          <w:sz w:val="22"/>
          <w:szCs w:val="22"/>
        </w:rPr>
      </w:pPr>
      <w:r>
        <w:rPr>
          <w:rFonts w:ascii="Arial" w:hAnsi="Arial" w:cs="Arial"/>
          <w:noProof/>
        </w:rPr>
        <mc:AlternateContent>
          <mc:Choice Requires="wps">
            <w:drawing>
              <wp:anchor distT="0" distB="0" distL="114300" distR="114300" simplePos="0" relativeHeight="251713536" behindDoc="0" locked="0" layoutInCell="1" allowOverlap="1" wp14:anchorId="3957531E" wp14:editId="3957531F">
                <wp:simplePos x="0" y="0"/>
                <wp:positionH relativeFrom="margin">
                  <wp:posOffset>-54864</wp:posOffset>
                </wp:positionH>
                <wp:positionV relativeFrom="paragraph">
                  <wp:posOffset>207264</wp:posOffset>
                </wp:positionV>
                <wp:extent cx="5905500" cy="1347216"/>
                <wp:effectExtent l="0" t="0" r="19050" b="2476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47216"/>
                        </a:xfrm>
                        <a:prstGeom prst="rect">
                          <a:avLst/>
                        </a:prstGeom>
                        <a:solidFill>
                          <a:schemeClr val="bg2"/>
                        </a:solidFill>
                        <a:ln w="9525">
                          <a:solidFill>
                            <a:srgbClr val="000000"/>
                          </a:solidFill>
                          <a:miter lim="800000"/>
                          <a:headEnd/>
                          <a:tailEnd/>
                        </a:ln>
                      </wps:spPr>
                      <wps:txbx>
                        <w:txbxContent>
                          <w:p w14:paraId="3957537C" w14:textId="77777777" w:rsidR="00FB6C0F" w:rsidRPr="008658F1" w:rsidRDefault="00FB6C0F" w:rsidP="00924EB2">
                            <w:pPr>
                              <w:jc w:val="center"/>
                              <w:rPr>
                                <w:b/>
                                <w:sz w:val="20"/>
                                <w:szCs w:val="20"/>
                              </w:rPr>
                            </w:pPr>
                            <w:r w:rsidRPr="008658F1">
                              <w:rPr>
                                <w:b/>
                                <w:sz w:val="20"/>
                                <w:szCs w:val="20"/>
                              </w:rPr>
                              <w:t>EXAMPLE 9</w:t>
                            </w:r>
                          </w:p>
                          <w:p w14:paraId="3957537D" w14:textId="77777777" w:rsidR="00FB6C0F" w:rsidRPr="008658F1" w:rsidRDefault="00FB6C0F" w:rsidP="00924EB2">
                            <w:pPr>
                              <w:rPr>
                                <w:sz w:val="20"/>
                                <w:szCs w:val="20"/>
                              </w:rPr>
                            </w:pPr>
                            <w:r w:rsidRPr="008658F1">
                              <w:rPr>
                                <w:sz w:val="20"/>
                                <w:szCs w:val="20"/>
                              </w:rPr>
                              <w:t>Menu with four food items:</w:t>
                            </w:r>
                          </w:p>
                          <w:p w14:paraId="3957537E" w14:textId="77777777" w:rsidR="00FB6C0F" w:rsidRPr="008658F1" w:rsidRDefault="00FB6C0F" w:rsidP="00AA7D54">
                            <w:pPr>
                              <w:pStyle w:val="ListParagraph"/>
                              <w:numPr>
                                <w:ilvl w:val="0"/>
                                <w:numId w:val="27"/>
                              </w:numPr>
                              <w:rPr>
                                <w:sz w:val="20"/>
                                <w:szCs w:val="20"/>
                              </w:rPr>
                            </w:pPr>
                            <w:r w:rsidRPr="008658F1">
                              <w:rPr>
                                <w:sz w:val="20"/>
                                <w:szCs w:val="20"/>
                              </w:rPr>
                              <w:t xml:space="preserve">Whole grain-rich cereal (1 </w:t>
                            </w:r>
                            <w:proofErr w:type="spellStart"/>
                            <w:r>
                              <w:rPr>
                                <w:sz w:val="20"/>
                                <w:szCs w:val="20"/>
                              </w:rPr>
                              <w:t>oz</w:t>
                            </w:r>
                            <w:proofErr w:type="spellEnd"/>
                            <w:r w:rsidRPr="008658F1">
                              <w:rPr>
                                <w:sz w:val="20"/>
                                <w:szCs w:val="20"/>
                              </w:rPr>
                              <w:t xml:space="preserve"> </w:t>
                            </w:r>
                            <w:proofErr w:type="spellStart"/>
                            <w:r w:rsidRPr="008658F1">
                              <w:rPr>
                                <w:sz w:val="20"/>
                                <w:szCs w:val="20"/>
                              </w:rPr>
                              <w:t>eq</w:t>
                            </w:r>
                            <w:proofErr w:type="spellEnd"/>
                            <w:r w:rsidRPr="008658F1">
                              <w:rPr>
                                <w:sz w:val="20"/>
                                <w:szCs w:val="20"/>
                              </w:rPr>
                              <w:t xml:space="preserve"> grain)    </w:t>
                            </w:r>
                            <w:r w:rsidRPr="008658F1">
                              <w:rPr>
                                <w:sz w:val="20"/>
                                <w:szCs w:val="20"/>
                              </w:rPr>
                              <w:tab/>
                            </w:r>
                            <w:r w:rsidRPr="008658F1">
                              <w:rPr>
                                <w:sz w:val="20"/>
                                <w:szCs w:val="20"/>
                              </w:rPr>
                              <w:tab/>
                              <w:t>[1 grain item]</w:t>
                            </w:r>
                          </w:p>
                          <w:p w14:paraId="3957537F" w14:textId="77777777" w:rsidR="00FB6C0F" w:rsidRPr="008658F1" w:rsidRDefault="00FB6C0F" w:rsidP="00AA7D54">
                            <w:pPr>
                              <w:pStyle w:val="ListParagraph"/>
                              <w:numPr>
                                <w:ilvl w:val="0"/>
                                <w:numId w:val="27"/>
                              </w:numPr>
                              <w:rPr>
                                <w:sz w:val="20"/>
                                <w:szCs w:val="20"/>
                              </w:rPr>
                            </w:pPr>
                            <w:r>
                              <w:rPr>
                                <w:sz w:val="20"/>
                                <w:szCs w:val="20"/>
                              </w:rPr>
                              <w:t xml:space="preserve">low fat yogurt   (1/2 cup)  </w:t>
                            </w:r>
                            <w:r w:rsidRPr="008658F1">
                              <w:rPr>
                                <w:sz w:val="20"/>
                                <w:szCs w:val="20"/>
                              </w:rPr>
                              <w:t xml:space="preserve"> (1 </w:t>
                            </w:r>
                            <w:proofErr w:type="spellStart"/>
                            <w:r>
                              <w:rPr>
                                <w:sz w:val="20"/>
                                <w:szCs w:val="20"/>
                              </w:rPr>
                              <w:t>oz</w:t>
                            </w:r>
                            <w:proofErr w:type="spellEnd"/>
                            <w:r w:rsidRPr="008658F1">
                              <w:rPr>
                                <w:sz w:val="20"/>
                                <w:szCs w:val="20"/>
                              </w:rPr>
                              <w:t xml:space="preserve"> </w:t>
                            </w:r>
                            <w:proofErr w:type="spellStart"/>
                            <w:r w:rsidRPr="008658F1">
                              <w:rPr>
                                <w:sz w:val="20"/>
                                <w:szCs w:val="20"/>
                              </w:rPr>
                              <w:t>eq</w:t>
                            </w:r>
                            <w:proofErr w:type="spellEnd"/>
                            <w:r w:rsidRPr="008658F1">
                              <w:rPr>
                                <w:sz w:val="20"/>
                                <w:szCs w:val="20"/>
                              </w:rPr>
                              <w:t xml:space="preserve"> credited as grain) [1 grain item]</w:t>
                            </w:r>
                          </w:p>
                          <w:p w14:paraId="39575380" w14:textId="77777777" w:rsidR="00FB6C0F" w:rsidRPr="008658F1" w:rsidRDefault="00FB6C0F" w:rsidP="00AA7D54">
                            <w:pPr>
                              <w:pStyle w:val="ListParagraph"/>
                              <w:numPr>
                                <w:ilvl w:val="0"/>
                                <w:numId w:val="27"/>
                              </w:numPr>
                              <w:rPr>
                                <w:sz w:val="20"/>
                                <w:szCs w:val="20"/>
                              </w:rPr>
                            </w:pPr>
                            <w:r w:rsidRPr="008658F1">
                              <w:rPr>
                                <w:sz w:val="20"/>
                                <w:szCs w:val="20"/>
                              </w:rPr>
                              <w:t xml:space="preserve">Orange slices         (1 cup fruit)        </w:t>
                            </w:r>
                            <w:r w:rsidRPr="008658F1">
                              <w:rPr>
                                <w:sz w:val="20"/>
                                <w:szCs w:val="20"/>
                              </w:rPr>
                              <w:tab/>
                            </w:r>
                            <w:r w:rsidRPr="008658F1">
                              <w:rPr>
                                <w:sz w:val="20"/>
                                <w:szCs w:val="20"/>
                              </w:rPr>
                              <w:tab/>
                              <w:t>[1 fruit</w:t>
                            </w:r>
                            <w:r>
                              <w:rPr>
                                <w:sz w:val="20"/>
                                <w:szCs w:val="20"/>
                              </w:rPr>
                              <w:t xml:space="preserve"> </w:t>
                            </w:r>
                            <w:r w:rsidRPr="008658F1">
                              <w:rPr>
                                <w:sz w:val="20"/>
                                <w:szCs w:val="20"/>
                              </w:rPr>
                              <w:t>item]</w:t>
                            </w:r>
                          </w:p>
                          <w:p w14:paraId="39575381" w14:textId="77777777" w:rsidR="00FB6C0F" w:rsidRPr="008658F1" w:rsidRDefault="00FB6C0F" w:rsidP="00AA7D54">
                            <w:pPr>
                              <w:pStyle w:val="ListParagraph"/>
                              <w:numPr>
                                <w:ilvl w:val="0"/>
                                <w:numId w:val="27"/>
                              </w:numPr>
                              <w:rPr>
                                <w:sz w:val="20"/>
                                <w:szCs w:val="20"/>
                              </w:rPr>
                            </w:pPr>
                            <w:r w:rsidRPr="008658F1">
                              <w:rPr>
                                <w:sz w:val="20"/>
                                <w:szCs w:val="20"/>
                              </w:rPr>
                              <w:t xml:space="preserve">Variety of milk      (1 cup)                 </w:t>
                            </w:r>
                            <w:r w:rsidRPr="008658F1">
                              <w:rPr>
                                <w:sz w:val="20"/>
                                <w:szCs w:val="20"/>
                              </w:rPr>
                              <w:tab/>
                            </w:r>
                            <w:r w:rsidRPr="008658F1">
                              <w:rPr>
                                <w:sz w:val="20"/>
                                <w:szCs w:val="20"/>
                              </w:rPr>
                              <w:tab/>
                              <w:t xml:space="preserve">[1 milk item] </w:t>
                            </w:r>
                          </w:p>
                          <w:p w14:paraId="39575382" w14:textId="77777777" w:rsidR="00FB6C0F" w:rsidRDefault="00FB6C0F"/>
                          <w:p w14:paraId="39575383" w14:textId="77777777" w:rsidR="00FB6C0F" w:rsidRDefault="00FB6C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8" type="#_x0000_t202" style="position:absolute;margin-left:-4.3pt;margin-top:16.3pt;width:465pt;height:106.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" fillcolor="#eeece1 [3214]">
                <v:textbox>
                  <w:txbxContent>
                    <w:p w14:paraId="3957537C" w14:textId="77777777" w:rsidR="00FB6C0F" w:rsidRPr="008658F1" w:rsidRDefault="00FB6C0F" w:rsidP="00924EB2">
                      <w:pPr>
                        <w:jc w:val="center"/>
                        <w:rPr>
                          <w:b/>
                          <w:sz w:val="20"/>
                          <w:szCs w:val="20"/>
                        </w:rPr>
                      </w:pPr>
                      <w:r w:rsidRPr="008658F1">
                        <w:rPr>
                          <w:b/>
                          <w:sz w:val="20"/>
                          <w:szCs w:val="20"/>
                        </w:rPr>
                        <w:t>EXAMPLE 9</w:t>
                      </w:r>
                    </w:p>
                    <w:p w14:paraId="3957537D" w14:textId="77777777" w:rsidR="00FB6C0F" w:rsidRPr="008658F1" w:rsidRDefault="00FB6C0F" w:rsidP="00924EB2">
                      <w:pPr>
                        <w:rPr>
                          <w:sz w:val="20"/>
                          <w:szCs w:val="20"/>
                        </w:rPr>
                      </w:pPr>
                      <w:r w:rsidRPr="008658F1">
                        <w:rPr>
                          <w:sz w:val="20"/>
                          <w:szCs w:val="20"/>
                        </w:rPr>
                        <w:t>Menu with four food items:</w:t>
                      </w:r>
                    </w:p>
                    <w:p w14:paraId="3957537E" w14:textId="77777777" w:rsidR="00FB6C0F" w:rsidRPr="008658F1" w:rsidRDefault="00FB6C0F" w:rsidP="00AA7D54">
                      <w:pPr>
                        <w:pStyle w:val="ListParagraph"/>
                        <w:numPr>
                          <w:ilvl w:val="0"/>
                          <w:numId w:val="27"/>
                        </w:numPr>
                        <w:rPr>
                          <w:sz w:val="20"/>
                          <w:szCs w:val="20"/>
                        </w:rPr>
                      </w:pPr>
                      <w:r w:rsidRPr="008658F1">
                        <w:rPr>
                          <w:sz w:val="20"/>
                          <w:szCs w:val="20"/>
                        </w:rPr>
                        <w:t xml:space="preserve">Whole grain-rich cereal (1 </w:t>
                      </w:r>
                      <w:proofErr w:type="spellStart"/>
                      <w:r>
                        <w:rPr>
                          <w:sz w:val="20"/>
                          <w:szCs w:val="20"/>
                        </w:rPr>
                        <w:t>oz</w:t>
                      </w:r>
                      <w:proofErr w:type="spellEnd"/>
                      <w:r w:rsidRPr="008658F1">
                        <w:rPr>
                          <w:sz w:val="20"/>
                          <w:szCs w:val="20"/>
                        </w:rPr>
                        <w:t xml:space="preserve"> </w:t>
                      </w:r>
                      <w:proofErr w:type="spellStart"/>
                      <w:r w:rsidRPr="008658F1">
                        <w:rPr>
                          <w:sz w:val="20"/>
                          <w:szCs w:val="20"/>
                        </w:rPr>
                        <w:t>eq</w:t>
                      </w:r>
                      <w:proofErr w:type="spellEnd"/>
                      <w:r w:rsidRPr="008658F1">
                        <w:rPr>
                          <w:sz w:val="20"/>
                          <w:szCs w:val="20"/>
                        </w:rPr>
                        <w:t xml:space="preserve"> grain)    </w:t>
                      </w:r>
                      <w:r w:rsidRPr="008658F1">
                        <w:rPr>
                          <w:sz w:val="20"/>
                          <w:szCs w:val="20"/>
                        </w:rPr>
                        <w:tab/>
                      </w:r>
                      <w:r w:rsidRPr="008658F1">
                        <w:rPr>
                          <w:sz w:val="20"/>
                          <w:szCs w:val="20"/>
                        </w:rPr>
                        <w:tab/>
                        <w:t>[1 grain item]</w:t>
                      </w:r>
                    </w:p>
                    <w:p w14:paraId="3957537F" w14:textId="77777777" w:rsidR="00FB6C0F" w:rsidRPr="008658F1" w:rsidRDefault="00FB6C0F" w:rsidP="00AA7D54">
                      <w:pPr>
                        <w:pStyle w:val="ListParagraph"/>
                        <w:numPr>
                          <w:ilvl w:val="0"/>
                          <w:numId w:val="27"/>
                        </w:numPr>
                        <w:rPr>
                          <w:sz w:val="20"/>
                          <w:szCs w:val="20"/>
                        </w:rPr>
                      </w:pPr>
                      <w:r>
                        <w:rPr>
                          <w:sz w:val="20"/>
                          <w:szCs w:val="20"/>
                        </w:rPr>
                        <w:t xml:space="preserve">low fat yogurt   (1/2 cup)  </w:t>
                      </w:r>
                      <w:r w:rsidRPr="008658F1">
                        <w:rPr>
                          <w:sz w:val="20"/>
                          <w:szCs w:val="20"/>
                        </w:rPr>
                        <w:t xml:space="preserve"> (1 </w:t>
                      </w:r>
                      <w:proofErr w:type="spellStart"/>
                      <w:r>
                        <w:rPr>
                          <w:sz w:val="20"/>
                          <w:szCs w:val="20"/>
                        </w:rPr>
                        <w:t>oz</w:t>
                      </w:r>
                      <w:proofErr w:type="spellEnd"/>
                      <w:r w:rsidRPr="008658F1">
                        <w:rPr>
                          <w:sz w:val="20"/>
                          <w:szCs w:val="20"/>
                        </w:rPr>
                        <w:t xml:space="preserve"> </w:t>
                      </w:r>
                      <w:proofErr w:type="spellStart"/>
                      <w:r w:rsidRPr="008658F1">
                        <w:rPr>
                          <w:sz w:val="20"/>
                          <w:szCs w:val="20"/>
                        </w:rPr>
                        <w:t>eq</w:t>
                      </w:r>
                      <w:proofErr w:type="spellEnd"/>
                      <w:r w:rsidRPr="008658F1">
                        <w:rPr>
                          <w:sz w:val="20"/>
                          <w:szCs w:val="20"/>
                        </w:rPr>
                        <w:t xml:space="preserve"> credited as grain) [1 grain item]</w:t>
                      </w:r>
                    </w:p>
                    <w:p w14:paraId="39575380" w14:textId="77777777" w:rsidR="00FB6C0F" w:rsidRPr="008658F1" w:rsidRDefault="00FB6C0F" w:rsidP="00AA7D54">
                      <w:pPr>
                        <w:pStyle w:val="ListParagraph"/>
                        <w:numPr>
                          <w:ilvl w:val="0"/>
                          <w:numId w:val="27"/>
                        </w:numPr>
                        <w:rPr>
                          <w:sz w:val="20"/>
                          <w:szCs w:val="20"/>
                        </w:rPr>
                      </w:pPr>
                      <w:r w:rsidRPr="008658F1">
                        <w:rPr>
                          <w:sz w:val="20"/>
                          <w:szCs w:val="20"/>
                        </w:rPr>
                        <w:t xml:space="preserve">Orange slices         (1 cup fruit)        </w:t>
                      </w:r>
                      <w:r w:rsidRPr="008658F1">
                        <w:rPr>
                          <w:sz w:val="20"/>
                          <w:szCs w:val="20"/>
                        </w:rPr>
                        <w:tab/>
                      </w:r>
                      <w:r w:rsidRPr="008658F1">
                        <w:rPr>
                          <w:sz w:val="20"/>
                          <w:szCs w:val="20"/>
                        </w:rPr>
                        <w:tab/>
                        <w:t>[1 fruit</w:t>
                      </w:r>
                      <w:r>
                        <w:rPr>
                          <w:sz w:val="20"/>
                          <w:szCs w:val="20"/>
                        </w:rPr>
                        <w:t xml:space="preserve"> </w:t>
                      </w:r>
                      <w:r w:rsidRPr="008658F1">
                        <w:rPr>
                          <w:sz w:val="20"/>
                          <w:szCs w:val="20"/>
                        </w:rPr>
                        <w:t>item]</w:t>
                      </w:r>
                    </w:p>
                    <w:p w14:paraId="39575381" w14:textId="77777777" w:rsidR="00FB6C0F" w:rsidRPr="008658F1" w:rsidRDefault="00FB6C0F" w:rsidP="00AA7D54">
                      <w:pPr>
                        <w:pStyle w:val="ListParagraph"/>
                        <w:numPr>
                          <w:ilvl w:val="0"/>
                          <w:numId w:val="27"/>
                        </w:numPr>
                        <w:rPr>
                          <w:sz w:val="20"/>
                          <w:szCs w:val="20"/>
                        </w:rPr>
                      </w:pPr>
                      <w:r w:rsidRPr="008658F1">
                        <w:rPr>
                          <w:sz w:val="20"/>
                          <w:szCs w:val="20"/>
                        </w:rPr>
                        <w:t xml:space="preserve">Variety of milk      (1 cup)                 </w:t>
                      </w:r>
                      <w:r w:rsidRPr="008658F1">
                        <w:rPr>
                          <w:sz w:val="20"/>
                          <w:szCs w:val="20"/>
                        </w:rPr>
                        <w:tab/>
                      </w:r>
                      <w:r w:rsidRPr="008658F1">
                        <w:rPr>
                          <w:sz w:val="20"/>
                          <w:szCs w:val="20"/>
                        </w:rPr>
                        <w:tab/>
                        <w:t xml:space="preserve">[1 milk item] </w:t>
                      </w:r>
                    </w:p>
                    <w:p w14:paraId="39575382" w14:textId="77777777" w:rsidR="00FB6C0F" w:rsidRDefault="00FB6C0F"/>
                    <w:p w14:paraId="39575383" w14:textId="77777777" w:rsidR="00FB6C0F" w:rsidRDefault="00FB6C0F"/>
                  </w:txbxContent>
                </v:textbox>
                <w10:wrap anchorx="margin"/>
              </v:shape>
            </w:pict>
          </mc:Fallback>
        </mc:AlternateContent>
      </w:r>
    </w:p>
    <w:p w14:paraId="3957527E" w14:textId="77777777" w:rsidR="00661707" w:rsidRDefault="00661707" w:rsidP="00BA6179">
      <w:pPr>
        <w:rPr>
          <w:rFonts w:ascii="Arial" w:hAnsi="Arial" w:cs="Arial"/>
        </w:rPr>
      </w:pPr>
    </w:p>
    <w:p w14:paraId="3957527F" w14:textId="77777777" w:rsidR="00661707" w:rsidRDefault="00661707" w:rsidP="00BA6179">
      <w:pPr>
        <w:rPr>
          <w:rFonts w:ascii="Arial" w:hAnsi="Arial" w:cs="Arial"/>
        </w:rPr>
      </w:pPr>
    </w:p>
    <w:p w14:paraId="39575280" w14:textId="77777777" w:rsidR="00293201" w:rsidRDefault="00293201" w:rsidP="00924EB2">
      <w:pPr>
        <w:rPr>
          <w:sz w:val="22"/>
          <w:szCs w:val="22"/>
        </w:rPr>
      </w:pPr>
    </w:p>
    <w:p w14:paraId="39575281" w14:textId="77777777" w:rsidR="00293201" w:rsidRDefault="00293201" w:rsidP="00924EB2">
      <w:pPr>
        <w:rPr>
          <w:sz w:val="22"/>
          <w:szCs w:val="22"/>
        </w:rPr>
      </w:pPr>
    </w:p>
    <w:p w14:paraId="39575282" w14:textId="77777777" w:rsidR="00293201" w:rsidRDefault="00293201" w:rsidP="00924EB2">
      <w:pPr>
        <w:rPr>
          <w:sz w:val="22"/>
          <w:szCs w:val="22"/>
        </w:rPr>
      </w:pPr>
    </w:p>
    <w:p w14:paraId="39575283" w14:textId="77777777" w:rsidR="00293201" w:rsidRDefault="00293201" w:rsidP="00924EB2">
      <w:pPr>
        <w:rPr>
          <w:sz w:val="22"/>
          <w:szCs w:val="22"/>
        </w:rPr>
      </w:pPr>
    </w:p>
    <w:p w14:paraId="39575284" w14:textId="77777777" w:rsidR="001C7FAB" w:rsidRDefault="001C7FAB" w:rsidP="00924EB2">
      <w:pPr>
        <w:rPr>
          <w:bCs/>
          <w:sz w:val="22"/>
          <w:szCs w:val="22"/>
        </w:rPr>
      </w:pPr>
    </w:p>
    <w:p w14:paraId="39575285" w14:textId="77777777" w:rsidR="00CF27F9" w:rsidRDefault="009E29EF" w:rsidP="00924EB2">
      <w:pPr>
        <w:rPr>
          <w:bCs/>
          <w:sz w:val="22"/>
          <w:szCs w:val="22"/>
        </w:rPr>
      </w:pPr>
      <w:r>
        <w:rPr>
          <w:bCs/>
          <w:sz w:val="22"/>
          <w:szCs w:val="22"/>
        </w:rPr>
        <w:t>M</w:t>
      </w:r>
      <w:r w:rsidR="00C55777" w:rsidRPr="00924EB2">
        <w:rPr>
          <w:bCs/>
          <w:sz w:val="22"/>
          <w:szCs w:val="22"/>
        </w:rPr>
        <w:t>enu planner</w:t>
      </w:r>
      <w:r w:rsidR="009E7A12">
        <w:rPr>
          <w:bCs/>
          <w:sz w:val="22"/>
          <w:szCs w:val="22"/>
        </w:rPr>
        <w:t>s</w:t>
      </w:r>
      <w:r w:rsidR="00C55777" w:rsidRPr="00924EB2">
        <w:rPr>
          <w:bCs/>
          <w:sz w:val="22"/>
          <w:szCs w:val="22"/>
        </w:rPr>
        <w:t xml:space="preserve"> may </w:t>
      </w:r>
      <w:r>
        <w:rPr>
          <w:bCs/>
          <w:sz w:val="22"/>
          <w:szCs w:val="22"/>
        </w:rPr>
        <w:t>a</w:t>
      </w:r>
      <w:r w:rsidR="00C55777" w:rsidRPr="00924EB2">
        <w:rPr>
          <w:bCs/>
          <w:sz w:val="22"/>
          <w:szCs w:val="22"/>
        </w:rPr>
        <w:t xml:space="preserve">llow students to select two of the same grain </w:t>
      </w:r>
      <w:r w:rsidR="00396A92" w:rsidRPr="00924EB2">
        <w:rPr>
          <w:bCs/>
          <w:sz w:val="22"/>
          <w:szCs w:val="22"/>
        </w:rPr>
        <w:t xml:space="preserve">or m/ma </w:t>
      </w:r>
      <w:r w:rsidR="00C536C2" w:rsidRPr="00924EB2">
        <w:rPr>
          <w:bCs/>
          <w:sz w:val="22"/>
          <w:szCs w:val="22"/>
        </w:rPr>
        <w:t xml:space="preserve">items and count them </w:t>
      </w:r>
      <w:r w:rsidR="00C55777" w:rsidRPr="00924EB2">
        <w:rPr>
          <w:bCs/>
          <w:sz w:val="22"/>
          <w:szCs w:val="22"/>
        </w:rPr>
        <w:t xml:space="preserve">as two food items. While the menu may indicate each offering as </w:t>
      </w:r>
      <w:r w:rsidR="00E4076D" w:rsidRPr="00924EB2">
        <w:rPr>
          <w:bCs/>
          <w:sz w:val="22"/>
          <w:szCs w:val="22"/>
        </w:rPr>
        <w:t>two different</w:t>
      </w:r>
      <w:r w:rsidR="00C55777" w:rsidRPr="00924EB2">
        <w:rPr>
          <w:bCs/>
          <w:sz w:val="22"/>
          <w:szCs w:val="22"/>
        </w:rPr>
        <w:t xml:space="preserve"> food item</w:t>
      </w:r>
      <w:r w:rsidR="00E4076D" w:rsidRPr="00924EB2">
        <w:rPr>
          <w:bCs/>
          <w:sz w:val="22"/>
          <w:szCs w:val="22"/>
        </w:rPr>
        <w:t>s</w:t>
      </w:r>
      <w:r w:rsidR="00C55777" w:rsidRPr="00924EB2">
        <w:rPr>
          <w:bCs/>
          <w:sz w:val="22"/>
          <w:szCs w:val="22"/>
        </w:rPr>
        <w:t xml:space="preserve">, if each provides at least one </w:t>
      </w:r>
      <w:proofErr w:type="spellStart"/>
      <w:r w:rsidR="007454D5">
        <w:rPr>
          <w:bCs/>
          <w:sz w:val="22"/>
          <w:szCs w:val="22"/>
        </w:rPr>
        <w:t>oz</w:t>
      </w:r>
      <w:proofErr w:type="spellEnd"/>
      <w:r w:rsidR="00C55777" w:rsidRPr="00924EB2">
        <w:rPr>
          <w:bCs/>
          <w:sz w:val="22"/>
          <w:szCs w:val="22"/>
        </w:rPr>
        <w:t xml:space="preserve"> </w:t>
      </w:r>
      <w:proofErr w:type="spellStart"/>
      <w:r w:rsidR="00C55777" w:rsidRPr="00924EB2">
        <w:rPr>
          <w:bCs/>
          <w:sz w:val="22"/>
          <w:szCs w:val="22"/>
        </w:rPr>
        <w:t>eq</w:t>
      </w:r>
      <w:proofErr w:type="spellEnd"/>
      <w:r w:rsidR="00C55777" w:rsidRPr="00924EB2">
        <w:rPr>
          <w:bCs/>
          <w:sz w:val="22"/>
          <w:szCs w:val="22"/>
        </w:rPr>
        <w:t xml:space="preserve"> of grain, the student has two creditable food items under the grain</w:t>
      </w:r>
      <w:r w:rsidR="00F3664A" w:rsidRPr="00924EB2">
        <w:rPr>
          <w:bCs/>
          <w:sz w:val="22"/>
          <w:szCs w:val="22"/>
        </w:rPr>
        <w:t>s</w:t>
      </w:r>
      <w:r w:rsidR="00C55777" w:rsidRPr="00924EB2">
        <w:rPr>
          <w:bCs/>
          <w:sz w:val="22"/>
          <w:szCs w:val="22"/>
        </w:rPr>
        <w:t xml:space="preserve"> component whether s/he selects the two different food items or two of the same food item.</w:t>
      </w:r>
      <w:r w:rsidR="00B9740E" w:rsidRPr="00924EB2">
        <w:rPr>
          <w:bCs/>
          <w:sz w:val="22"/>
          <w:szCs w:val="22"/>
        </w:rPr>
        <w:t xml:space="preserve"> </w:t>
      </w:r>
      <w:r w:rsidR="00C55777" w:rsidRPr="00924EB2">
        <w:rPr>
          <w:bCs/>
          <w:sz w:val="22"/>
          <w:szCs w:val="22"/>
        </w:rPr>
        <w:t xml:space="preserve">In </w:t>
      </w:r>
      <w:r w:rsidR="00396A92" w:rsidRPr="00924EB2">
        <w:rPr>
          <w:bCs/>
          <w:sz w:val="22"/>
          <w:szCs w:val="22"/>
        </w:rPr>
        <w:t xml:space="preserve">Example </w:t>
      </w:r>
      <w:r w:rsidR="00E4076D" w:rsidRPr="00924EB2">
        <w:rPr>
          <w:bCs/>
          <w:sz w:val="22"/>
          <w:szCs w:val="22"/>
        </w:rPr>
        <w:t>9</w:t>
      </w:r>
      <w:r w:rsidR="00396A92" w:rsidRPr="00924EB2">
        <w:rPr>
          <w:bCs/>
          <w:sz w:val="22"/>
          <w:szCs w:val="22"/>
        </w:rPr>
        <w:t>, the student could select two servings of cereal and</w:t>
      </w:r>
      <w:r w:rsidR="00C536C2" w:rsidRPr="00924EB2">
        <w:rPr>
          <w:bCs/>
          <w:sz w:val="22"/>
          <w:szCs w:val="22"/>
        </w:rPr>
        <w:t xml:space="preserve"> </w:t>
      </w:r>
      <w:r w:rsidR="00225CD4">
        <w:rPr>
          <w:bCs/>
          <w:sz w:val="22"/>
          <w:szCs w:val="22"/>
        </w:rPr>
        <w:t xml:space="preserve">the orange slices </w:t>
      </w:r>
      <w:r w:rsidR="00396A92" w:rsidRPr="00924EB2">
        <w:rPr>
          <w:bCs/>
          <w:sz w:val="22"/>
          <w:szCs w:val="22"/>
        </w:rPr>
        <w:t xml:space="preserve">under OVS </w:t>
      </w:r>
      <w:r w:rsidR="00E4076D" w:rsidRPr="00924EB2">
        <w:rPr>
          <w:bCs/>
          <w:sz w:val="22"/>
          <w:szCs w:val="22"/>
        </w:rPr>
        <w:t>and have three food items</w:t>
      </w:r>
      <w:r w:rsidR="00396A92" w:rsidRPr="00924EB2">
        <w:rPr>
          <w:bCs/>
          <w:sz w:val="22"/>
          <w:szCs w:val="22"/>
        </w:rPr>
        <w:t>.</w:t>
      </w:r>
    </w:p>
    <w:p w14:paraId="39575286" w14:textId="77777777" w:rsidR="00B473B8" w:rsidRPr="00924EB2" w:rsidRDefault="00B473B8" w:rsidP="00924EB2">
      <w:pPr>
        <w:rPr>
          <w:b/>
          <w:sz w:val="22"/>
          <w:szCs w:val="22"/>
        </w:rPr>
      </w:pPr>
    </w:p>
    <w:p w14:paraId="39575287" w14:textId="77777777" w:rsidR="00396A92" w:rsidRPr="008658F1" w:rsidRDefault="00396A92" w:rsidP="00D1612F">
      <w:pPr>
        <w:pStyle w:val="Heading3"/>
      </w:pPr>
      <w:bookmarkStart w:id="110" w:name="_Toc424194656"/>
      <w:r w:rsidRPr="008658F1">
        <w:t>M/MA as “</w:t>
      </w:r>
      <w:r w:rsidR="009E7A12" w:rsidRPr="008658F1">
        <w:t>Extra</w:t>
      </w:r>
      <w:r w:rsidRPr="008658F1">
        <w:t xml:space="preserve">” </w:t>
      </w:r>
      <w:r w:rsidR="00924EB2" w:rsidRPr="008658F1">
        <w:t>F</w:t>
      </w:r>
      <w:r w:rsidRPr="008658F1">
        <w:t>ood</w:t>
      </w:r>
      <w:bookmarkEnd w:id="110"/>
    </w:p>
    <w:p w14:paraId="39575288" w14:textId="77777777" w:rsidR="00CE4FE4" w:rsidRPr="008658F1" w:rsidRDefault="00CE4FE4" w:rsidP="00924EB2">
      <w:pPr>
        <w:rPr>
          <w:sz w:val="22"/>
          <w:szCs w:val="22"/>
        </w:rPr>
      </w:pPr>
    </w:p>
    <w:p w14:paraId="39575289" w14:textId="77777777" w:rsidR="00BE7E35" w:rsidRDefault="00225CD4" w:rsidP="00924EB2">
      <w:pPr>
        <w:rPr>
          <w:sz w:val="22"/>
          <w:szCs w:val="22"/>
        </w:rPr>
      </w:pPr>
      <w:r w:rsidRPr="008658F1">
        <w:rPr>
          <w:sz w:val="22"/>
          <w:szCs w:val="22"/>
        </w:rPr>
        <w:t>M</w:t>
      </w:r>
      <w:r w:rsidR="00BE09ED" w:rsidRPr="008658F1">
        <w:rPr>
          <w:sz w:val="22"/>
          <w:szCs w:val="22"/>
        </w:rPr>
        <w:t xml:space="preserve">enu planners </w:t>
      </w:r>
      <w:r w:rsidRPr="008658F1">
        <w:rPr>
          <w:sz w:val="22"/>
          <w:szCs w:val="22"/>
        </w:rPr>
        <w:t xml:space="preserve">may also </w:t>
      </w:r>
      <w:r w:rsidR="00BE09ED" w:rsidRPr="008658F1">
        <w:rPr>
          <w:sz w:val="22"/>
          <w:szCs w:val="22"/>
        </w:rPr>
        <w:t xml:space="preserve">offer m/ma as </w:t>
      </w:r>
      <w:r w:rsidR="009E7A12" w:rsidRPr="008658F1">
        <w:rPr>
          <w:sz w:val="22"/>
          <w:szCs w:val="22"/>
        </w:rPr>
        <w:t xml:space="preserve">“extra” </w:t>
      </w:r>
      <w:r w:rsidR="00BE09ED" w:rsidRPr="008658F1">
        <w:rPr>
          <w:sz w:val="22"/>
          <w:szCs w:val="22"/>
        </w:rPr>
        <w:t xml:space="preserve">food and not credit it toward any of the food </w:t>
      </w:r>
      <w:r w:rsidR="00E4076D" w:rsidRPr="008658F1">
        <w:rPr>
          <w:sz w:val="22"/>
          <w:szCs w:val="22"/>
        </w:rPr>
        <w:t xml:space="preserve">components or count </w:t>
      </w:r>
      <w:r w:rsidR="009E7A12" w:rsidRPr="008658F1">
        <w:rPr>
          <w:sz w:val="22"/>
          <w:szCs w:val="22"/>
        </w:rPr>
        <w:t xml:space="preserve">it </w:t>
      </w:r>
      <w:r w:rsidR="00E4076D" w:rsidRPr="008658F1">
        <w:rPr>
          <w:sz w:val="22"/>
          <w:szCs w:val="22"/>
        </w:rPr>
        <w:t xml:space="preserve">as a food </w:t>
      </w:r>
      <w:r w:rsidR="00AE685F" w:rsidRPr="008658F1">
        <w:rPr>
          <w:sz w:val="22"/>
          <w:szCs w:val="22"/>
        </w:rPr>
        <w:t xml:space="preserve">item. </w:t>
      </w:r>
      <w:r w:rsidR="00E4076D" w:rsidRPr="008658F1">
        <w:rPr>
          <w:sz w:val="22"/>
          <w:szCs w:val="22"/>
        </w:rPr>
        <w:t xml:space="preserve">If used as an </w:t>
      </w:r>
      <w:r w:rsidR="00CE7A6D" w:rsidRPr="008658F1">
        <w:rPr>
          <w:sz w:val="22"/>
          <w:szCs w:val="22"/>
        </w:rPr>
        <w:t>“extra”</w:t>
      </w:r>
      <w:r w:rsidR="009E7A12" w:rsidRPr="008658F1">
        <w:rPr>
          <w:sz w:val="22"/>
          <w:szCs w:val="22"/>
        </w:rPr>
        <w:t xml:space="preserve"> </w:t>
      </w:r>
      <w:r w:rsidR="00E4087B" w:rsidRPr="008658F1">
        <w:rPr>
          <w:sz w:val="22"/>
          <w:szCs w:val="22"/>
        </w:rPr>
        <w:t>food,</w:t>
      </w:r>
      <w:r w:rsidR="00E4076D" w:rsidRPr="008658F1">
        <w:rPr>
          <w:sz w:val="22"/>
          <w:szCs w:val="22"/>
        </w:rPr>
        <w:t xml:space="preserve"> t</w:t>
      </w:r>
      <w:r w:rsidR="00AE685F" w:rsidRPr="008658F1">
        <w:rPr>
          <w:sz w:val="22"/>
          <w:szCs w:val="22"/>
        </w:rPr>
        <w:t xml:space="preserve">he m/ma </w:t>
      </w:r>
      <w:r w:rsidR="009E7A12" w:rsidRPr="008658F1">
        <w:rPr>
          <w:sz w:val="22"/>
          <w:szCs w:val="22"/>
        </w:rPr>
        <w:t>does not</w:t>
      </w:r>
      <w:r w:rsidR="00AE685F" w:rsidRPr="008658F1">
        <w:rPr>
          <w:sz w:val="22"/>
          <w:szCs w:val="22"/>
        </w:rPr>
        <w:t xml:space="preserve"> credit </w:t>
      </w:r>
      <w:r w:rsidR="009E7A12" w:rsidRPr="008658F1">
        <w:rPr>
          <w:sz w:val="22"/>
          <w:szCs w:val="22"/>
        </w:rPr>
        <w:t xml:space="preserve">toward </w:t>
      </w:r>
      <w:r w:rsidR="00BE09ED" w:rsidRPr="008658F1">
        <w:rPr>
          <w:sz w:val="22"/>
          <w:szCs w:val="22"/>
        </w:rPr>
        <w:t>the daily or weekly grain</w:t>
      </w:r>
      <w:r w:rsidR="00F3664A" w:rsidRPr="008658F1">
        <w:rPr>
          <w:sz w:val="22"/>
          <w:szCs w:val="22"/>
        </w:rPr>
        <w:t>s</w:t>
      </w:r>
      <w:r w:rsidR="00BE09ED" w:rsidRPr="008658F1">
        <w:rPr>
          <w:sz w:val="22"/>
          <w:szCs w:val="22"/>
        </w:rPr>
        <w:t xml:space="preserve"> component requirement, but must</w:t>
      </w:r>
      <w:r w:rsidR="00E4087B" w:rsidRPr="008658F1">
        <w:rPr>
          <w:sz w:val="22"/>
          <w:szCs w:val="22"/>
        </w:rPr>
        <w:t xml:space="preserve"> still</w:t>
      </w:r>
      <w:r w:rsidR="00BE09ED" w:rsidRPr="008658F1">
        <w:rPr>
          <w:sz w:val="22"/>
          <w:szCs w:val="22"/>
        </w:rPr>
        <w:t xml:space="preserve"> be counted toward the weekly dietary specifications. </w:t>
      </w:r>
      <w:r w:rsidR="00415A56">
        <w:rPr>
          <w:sz w:val="22"/>
          <w:szCs w:val="22"/>
        </w:rPr>
        <w:t>F</w:t>
      </w:r>
      <w:r w:rsidR="00BE09ED" w:rsidRPr="008658F1">
        <w:rPr>
          <w:sz w:val="22"/>
          <w:szCs w:val="22"/>
        </w:rPr>
        <w:t xml:space="preserve">our food items, in addition to an </w:t>
      </w:r>
      <w:r w:rsidR="00CE7A6D" w:rsidRPr="008658F1">
        <w:rPr>
          <w:sz w:val="22"/>
          <w:szCs w:val="22"/>
        </w:rPr>
        <w:t>“extra”</w:t>
      </w:r>
      <w:r w:rsidR="009E7A12" w:rsidRPr="008658F1">
        <w:rPr>
          <w:sz w:val="22"/>
          <w:szCs w:val="22"/>
        </w:rPr>
        <w:t xml:space="preserve"> </w:t>
      </w:r>
      <w:r w:rsidR="00BE09ED" w:rsidRPr="008658F1">
        <w:rPr>
          <w:sz w:val="22"/>
          <w:szCs w:val="22"/>
        </w:rPr>
        <w:t xml:space="preserve">m/ma food, must be offered </w:t>
      </w:r>
      <w:r w:rsidR="009E7A12" w:rsidRPr="008658F1">
        <w:rPr>
          <w:sz w:val="22"/>
          <w:szCs w:val="22"/>
        </w:rPr>
        <w:t>for</w:t>
      </w:r>
      <w:r w:rsidR="00BE09ED" w:rsidRPr="008658F1">
        <w:rPr>
          <w:sz w:val="22"/>
          <w:szCs w:val="22"/>
        </w:rPr>
        <w:t xml:space="preserve"> OVS.</w:t>
      </w:r>
      <w:r w:rsidR="006F1BB8" w:rsidRPr="008658F1">
        <w:rPr>
          <w:sz w:val="22"/>
          <w:szCs w:val="22"/>
        </w:rPr>
        <w:t xml:space="preserve"> </w:t>
      </w:r>
      <w:r w:rsidR="00AE685F" w:rsidRPr="008658F1">
        <w:rPr>
          <w:sz w:val="22"/>
          <w:szCs w:val="22"/>
        </w:rPr>
        <w:t xml:space="preserve">If the menu planner </w:t>
      </w:r>
      <w:r w:rsidR="00415A56" w:rsidRPr="00415A56">
        <w:rPr>
          <w:sz w:val="22"/>
          <w:szCs w:val="22"/>
          <w:highlight w:val="yellow"/>
        </w:rPr>
        <w:t>chooses</w:t>
      </w:r>
      <w:r w:rsidR="00AE685F" w:rsidRPr="008658F1">
        <w:rPr>
          <w:sz w:val="22"/>
          <w:szCs w:val="22"/>
        </w:rPr>
        <w:t xml:space="preserve"> to offer </w:t>
      </w:r>
      <w:proofErr w:type="gramStart"/>
      <w:r w:rsidR="00B703B3" w:rsidRPr="008658F1">
        <w:rPr>
          <w:sz w:val="22"/>
          <w:szCs w:val="22"/>
        </w:rPr>
        <w:t>a</w:t>
      </w:r>
      <w:proofErr w:type="gramEnd"/>
      <w:r w:rsidR="00AE685F" w:rsidRPr="008658F1">
        <w:rPr>
          <w:sz w:val="22"/>
          <w:szCs w:val="22"/>
        </w:rPr>
        <w:t xml:space="preserve"> m/ma as an </w:t>
      </w:r>
      <w:r w:rsidR="00CE7A6D" w:rsidRPr="008658F1">
        <w:rPr>
          <w:sz w:val="22"/>
          <w:szCs w:val="22"/>
        </w:rPr>
        <w:t>“extra”</w:t>
      </w:r>
      <w:r w:rsidR="009E7A12" w:rsidRPr="008658F1">
        <w:rPr>
          <w:sz w:val="22"/>
          <w:szCs w:val="22"/>
        </w:rPr>
        <w:t xml:space="preserve"> </w:t>
      </w:r>
      <w:r w:rsidR="00E4087B" w:rsidRPr="008658F1">
        <w:rPr>
          <w:sz w:val="22"/>
          <w:szCs w:val="22"/>
        </w:rPr>
        <w:t>food,</w:t>
      </w:r>
      <w:r w:rsidR="00AE685F" w:rsidRPr="008658F1">
        <w:rPr>
          <w:sz w:val="22"/>
          <w:szCs w:val="22"/>
        </w:rPr>
        <w:t xml:space="preserve"> staff and students must be aware that this </w:t>
      </w:r>
      <w:r w:rsidR="00CE7A6D" w:rsidRPr="008658F1">
        <w:rPr>
          <w:sz w:val="22"/>
          <w:szCs w:val="22"/>
        </w:rPr>
        <w:t>“extra”</w:t>
      </w:r>
      <w:r w:rsidR="009E7A12" w:rsidRPr="008658F1">
        <w:rPr>
          <w:sz w:val="22"/>
          <w:szCs w:val="22"/>
        </w:rPr>
        <w:t xml:space="preserve"> </w:t>
      </w:r>
      <w:r w:rsidR="00E4087B" w:rsidRPr="008658F1">
        <w:rPr>
          <w:sz w:val="22"/>
          <w:szCs w:val="22"/>
        </w:rPr>
        <w:t>food</w:t>
      </w:r>
      <w:r w:rsidR="00AE685F" w:rsidRPr="008658F1">
        <w:rPr>
          <w:sz w:val="22"/>
          <w:szCs w:val="22"/>
        </w:rPr>
        <w:t xml:space="preserve"> is not </w:t>
      </w:r>
      <w:r w:rsidR="00E4076D" w:rsidRPr="008658F1">
        <w:rPr>
          <w:sz w:val="22"/>
          <w:szCs w:val="22"/>
        </w:rPr>
        <w:t>counte</w:t>
      </w:r>
      <w:r w:rsidR="00AE685F" w:rsidRPr="008658F1">
        <w:rPr>
          <w:sz w:val="22"/>
          <w:szCs w:val="22"/>
        </w:rPr>
        <w:t>d</w:t>
      </w:r>
      <w:r w:rsidR="00415A56">
        <w:rPr>
          <w:sz w:val="22"/>
          <w:szCs w:val="22"/>
        </w:rPr>
        <w:t xml:space="preserve"> </w:t>
      </w:r>
      <w:r w:rsidR="00415A56" w:rsidRPr="00415A56">
        <w:rPr>
          <w:sz w:val="22"/>
          <w:szCs w:val="22"/>
          <w:highlight w:val="yellow"/>
        </w:rPr>
        <w:t>as a food item</w:t>
      </w:r>
      <w:r w:rsidR="00AE685F" w:rsidRPr="008658F1">
        <w:rPr>
          <w:sz w:val="22"/>
          <w:szCs w:val="22"/>
        </w:rPr>
        <w:t xml:space="preserve"> for OVS purposes and that three</w:t>
      </w:r>
      <w:r w:rsidR="00E4087B" w:rsidRPr="008658F1">
        <w:rPr>
          <w:sz w:val="22"/>
          <w:szCs w:val="22"/>
        </w:rPr>
        <w:t xml:space="preserve"> other</w:t>
      </w:r>
      <w:r w:rsidR="00AE685F" w:rsidRPr="008658F1">
        <w:rPr>
          <w:sz w:val="22"/>
          <w:szCs w:val="22"/>
        </w:rPr>
        <w:t xml:space="preserve"> food items must be selected</w:t>
      </w:r>
      <w:r w:rsidR="009E7A12" w:rsidRPr="008658F1">
        <w:rPr>
          <w:sz w:val="22"/>
          <w:szCs w:val="22"/>
        </w:rPr>
        <w:t xml:space="preserve"> for a reimbursable meal</w:t>
      </w:r>
      <w:r w:rsidR="00AE685F" w:rsidRPr="008658F1">
        <w:rPr>
          <w:sz w:val="22"/>
          <w:szCs w:val="22"/>
        </w:rPr>
        <w:t>.</w:t>
      </w:r>
      <w:r w:rsidR="00AE685F" w:rsidRPr="00924EB2">
        <w:rPr>
          <w:sz w:val="22"/>
          <w:szCs w:val="22"/>
        </w:rPr>
        <w:t xml:space="preserve">  </w:t>
      </w:r>
    </w:p>
    <w:p w14:paraId="3957528A" w14:textId="77777777" w:rsidR="003923C3" w:rsidRDefault="003923C3" w:rsidP="00924EB2">
      <w:pPr>
        <w:rPr>
          <w:sz w:val="22"/>
          <w:szCs w:val="22"/>
        </w:rPr>
      </w:pPr>
    </w:p>
    <w:p w14:paraId="3957528B" w14:textId="77777777" w:rsidR="003007DB" w:rsidRDefault="002F4C03" w:rsidP="00924EB2">
      <w:pPr>
        <w:rPr>
          <w:sz w:val="22"/>
          <w:szCs w:val="22"/>
        </w:rPr>
      </w:pPr>
      <w:r w:rsidRPr="008658F1">
        <w:rPr>
          <w:sz w:val="22"/>
          <w:szCs w:val="22"/>
        </w:rPr>
        <w:t xml:space="preserve">As </w:t>
      </w:r>
      <w:r w:rsidR="003007DB" w:rsidRPr="008658F1">
        <w:rPr>
          <w:sz w:val="22"/>
          <w:szCs w:val="22"/>
        </w:rPr>
        <w:t>E</w:t>
      </w:r>
      <w:r w:rsidRPr="008658F1">
        <w:rPr>
          <w:sz w:val="22"/>
          <w:szCs w:val="22"/>
        </w:rPr>
        <w:t xml:space="preserve">xample </w:t>
      </w:r>
      <w:r w:rsidR="00E4076D" w:rsidRPr="008658F1">
        <w:rPr>
          <w:sz w:val="22"/>
          <w:szCs w:val="22"/>
        </w:rPr>
        <w:t>10</w:t>
      </w:r>
      <w:r w:rsidR="00AE685F" w:rsidRPr="008658F1">
        <w:rPr>
          <w:sz w:val="22"/>
          <w:szCs w:val="22"/>
        </w:rPr>
        <w:t xml:space="preserve"> </w:t>
      </w:r>
      <w:r w:rsidR="001262DB" w:rsidRPr="008658F1">
        <w:rPr>
          <w:sz w:val="22"/>
          <w:szCs w:val="22"/>
        </w:rPr>
        <w:t xml:space="preserve">below </w:t>
      </w:r>
      <w:r w:rsidR="006F1BB8" w:rsidRPr="008658F1">
        <w:rPr>
          <w:sz w:val="22"/>
          <w:szCs w:val="22"/>
        </w:rPr>
        <w:t xml:space="preserve">shows, </w:t>
      </w:r>
      <w:r w:rsidR="00E4076D" w:rsidRPr="008658F1">
        <w:rPr>
          <w:sz w:val="22"/>
          <w:szCs w:val="22"/>
        </w:rPr>
        <w:t>t</w:t>
      </w:r>
      <w:r w:rsidR="003007DB" w:rsidRPr="008658F1">
        <w:rPr>
          <w:sz w:val="22"/>
          <w:szCs w:val="22"/>
        </w:rPr>
        <w:t xml:space="preserve">he </w:t>
      </w:r>
      <w:r w:rsidR="00EC764B">
        <w:rPr>
          <w:sz w:val="22"/>
          <w:szCs w:val="22"/>
        </w:rPr>
        <w:t xml:space="preserve">yogurt </w:t>
      </w:r>
      <w:r w:rsidR="002B3A8D">
        <w:rPr>
          <w:sz w:val="22"/>
          <w:szCs w:val="22"/>
        </w:rPr>
        <w:t>a</w:t>
      </w:r>
      <w:r w:rsidR="003007DB" w:rsidRPr="008658F1">
        <w:rPr>
          <w:sz w:val="22"/>
          <w:szCs w:val="22"/>
        </w:rPr>
        <w:t xml:space="preserve">s being offered as an </w:t>
      </w:r>
      <w:r w:rsidR="00CE7A6D" w:rsidRPr="008658F1">
        <w:rPr>
          <w:sz w:val="22"/>
          <w:szCs w:val="22"/>
        </w:rPr>
        <w:t>“extra”</w:t>
      </w:r>
      <w:r w:rsidR="00646EC8" w:rsidRPr="008658F1">
        <w:rPr>
          <w:sz w:val="22"/>
          <w:szCs w:val="22"/>
        </w:rPr>
        <w:t xml:space="preserve"> </w:t>
      </w:r>
      <w:r w:rsidR="003007DB" w:rsidRPr="008658F1">
        <w:rPr>
          <w:sz w:val="22"/>
          <w:szCs w:val="22"/>
        </w:rPr>
        <w:t xml:space="preserve">food and </w:t>
      </w:r>
      <w:r w:rsidR="00C074A1" w:rsidRPr="008658F1">
        <w:rPr>
          <w:sz w:val="22"/>
          <w:szCs w:val="22"/>
        </w:rPr>
        <w:t xml:space="preserve">may </w:t>
      </w:r>
      <w:r w:rsidR="003007DB" w:rsidRPr="008658F1">
        <w:rPr>
          <w:sz w:val="22"/>
          <w:szCs w:val="22"/>
        </w:rPr>
        <w:t xml:space="preserve">not be credited toward the grains component. Because of this, the offered menu contains only one </w:t>
      </w:r>
      <w:proofErr w:type="spellStart"/>
      <w:r w:rsidR="007454D5">
        <w:rPr>
          <w:sz w:val="22"/>
          <w:szCs w:val="22"/>
        </w:rPr>
        <w:t>oz</w:t>
      </w:r>
      <w:proofErr w:type="spellEnd"/>
      <w:r w:rsidR="003007DB" w:rsidRPr="008658F1">
        <w:rPr>
          <w:sz w:val="22"/>
          <w:szCs w:val="22"/>
        </w:rPr>
        <w:t xml:space="preserve"> </w:t>
      </w:r>
      <w:proofErr w:type="spellStart"/>
      <w:r w:rsidR="003007DB" w:rsidRPr="008658F1">
        <w:rPr>
          <w:sz w:val="22"/>
          <w:szCs w:val="22"/>
        </w:rPr>
        <w:t>eq</w:t>
      </w:r>
      <w:proofErr w:type="spellEnd"/>
      <w:r w:rsidR="003007DB" w:rsidRPr="008658F1">
        <w:rPr>
          <w:sz w:val="22"/>
          <w:szCs w:val="22"/>
        </w:rPr>
        <w:t xml:space="preserve"> of creditable grains (toast). There are only four items for purposes of OVS: toast, oranges, apple juice, and milk, and a student m</w:t>
      </w:r>
      <w:r w:rsidR="00225CD4" w:rsidRPr="008658F1">
        <w:rPr>
          <w:sz w:val="22"/>
          <w:szCs w:val="22"/>
        </w:rPr>
        <w:t xml:space="preserve">ust take at least one of the fruit items plus two additional items.  </w:t>
      </w:r>
      <w:r w:rsidR="000D4836" w:rsidRPr="00EE0DD7">
        <w:rPr>
          <w:sz w:val="22"/>
          <w:szCs w:val="22"/>
          <w:highlight w:val="yellow"/>
        </w:rPr>
        <w:t>While relatively uncommon, the menu planner does have the option to designate m/ma as “extra” and not have it credited towards the reimbursable meal as was done in this example for the yogurt.</w:t>
      </w:r>
      <w:r w:rsidR="000D4836">
        <w:rPr>
          <w:sz w:val="22"/>
          <w:szCs w:val="22"/>
        </w:rPr>
        <w:t xml:space="preserve"> </w:t>
      </w:r>
      <w:r w:rsidR="000D4836" w:rsidRPr="008658F1">
        <w:rPr>
          <w:sz w:val="22"/>
          <w:szCs w:val="22"/>
        </w:rPr>
        <w:t>The</w:t>
      </w:r>
      <w:r w:rsidR="000D4836">
        <w:rPr>
          <w:sz w:val="22"/>
          <w:szCs w:val="22"/>
        </w:rPr>
        <w:t xml:space="preserve"> yogurt</w:t>
      </w:r>
      <w:r w:rsidR="000D4836" w:rsidRPr="008658F1">
        <w:rPr>
          <w:sz w:val="22"/>
          <w:szCs w:val="22"/>
        </w:rPr>
        <w:t>, since it is an “extra” food, may not be counted as one of the three food items required for a reimbursable meal.</w:t>
      </w:r>
    </w:p>
    <w:p w14:paraId="3957528C" w14:textId="77777777" w:rsidR="00653278" w:rsidRDefault="00653278" w:rsidP="00924EB2">
      <w:pPr>
        <w:rPr>
          <w:sz w:val="22"/>
          <w:szCs w:val="22"/>
        </w:rPr>
      </w:pPr>
    </w:p>
    <w:p w14:paraId="3957528D" w14:textId="77777777" w:rsidR="00BE09ED" w:rsidRDefault="002B38F9" w:rsidP="00BE09ED">
      <w:pPr>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39575320" wp14:editId="39575321">
                <wp:simplePos x="0" y="0"/>
                <wp:positionH relativeFrom="margin">
                  <wp:posOffset>-71065</wp:posOffset>
                </wp:positionH>
                <wp:positionV relativeFrom="paragraph">
                  <wp:posOffset>105149</wp:posOffset>
                </wp:positionV>
                <wp:extent cx="5934075" cy="1515745"/>
                <wp:effectExtent l="0" t="0" r="28575" b="2730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15745"/>
                        </a:xfrm>
                        <a:prstGeom prst="rect">
                          <a:avLst/>
                        </a:prstGeom>
                        <a:solidFill>
                          <a:schemeClr val="bg2"/>
                        </a:solidFill>
                        <a:ln w="9525">
                          <a:solidFill>
                            <a:srgbClr val="000000"/>
                          </a:solidFill>
                          <a:miter lim="800000"/>
                          <a:headEnd/>
                          <a:tailEnd/>
                        </a:ln>
                      </wps:spPr>
                      <wps:txbx>
                        <w:txbxContent>
                          <w:p w14:paraId="39575384" w14:textId="77777777" w:rsidR="00FB6C0F" w:rsidRPr="008658F1" w:rsidRDefault="00FB6C0F" w:rsidP="000B28AB">
                            <w:pPr>
                              <w:shd w:val="clear" w:color="auto" w:fill="EEECE1" w:themeFill="background2"/>
                              <w:jc w:val="center"/>
                              <w:rPr>
                                <w:b/>
                                <w:sz w:val="20"/>
                                <w:szCs w:val="20"/>
                              </w:rPr>
                            </w:pPr>
                            <w:r w:rsidRPr="008658F1">
                              <w:rPr>
                                <w:b/>
                                <w:sz w:val="20"/>
                                <w:szCs w:val="20"/>
                              </w:rPr>
                              <w:t>EXAMPLE 10</w:t>
                            </w:r>
                          </w:p>
                          <w:p w14:paraId="39575385" w14:textId="77777777" w:rsidR="00FB6C0F" w:rsidRPr="008658F1" w:rsidRDefault="00FB6C0F" w:rsidP="00924EB2">
                            <w:pPr>
                              <w:rPr>
                                <w:sz w:val="20"/>
                                <w:szCs w:val="20"/>
                              </w:rPr>
                            </w:pPr>
                            <w:r w:rsidRPr="008658F1">
                              <w:rPr>
                                <w:sz w:val="20"/>
                                <w:szCs w:val="20"/>
                              </w:rPr>
                              <w:t>Menu with 4 food items with m/ma offered as an extra food:</w:t>
                            </w:r>
                          </w:p>
                          <w:p w14:paraId="39575386" w14:textId="77777777" w:rsidR="00FB6C0F" w:rsidRPr="008658F1" w:rsidRDefault="00FB6C0F" w:rsidP="00AA7D54">
                            <w:pPr>
                              <w:pStyle w:val="ListParagraph"/>
                              <w:numPr>
                                <w:ilvl w:val="0"/>
                                <w:numId w:val="28"/>
                              </w:numPr>
                              <w:rPr>
                                <w:sz w:val="20"/>
                                <w:szCs w:val="20"/>
                              </w:rPr>
                            </w:pPr>
                            <w:r w:rsidRPr="008658F1">
                              <w:rPr>
                                <w:sz w:val="20"/>
                                <w:szCs w:val="20"/>
                              </w:rPr>
                              <w:t xml:space="preserve">Slice of toast        (1 </w:t>
                            </w:r>
                            <w:proofErr w:type="spellStart"/>
                            <w:r>
                              <w:rPr>
                                <w:sz w:val="20"/>
                                <w:szCs w:val="20"/>
                              </w:rPr>
                              <w:t>oz</w:t>
                            </w:r>
                            <w:proofErr w:type="spellEnd"/>
                            <w:r w:rsidRPr="008658F1">
                              <w:rPr>
                                <w:sz w:val="20"/>
                                <w:szCs w:val="20"/>
                              </w:rPr>
                              <w:t xml:space="preserve"> </w:t>
                            </w:r>
                            <w:proofErr w:type="spellStart"/>
                            <w:r w:rsidRPr="008658F1">
                              <w:rPr>
                                <w:sz w:val="20"/>
                                <w:szCs w:val="20"/>
                              </w:rPr>
                              <w:t>eq</w:t>
                            </w:r>
                            <w:proofErr w:type="spellEnd"/>
                            <w:r w:rsidRPr="008658F1">
                              <w:rPr>
                                <w:sz w:val="20"/>
                                <w:szCs w:val="20"/>
                              </w:rPr>
                              <w:t xml:space="preserve"> grain)    [1 grain item]</w:t>
                            </w:r>
                          </w:p>
                          <w:p w14:paraId="39575387" w14:textId="77777777" w:rsidR="00FB6C0F" w:rsidRPr="008658F1" w:rsidRDefault="00FB6C0F" w:rsidP="00AA7D54">
                            <w:pPr>
                              <w:pStyle w:val="ListParagraph"/>
                              <w:numPr>
                                <w:ilvl w:val="0"/>
                                <w:numId w:val="28"/>
                              </w:numPr>
                              <w:rPr>
                                <w:sz w:val="20"/>
                                <w:szCs w:val="20"/>
                              </w:rPr>
                            </w:pPr>
                            <w:r>
                              <w:rPr>
                                <w:sz w:val="20"/>
                                <w:szCs w:val="20"/>
                              </w:rPr>
                              <w:t>yogurt  ( ½ cup)</w:t>
                            </w:r>
                            <w:r w:rsidRPr="008658F1">
                              <w:rPr>
                                <w:sz w:val="20"/>
                                <w:szCs w:val="20"/>
                              </w:rPr>
                              <w:tab/>
                              <w:t xml:space="preserve">(“extra” food) </w:t>
                            </w:r>
                          </w:p>
                          <w:p w14:paraId="39575388" w14:textId="77777777" w:rsidR="00FB6C0F" w:rsidRPr="008658F1" w:rsidRDefault="00FB6C0F" w:rsidP="00AA7D54">
                            <w:pPr>
                              <w:pStyle w:val="ListParagraph"/>
                              <w:numPr>
                                <w:ilvl w:val="0"/>
                                <w:numId w:val="28"/>
                              </w:numPr>
                              <w:rPr>
                                <w:sz w:val="20"/>
                                <w:szCs w:val="20"/>
                              </w:rPr>
                            </w:pPr>
                            <w:r w:rsidRPr="008658F1">
                              <w:rPr>
                                <w:sz w:val="20"/>
                                <w:szCs w:val="20"/>
                              </w:rPr>
                              <w:t xml:space="preserve">Orange slices       (½ cup fruit)      </w:t>
                            </w:r>
                            <w:r w:rsidRPr="008658F1">
                              <w:rPr>
                                <w:sz w:val="20"/>
                                <w:szCs w:val="20"/>
                              </w:rPr>
                              <w:tab/>
                              <w:t>[1 fruit item]</w:t>
                            </w:r>
                          </w:p>
                          <w:p w14:paraId="39575389" w14:textId="77777777" w:rsidR="00FB6C0F" w:rsidRPr="008658F1" w:rsidRDefault="00FB6C0F" w:rsidP="00AA7D54">
                            <w:pPr>
                              <w:pStyle w:val="ListParagraph"/>
                              <w:numPr>
                                <w:ilvl w:val="0"/>
                                <w:numId w:val="28"/>
                              </w:numPr>
                              <w:rPr>
                                <w:sz w:val="20"/>
                                <w:szCs w:val="20"/>
                              </w:rPr>
                            </w:pPr>
                            <w:r w:rsidRPr="008658F1">
                              <w:rPr>
                                <w:sz w:val="20"/>
                                <w:szCs w:val="20"/>
                              </w:rPr>
                              <w:t xml:space="preserve">Apple juice          (½ cup fruit)       </w:t>
                            </w:r>
                            <w:r w:rsidRPr="008658F1">
                              <w:rPr>
                                <w:sz w:val="20"/>
                                <w:szCs w:val="20"/>
                              </w:rPr>
                              <w:tab/>
                              <w:t>[1  item]</w:t>
                            </w:r>
                          </w:p>
                          <w:p w14:paraId="3957538A" w14:textId="77777777" w:rsidR="00FB6C0F" w:rsidRPr="008658F1" w:rsidRDefault="00FB6C0F" w:rsidP="00AA7D54">
                            <w:pPr>
                              <w:pStyle w:val="ListParagraph"/>
                              <w:numPr>
                                <w:ilvl w:val="0"/>
                                <w:numId w:val="28"/>
                              </w:numPr>
                              <w:rPr>
                                <w:sz w:val="20"/>
                                <w:szCs w:val="20"/>
                              </w:rPr>
                            </w:pPr>
                            <w:r w:rsidRPr="008658F1">
                              <w:rPr>
                                <w:sz w:val="20"/>
                                <w:szCs w:val="20"/>
                              </w:rPr>
                              <w:t xml:space="preserve">Variety of milk    (1 cup)                </w:t>
                            </w:r>
                            <w:r w:rsidRPr="008658F1">
                              <w:rPr>
                                <w:sz w:val="20"/>
                                <w:szCs w:val="20"/>
                              </w:rPr>
                              <w:tab/>
                              <w:t xml:space="preserve">[1 milk item] </w:t>
                            </w:r>
                          </w:p>
                          <w:p w14:paraId="3957538B" w14:textId="77777777" w:rsidR="00FB6C0F" w:rsidRDefault="00FB6C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9" type="#_x0000_t202" style="position:absolute;margin-left:-5.6pt;margin-top:8.3pt;width:467.25pt;height:119.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" fillcolor="#eeece1 [3214]">
                <v:textbox>
                  <w:txbxContent>
                    <w:p w14:paraId="39575384" w14:textId="77777777" w:rsidR="00FB6C0F" w:rsidRPr="008658F1" w:rsidRDefault="00FB6C0F" w:rsidP="000B28AB">
                      <w:pPr>
                        <w:shd w:val="clear" w:color="auto" w:fill="EEECE1" w:themeFill="background2"/>
                        <w:jc w:val="center"/>
                        <w:rPr>
                          <w:b/>
                          <w:sz w:val="20"/>
                          <w:szCs w:val="20"/>
                        </w:rPr>
                      </w:pPr>
                      <w:r w:rsidRPr="008658F1">
                        <w:rPr>
                          <w:b/>
                          <w:sz w:val="20"/>
                          <w:szCs w:val="20"/>
                        </w:rPr>
                        <w:t>EXAMPLE 10</w:t>
                      </w:r>
                    </w:p>
                    <w:p w14:paraId="39575385" w14:textId="77777777" w:rsidR="00FB6C0F" w:rsidRPr="008658F1" w:rsidRDefault="00FB6C0F" w:rsidP="00924EB2">
                      <w:pPr>
                        <w:rPr>
                          <w:sz w:val="20"/>
                          <w:szCs w:val="20"/>
                        </w:rPr>
                      </w:pPr>
                      <w:r w:rsidRPr="008658F1">
                        <w:rPr>
                          <w:sz w:val="20"/>
                          <w:szCs w:val="20"/>
                        </w:rPr>
                        <w:t>Menu with 4 food items with m/ma offered as an extra food:</w:t>
                      </w:r>
                    </w:p>
                    <w:p w14:paraId="39575386" w14:textId="77777777" w:rsidR="00FB6C0F" w:rsidRPr="008658F1" w:rsidRDefault="00FB6C0F" w:rsidP="00AA7D54">
                      <w:pPr>
                        <w:pStyle w:val="ListParagraph"/>
                        <w:numPr>
                          <w:ilvl w:val="0"/>
                          <w:numId w:val="28"/>
                        </w:numPr>
                        <w:rPr>
                          <w:sz w:val="20"/>
                          <w:szCs w:val="20"/>
                        </w:rPr>
                      </w:pPr>
                      <w:r w:rsidRPr="008658F1">
                        <w:rPr>
                          <w:sz w:val="20"/>
                          <w:szCs w:val="20"/>
                        </w:rPr>
                        <w:t xml:space="preserve">Slice of toast        (1 </w:t>
                      </w:r>
                      <w:proofErr w:type="spellStart"/>
                      <w:r>
                        <w:rPr>
                          <w:sz w:val="20"/>
                          <w:szCs w:val="20"/>
                        </w:rPr>
                        <w:t>oz</w:t>
                      </w:r>
                      <w:proofErr w:type="spellEnd"/>
                      <w:r w:rsidRPr="008658F1">
                        <w:rPr>
                          <w:sz w:val="20"/>
                          <w:szCs w:val="20"/>
                        </w:rPr>
                        <w:t xml:space="preserve"> </w:t>
                      </w:r>
                      <w:proofErr w:type="spellStart"/>
                      <w:r w:rsidRPr="008658F1">
                        <w:rPr>
                          <w:sz w:val="20"/>
                          <w:szCs w:val="20"/>
                        </w:rPr>
                        <w:t>eq</w:t>
                      </w:r>
                      <w:proofErr w:type="spellEnd"/>
                      <w:r w:rsidRPr="008658F1">
                        <w:rPr>
                          <w:sz w:val="20"/>
                          <w:szCs w:val="20"/>
                        </w:rPr>
                        <w:t xml:space="preserve"> grain)    [1 grain item]</w:t>
                      </w:r>
                    </w:p>
                    <w:p w14:paraId="39575387" w14:textId="77777777" w:rsidR="00FB6C0F" w:rsidRPr="008658F1" w:rsidRDefault="00FB6C0F" w:rsidP="00AA7D54">
                      <w:pPr>
                        <w:pStyle w:val="ListParagraph"/>
                        <w:numPr>
                          <w:ilvl w:val="0"/>
                          <w:numId w:val="28"/>
                        </w:numPr>
                        <w:rPr>
                          <w:sz w:val="20"/>
                          <w:szCs w:val="20"/>
                        </w:rPr>
                      </w:pPr>
                      <w:r>
                        <w:rPr>
                          <w:sz w:val="20"/>
                          <w:szCs w:val="20"/>
                        </w:rPr>
                        <w:t>yogurt  ( ½ cup)</w:t>
                      </w:r>
                      <w:r w:rsidRPr="008658F1">
                        <w:rPr>
                          <w:sz w:val="20"/>
                          <w:szCs w:val="20"/>
                        </w:rPr>
                        <w:tab/>
                        <w:t xml:space="preserve">(“extra” food) </w:t>
                      </w:r>
                    </w:p>
                    <w:p w14:paraId="39575388" w14:textId="77777777" w:rsidR="00FB6C0F" w:rsidRPr="008658F1" w:rsidRDefault="00FB6C0F" w:rsidP="00AA7D54">
                      <w:pPr>
                        <w:pStyle w:val="ListParagraph"/>
                        <w:numPr>
                          <w:ilvl w:val="0"/>
                          <w:numId w:val="28"/>
                        </w:numPr>
                        <w:rPr>
                          <w:sz w:val="20"/>
                          <w:szCs w:val="20"/>
                        </w:rPr>
                      </w:pPr>
                      <w:r w:rsidRPr="008658F1">
                        <w:rPr>
                          <w:sz w:val="20"/>
                          <w:szCs w:val="20"/>
                        </w:rPr>
                        <w:t xml:space="preserve">Orange slices       (½ cup fruit)      </w:t>
                      </w:r>
                      <w:r w:rsidRPr="008658F1">
                        <w:rPr>
                          <w:sz w:val="20"/>
                          <w:szCs w:val="20"/>
                        </w:rPr>
                        <w:tab/>
                        <w:t>[1 fruit item]</w:t>
                      </w:r>
                    </w:p>
                    <w:p w14:paraId="39575389" w14:textId="77777777" w:rsidR="00FB6C0F" w:rsidRPr="008658F1" w:rsidRDefault="00FB6C0F" w:rsidP="00AA7D54">
                      <w:pPr>
                        <w:pStyle w:val="ListParagraph"/>
                        <w:numPr>
                          <w:ilvl w:val="0"/>
                          <w:numId w:val="28"/>
                        </w:numPr>
                        <w:rPr>
                          <w:sz w:val="20"/>
                          <w:szCs w:val="20"/>
                        </w:rPr>
                      </w:pPr>
                      <w:r w:rsidRPr="008658F1">
                        <w:rPr>
                          <w:sz w:val="20"/>
                          <w:szCs w:val="20"/>
                        </w:rPr>
                        <w:t xml:space="preserve">Apple juice          (½ cup fruit)       </w:t>
                      </w:r>
                      <w:r w:rsidRPr="008658F1">
                        <w:rPr>
                          <w:sz w:val="20"/>
                          <w:szCs w:val="20"/>
                        </w:rPr>
                        <w:tab/>
                        <w:t>[1  item]</w:t>
                      </w:r>
                    </w:p>
                    <w:p w14:paraId="3957538A" w14:textId="77777777" w:rsidR="00FB6C0F" w:rsidRPr="008658F1" w:rsidRDefault="00FB6C0F" w:rsidP="00AA7D54">
                      <w:pPr>
                        <w:pStyle w:val="ListParagraph"/>
                        <w:numPr>
                          <w:ilvl w:val="0"/>
                          <w:numId w:val="28"/>
                        </w:numPr>
                        <w:rPr>
                          <w:sz w:val="20"/>
                          <w:szCs w:val="20"/>
                        </w:rPr>
                      </w:pPr>
                      <w:r w:rsidRPr="008658F1">
                        <w:rPr>
                          <w:sz w:val="20"/>
                          <w:szCs w:val="20"/>
                        </w:rPr>
                        <w:t xml:space="preserve">Variety of milk    (1 cup)                </w:t>
                      </w:r>
                      <w:r w:rsidRPr="008658F1">
                        <w:rPr>
                          <w:sz w:val="20"/>
                          <w:szCs w:val="20"/>
                        </w:rPr>
                        <w:tab/>
                        <w:t xml:space="preserve">[1 milk item] </w:t>
                      </w:r>
                    </w:p>
                    <w:p w14:paraId="3957538B" w14:textId="77777777" w:rsidR="00FB6C0F" w:rsidRDefault="00FB6C0F"/>
                  </w:txbxContent>
                </v:textbox>
                <w10:wrap anchorx="margin"/>
              </v:shape>
            </w:pict>
          </mc:Fallback>
        </mc:AlternateContent>
      </w:r>
    </w:p>
    <w:p w14:paraId="3957528E" w14:textId="77777777" w:rsidR="002001AC" w:rsidRDefault="002001AC" w:rsidP="00BE09ED">
      <w:pPr>
        <w:rPr>
          <w:rFonts w:ascii="Arial" w:hAnsi="Arial" w:cs="Arial"/>
        </w:rPr>
      </w:pPr>
    </w:p>
    <w:p w14:paraId="3957528F" w14:textId="77777777" w:rsidR="002001AC" w:rsidRDefault="002001AC" w:rsidP="00BE09ED">
      <w:pPr>
        <w:rPr>
          <w:rFonts w:ascii="Arial" w:hAnsi="Arial" w:cs="Arial"/>
        </w:rPr>
      </w:pPr>
    </w:p>
    <w:p w14:paraId="39575290" w14:textId="77777777" w:rsidR="002001AC" w:rsidRDefault="002001AC" w:rsidP="00BE09ED">
      <w:pPr>
        <w:rPr>
          <w:rFonts w:ascii="Arial" w:hAnsi="Arial" w:cs="Arial"/>
        </w:rPr>
      </w:pPr>
    </w:p>
    <w:p w14:paraId="39575291" w14:textId="77777777" w:rsidR="001262DB" w:rsidRDefault="001262DB" w:rsidP="003923C3"/>
    <w:p w14:paraId="39575292" w14:textId="77777777" w:rsidR="001262DB" w:rsidRDefault="001262DB" w:rsidP="003923C3"/>
    <w:p w14:paraId="39575293" w14:textId="77777777" w:rsidR="00A63C7F" w:rsidRDefault="00A63C7F" w:rsidP="003923C3"/>
    <w:p w14:paraId="39575294" w14:textId="77777777" w:rsidR="00A63C7F" w:rsidRDefault="00A63C7F" w:rsidP="003923C3"/>
    <w:p w14:paraId="39575295" w14:textId="77777777" w:rsidR="003923C3" w:rsidRDefault="003923C3">
      <w:pPr>
        <w:rPr>
          <w:rFonts w:asciiTheme="majorHAnsi" w:eastAsiaTheme="majorEastAsia" w:hAnsiTheme="majorHAnsi" w:cstheme="majorBidi"/>
          <w:color w:val="404040" w:themeColor="text1" w:themeTint="BF"/>
          <w:sz w:val="26"/>
          <w:szCs w:val="26"/>
        </w:rPr>
      </w:pPr>
    </w:p>
    <w:p w14:paraId="39575296" w14:textId="77777777" w:rsidR="007259A8" w:rsidRPr="00924EB2" w:rsidRDefault="007259A8" w:rsidP="00D1612F">
      <w:pPr>
        <w:pStyle w:val="Heading3"/>
      </w:pPr>
      <w:bookmarkStart w:id="111" w:name="_Toc424194657"/>
      <w:r w:rsidRPr="00924EB2">
        <w:t>Fruit</w:t>
      </w:r>
      <w:r w:rsidR="00F9033E">
        <w:t xml:space="preserve"> </w:t>
      </w:r>
      <w:r w:rsidRPr="00924EB2">
        <w:t>Component</w:t>
      </w:r>
      <w:bookmarkEnd w:id="111"/>
      <w:r w:rsidRPr="00924EB2">
        <w:t xml:space="preserve"> </w:t>
      </w:r>
    </w:p>
    <w:p w14:paraId="39575297" w14:textId="77777777" w:rsidR="00C074A1" w:rsidRDefault="00C074A1" w:rsidP="00C074A1"/>
    <w:tbl>
      <w:tblPr>
        <w:tblStyle w:val="TableGrid"/>
        <w:tblW w:w="9473" w:type="dxa"/>
        <w:tblInd w:w="-5" w:type="dxa"/>
        <w:shd w:val="clear" w:color="auto" w:fill="EEECE1" w:themeFill="background2"/>
        <w:tblLook w:val="04A0" w:firstRow="1" w:lastRow="0" w:firstColumn="1" w:lastColumn="0" w:noHBand="0" w:noVBand="1"/>
      </w:tblPr>
      <w:tblGrid>
        <w:gridCol w:w="1193"/>
        <w:gridCol w:w="4050"/>
        <w:gridCol w:w="4230"/>
      </w:tblGrid>
      <w:tr w:rsidR="00B76B10" w:rsidRPr="005214BC" w14:paraId="3957529B" w14:textId="77777777" w:rsidTr="00B76B10">
        <w:tc>
          <w:tcPr>
            <w:tcW w:w="1193" w:type="dxa"/>
            <w:shd w:val="clear" w:color="auto" w:fill="C6D9F1" w:themeFill="text2" w:themeFillTint="33"/>
          </w:tcPr>
          <w:p w14:paraId="39575298" w14:textId="77777777" w:rsidR="00B76B10" w:rsidRPr="001262DB" w:rsidRDefault="001262DB" w:rsidP="001262DB">
            <w:pPr>
              <w:rPr>
                <w:b/>
                <w:i/>
                <w:sz w:val="20"/>
                <w:szCs w:val="20"/>
              </w:rPr>
            </w:pPr>
            <w:r w:rsidRPr="001262DB">
              <w:rPr>
                <w:i/>
              </w:rPr>
              <w:br w:type="page"/>
            </w:r>
            <w:r w:rsidR="00B76B10" w:rsidRPr="001262DB">
              <w:rPr>
                <w:b/>
                <w:i/>
                <w:sz w:val="20"/>
                <w:szCs w:val="20"/>
              </w:rPr>
              <w:t xml:space="preserve">Grades </w:t>
            </w:r>
          </w:p>
        </w:tc>
        <w:tc>
          <w:tcPr>
            <w:tcW w:w="4050" w:type="dxa"/>
            <w:shd w:val="clear" w:color="auto" w:fill="C6D9F1" w:themeFill="text2" w:themeFillTint="33"/>
          </w:tcPr>
          <w:p w14:paraId="39575299" w14:textId="77777777" w:rsidR="00B76B10" w:rsidRPr="000B28AB" w:rsidRDefault="00B76B10" w:rsidP="00077442">
            <w:pPr>
              <w:rPr>
                <w:b/>
                <w:sz w:val="20"/>
                <w:szCs w:val="20"/>
              </w:rPr>
            </w:pPr>
            <w:r w:rsidRPr="000B28AB">
              <w:rPr>
                <w:b/>
                <w:sz w:val="20"/>
                <w:szCs w:val="20"/>
              </w:rPr>
              <w:t xml:space="preserve">Daily Minimum Requirement </w:t>
            </w:r>
          </w:p>
        </w:tc>
        <w:tc>
          <w:tcPr>
            <w:tcW w:w="4230" w:type="dxa"/>
            <w:shd w:val="clear" w:color="auto" w:fill="C6D9F1" w:themeFill="text2" w:themeFillTint="33"/>
          </w:tcPr>
          <w:p w14:paraId="3957529A" w14:textId="77777777" w:rsidR="00B76B10" w:rsidRPr="000B28AB" w:rsidRDefault="00B76B10" w:rsidP="00077442">
            <w:pPr>
              <w:rPr>
                <w:b/>
                <w:sz w:val="20"/>
                <w:szCs w:val="20"/>
              </w:rPr>
            </w:pPr>
            <w:r>
              <w:rPr>
                <w:b/>
                <w:sz w:val="20"/>
                <w:szCs w:val="20"/>
              </w:rPr>
              <w:t xml:space="preserve">Weekly Minimum Requirement </w:t>
            </w:r>
          </w:p>
        </w:tc>
      </w:tr>
      <w:tr w:rsidR="00B76B10" w:rsidRPr="005214BC" w14:paraId="3957529F" w14:textId="77777777" w:rsidTr="00B76B10">
        <w:tc>
          <w:tcPr>
            <w:tcW w:w="1193" w:type="dxa"/>
            <w:shd w:val="clear" w:color="auto" w:fill="EEECE1" w:themeFill="background2"/>
          </w:tcPr>
          <w:p w14:paraId="3957529C" w14:textId="77777777" w:rsidR="00B76B10" w:rsidRPr="001262DB" w:rsidRDefault="00B76B10" w:rsidP="00924EB2">
            <w:pPr>
              <w:rPr>
                <w:i/>
                <w:sz w:val="20"/>
                <w:szCs w:val="20"/>
              </w:rPr>
            </w:pPr>
            <w:r w:rsidRPr="001262DB">
              <w:rPr>
                <w:i/>
                <w:sz w:val="20"/>
                <w:szCs w:val="20"/>
              </w:rPr>
              <w:t>K-5</w:t>
            </w:r>
          </w:p>
        </w:tc>
        <w:tc>
          <w:tcPr>
            <w:tcW w:w="4050" w:type="dxa"/>
            <w:shd w:val="clear" w:color="auto" w:fill="EEECE1" w:themeFill="background2"/>
          </w:tcPr>
          <w:p w14:paraId="3957529D" w14:textId="77777777" w:rsidR="00B76B10" w:rsidRPr="00924EB2" w:rsidRDefault="00B76B10" w:rsidP="00924EB2">
            <w:pPr>
              <w:rPr>
                <w:sz w:val="20"/>
                <w:szCs w:val="20"/>
              </w:rPr>
            </w:pPr>
            <w:r>
              <w:rPr>
                <w:sz w:val="20"/>
                <w:szCs w:val="20"/>
              </w:rPr>
              <w:t xml:space="preserve">1 </w:t>
            </w:r>
            <w:r w:rsidRPr="00924EB2">
              <w:rPr>
                <w:sz w:val="20"/>
                <w:szCs w:val="20"/>
              </w:rPr>
              <w:t>cup</w:t>
            </w:r>
          </w:p>
        </w:tc>
        <w:tc>
          <w:tcPr>
            <w:tcW w:w="4230" w:type="dxa"/>
            <w:shd w:val="clear" w:color="auto" w:fill="EEECE1" w:themeFill="background2"/>
          </w:tcPr>
          <w:p w14:paraId="3957529E" w14:textId="77777777" w:rsidR="00B76B10" w:rsidRPr="00924EB2" w:rsidDel="00225CD4" w:rsidRDefault="00B76B10" w:rsidP="00924EB2">
            <w:pPr>
              <w:rPr>
                <w:sz w:val="20"/>
                <w:szCs w:val="20"/>
              </w:rPr>
            </w:pPr>
            <w:r>
              <w:rPr>
                <w:sz w:val="20"/>
                <w:szCs w:val="20"/>
              </w:rPr>
              <w:t>5 cups</w:t>
            </w:r>
          </w:p>
        </w:tc>
      </w:tr>
      <w:tr w:rsidR="00B76B10" w:rsidRPr="005214BC" w14:paraId="395752A3" w14:textId="77777777" w:rsidTr="00B76B10">
        <w:tc>
          <w:tcPr>
            <w:tcW w:w="1193" w:type="dxa"/>
            <w:shd w:val="clear" w:color="auto" w:fill="EEECE1" w:themeFill="background2"/>
          </w:tcPr>
          <w:p w14:paraId="395752A0" w14:textId="77777777" w:rsidR="00B76B10" w:rsidRPr="001262DB" w:rsidRDefault="00B76B10" w:rsidP="00924EB2">
            <w:pPr>
              <w:rPr>
                <w:i/>
                <w:sz w:val="20"/>
                <w:szCs w:val="20"/>
              </w:rPr>
            </w:pPr>
            <w:r w:rsidRPr="001262DB">
              <w:rPr>
                <w:i/>
                <w:sz w:val="20"/>
                <w:szCs w:val="20"/>
              </w:rPr>
              <w:t>6-8</w:t>
            </w:r>
          </w:p>
        </w:tc>
        <w:tc>
          <w:tcPr>
            <w:tcW w:w="4050" w:type="dxa"/>
            <w:shd w:val="clear" w:color="auto" w:fill="EEECE1" w:themeFill="background2"/>
          </w:tcPr>
          <w:p w14:paraId="395752A1" w14:textId="77777777" w:rsidR="00B76B10" w:rsidRPr="00924EB2" w:rsidRDefault="00B76B10" w:rsidP="00924EB2">
            <w:pPr>
              <w:rPr>
                <w:sz w:val="20"/>
                <w:szCs w:val="20"/>
              </w:rPr>
            </w:pPr>
            <w:r w:rsidRPr="00924EB2">
              <w:rPr>
                <w:sz w:val="20"/>
                <w:szCs w:val="20"/>
              </w:rPr>
              <w:t xml:space="preserve"> </w:t>
            </w:r>
            <w:r>
              <w:rPr>
                <w:sz w:val="20"/>
                <w:szCs w:val="20"/>
              </w:rPr>
              <w:t xml:space="preserve">1 </w:t>
            </w:r>
            <w:r w:rsidRPr="00924EB2">
              <w:rPr>
                <w:sz w:val="20"/>
                <w:szCs w:val="20"/>
              </w:rPr>
              <w:t>cup</w:t>
            </w:r>
          </w:p>
        </w:tc>
        <w:tc>
          <w:tcPr>
            <w:tcW w:w="4230" w:type="dxa"/>
            <w:shd w:val="clear" w:color="auto" w:fill="EEECE1" w:themeFill="background2"/>
          </w:tcPr>
          <w:p w14:paraId="395752A2" w14:textId="77777777" w:rsidR="00B76B10" w:rsidRPr="00924EB2" w:rsidDel="00225CD4" w:rsidRDefault="00B76B10" w:rsidP="00924EB2">
            <w:pPr>
              <w:rPr>
                <w:sz w:val="20"/>
                <w:szCs w:val="20"/>
              </w:rPr>
            </w:pPr>
            <w:r>
              <w:rPr>
                <w:sz w:val="20"/>
                <w:szCs w:val="20"/>
              </w:rPr>
              <w:t>5 cups</w:t>
            </w:r>
          </w:p>
        </w:tc>
      </w:tr>
      <w:tr w:rsidR="00B76B10" w:rsidRPr="005214BC" w14:paraId="395752A7" w14:textId="77777777" w:rsidTr="00B76B10">
        <w:tc>
          <w:tcPr>
            <w:tcW w:w="1193" w:type="dxa"/>
            <w:shd w:val="clear" w:color="auto" w:fill="EEECE1" w:themeFill="background2"/>
          </w:tcPr>
          <w:p w14:paraId="395752A4" w14:textId="77777777" w:rsidR="00B76B10" w:rsidRPr="001262DB" w:rsidRDefault="00B76B10" w:rsidP="00924EB2">
            <w:pPr>
              <w:rPr>
                <w:i/>
                <w:sz w:val="20"/>
                <w:szCs w:val="20"/>
              </w:rPr>
            </w:pPr>
            <w:r w:rsidRPr="001262DB">
              <w:rPr>
                <w:i/>
                <w:sz w:val="20"/>
                <w:szCs w:val="20"/>
              </w:rPr>
              <w:t>9-12</w:t>
            </w:r>
          </w:p>
        </w:tc>
        <w:tc>
          <w:tcPr>
            <w:tcW w:w="4050" w:type="dxa"/>
            <w:shd w:val="clear" w:color="auto" w:fill="EEECE1" w:themeFill="background2"/>
          </w:tcPr>
          <w:p w14:paraId="395752A5" w14:textId="77777777" w:rsidR="00B76B10" w:rsidRPr="00924EB2" w:rsidRDefault="00B76B10" w:rsidP="00924EB2">
            <w:pPr>
              <w:rPr>
                <w:sz w:val="20"/>
                <w:szCs w:val="20"/>
              </w:rPr>
            </w:pPr>
            <w:r w:rsidRPr="00924EB2">
              <w:rPr>
                <w:sz w:val="20"/>
                <w:szCs w:val="20"/>
              </w:rPr>
              <w:t xml:space="preserve"> </w:t>
            </w:r>
            <w:r>
              <w:rPr>
                <w:sz w:val="20"/>
                <w:szCs w:val="20"/>
              </w:rPr>
              <w:t xml:space="preserve">1 </w:t>
            </w:r>
            <w:r w:rsidRPr="00924EB2">
              <w:rPr>
                <w:sz w:val="20"/>
                <w:szCs w:val="20"/>
              </w:rPr>
              <w:t xml:space="preserve">cup </w:t>
            </w:r>
          </w:p>
        </w:tc>
        <w:tc>
          <w:tcPr>
            <w:tcW w:w="4230" w:type="dxa"/>
            <w:shd w:val="clear" w:color="auto" w:fill="EEECE1" w:themeFill="background2"/>
          </w:tcPr>
          <w:p w14:paraId="395752A6" w14:textId="77777777" w:rsidR="00B76B10" w:rsidRPr="00924EB2" w:rsidDel="00225CD4" w:rsidRDefault="00B76B10" w:rsidP="00924EB2">
            <w:pPr>
              <w:rPr>
                <w:sz w:val="20"/>
                <w:szCs w:val="20"/>
              </w:rPr>
            </w:pPr>
            <w:r>
              <w:rPr>
                <w:sz w:val="20"/>
                <w:szCs w:val="20"/>
              </w:rPr>
              <w:t>5</w:t>
            </w:r>
            <w:r w:rsidR="006A7EAC">
              <w:rPr>
                <w:sz w:val="20"/>
                <w:szCs w:val="20"/>
              </w:rPr>
              <w:t xml:space="preserve"> </w:t>
            </w:r>
            <w:r>
              <w:rPr>
                <w:sz w:val="20"/>
                <w:szCs w:val="20"/>
              </w:rPr>
              <w:t xml:space="preserve">cups </w:t>
            </w:r>
          </w:p>
        </w:tc>
      </w:tr>
    </w:tbl>
    <w:p w14:paraId="395752A8" w14:textId="77777777" w:rsidR="00077442" w:rsidRDefault="00077442" w:rsidP="00B76B10">
      <w:pPr>
        <w:pStyle w:val="ListParagraph"/>
        <w:ind w:left="0"/>
        <w:rPr>
          <w:rFonts w:ascii="Times New Roman" w:hAnsi="Times New Roman"/>
          <w:sz w:val="18"/>
          <w:szCs w:val="18"/>
        </w:rPr>
      </w:pPr>
    </w:p>
    <w:p w14:paraId="395752A9" w14:textId="77777777" w:rsidR="002F74EC" w:rsidRPr="008658F1" w:rsidRDefault="002F74EC" w:rsidP="002F74EC">
      <w:pPr>
        <w:rPr>
          <w:sz w:val="22"/>
          <w:szCs w:val="22"/>
        </w:rPr>
      </w:pPr>
      <w:r w:rsidRPr="008658F1">
        <w:rPr>
          <w:sz w:val="22"/>
          <w:szCs w:val="22"/>
        </w:rPr>
        <w:t xml:space="preserve">At least one cup of fruit must be offered in reimbursable breakfasts for all age/grade groups. Menu planners may allow students to select more than the daily minimum serving for this component if the weekly dietary specifications, including calories, are not exceeded. </w:t>
      </w:r>
    </w:p>
    <w:p w14:paraId="395752AA" w14:textId="77777777" w:rsidR="00077442" w:rsidRDefault="00077442" w:rsidP="00B76B10">
      <w:pPr>
        <w:pStyle w:val="ListParagraph"/>
        <w:ind w:left="0"/>
        <w:rPr>
          <w:rFonts w:ascii="Times New Roman" w:hAnsi="Times New Roman"/>
          <w:sz w:val="18"/>
          <w:szCs w:val="18"/>
        </w:rPr>
      </w:pPr>
    </w:p>
    <w:p w14:paraId="395752AB" w14:textId="77777777" w:rsidR="00B76B10" w:rsidRPr="008658F1" w:rsidRDefault="00B76B10" w:rsidP="00B76B10">
      <w:pPr>
        <w:pStyle w:val="ListParagraph"/>
        <w:ind w:left="0"/>
        <w:rPr>
          <w:rFonts w:ascii="Arial" w:hAnsi="Arial"/>
          <w:sz w:val="22"/>
          <w:szCs w:val="22"/>
        </w:rPr>
      </w:pPr>
      <w:r w:rsidRPr="003923C3">
        <w:rPr>
          <w:rFonts w:ascii="Times New Roman" w:hAnsi="Times New Roman"/>
          <w:sz w:val="22"/>
          <w:szCs w:val="22"/>
        </w:rPr>
        <w:t xml:space="preserve">Schools </w:t>
      </w:r>
      <w:r w:rsidRPr="008658F1">
        <w:rPr>
          <w:rFonts w:ascii="Times New Roman" w:hAnsi="Times New Roman"/>
          <w:sz w:val="22"/>
          <w:szCs w:val="22"/>
        </w:rPr>
        <w:t>may offer vegetables in place of fruits.  The first two cups per week of any such substitution must be from the following subgroups: dark green, red/orange, beans/peas, or “Other vegetables” as discussed in 7 CFR 210.10 (c</w:t>
      </w:r>
      <w:proofErr w:type="gramStart"/>
      <w:r w:rsidR="00D344A4" w:rsidRPr="008658F1">
        <w:rPr>
          <w:rFonts w:ascii="Times New Roman" w:hAnsi="Times New Roman"/>
          <w:sz w:val="22"/>
          <w:szCs w:val="22"/>
        </w:rPr>
        <w:t>)(</w:t>
      </w:r>
      <w:proofErr w:type="gramEnd"/>
      <w:r w:rsidRPr="008658F1">
        <w:rPr>
          <w:rFonts w:ascii="Times New Roman" w:hAnsi="Times New Roman"/>
          <w:sz w:val="22"/>
          <w:szCs w:val="22"/>
        </w:rPr>
        <w:t>2</w:t>
      </w:r>
      <w:r w:rsidR="00D344A4" w:rsidRPr="008658F1">
        <w:rPr>
          <w:rFonts w:ascii="Times New Roman" w:hAnsi="Times New Roman"/>
          <w:sz w:val="22"/>
          <w:szCs w:val="22"/>
        </w:rPr>
        <w:t>)(</w:t>
      </w:r>
      <w:r w:rsidRPr="008658F1">
        <w:rPr>
          <w:rFonts w:ascii="Times New Roman" w:hAnsi="Times New Roman"/>
          <w:sz w:val="22"/>
          <w:szCs w:val="22"/>
        </w:rPr>
        <w:t xml:space="preserve">iii) and program guidance.  </w:t>
      </w:r>
      <w:r w:rsidRPr="008658F1">
        <w:rPr>
          <w:sz w:val="22"/>
          <w:szCs w:val="22"/>
        </w:rPr>
        <w:t xml:space="preserve">Full strength fruit or vegetable juice may be offered to meet up to one-half of the weekly fruit </w:t>
      </w:r>
      <w:r w:rsidR="00D344A4" w:rsidRPr="008658F1">
        <w:rPr>
          <w:sz w:val="22"/>
          <w:szCs w:val="22"/>
        </w:rPr>
        <w:t>requirements</w:t>
      </w:r>
      <w:r w:rsidRPr="008658F1">
        <w:rPr>
          <w:sz w:val="22"/>
          <w:szCs w:val="22"/>
        </w:rPr>
        <w:t>.</w:t>
      </w:r>
    </w:p>
    <w:p w14:paraId="395752AC" w14:textId="77777777" w:rsidR="00572113" w:rsidRDefault="00572113" w:rsidP="006770AF">
      <w:pPr>
        <w:rPr>
          <w:rFonts w:cs="Arial"/>
          <w:sz w:val="22"/>
          <w:szCs w:val="22"/>
        </w:rPr>
      </w:pPr>
    </w:p>
    <w:p w14:paraId="395752AD" w14:textId="77777777" w:rsidR="006770AF" w:rsidRPr="008658F1" w:rsidRDefault="006770AF" w:rsidP="006770AF">
      <w:pPr>
        <w:rPr>
          <w:rFonts w:cs="Arial"/>
          <w:sz w:val="22"/>
          <w:szCs w:val="22"/>
        </w:rPr>
      </w:pPr>
      <w:r w:rsidRPr="008658F1">
        <w:rPr>
          <w:rFonts w:cs="Arial"/>
          <w:sz w:val="22"/>
          <w:szCs w:val="22"/>
        </w:rPr>
        <w:t>To be credited as part of a reimbursable breakfast for OVS, the minimum quantity a student must select is:</w:t>
      </w:r>
    </w:p>
    <w:p w14:paraId="395752AE" w14:textId="77777777" w:rsidR="00DF530C" w:rsidRPr="008658F1" w:rsidRDefault="00DF530C" w:rsidP="00AA7D54">
      <w:pPr>
        <w:pStyle w:val="ListParagraph"/>
        <w:numPr>
          <w:ilvl w:val="0"/>
          <w:numId w:val="16"/>
        </w:numPr>
        <w:rPr>
          <w:sz w:val="22"/>
          <w:szCs w:val="22"/>
        </w:rPr>
      </w:pPr>
      <w:r w:rsidRPr="008658F1">
        <w:rPr>
          <w:sz w:val="22"/>
          <w:szCs w:val="22"/>
        </w:rPr>
        <w:t xml:space="preserve">½ cup fruits </w:t>
      </w:r>
    </w:p>
    <w:p w14:paraId="395752AF" w14:textId="77777777" w:rsidR="006770AF" w:rsidRPr="008658F1" w:rsidRDefault="006770AF" w:rsidP="00AA7D54">
      <w:pPr>
        <w:pStyle w:val="ListParagraph"/>
        <w:numPr>
          <w:ilvl w:val="0"/>
          <w:numId w:val="16"/>
        </w:numPr>
        <w:rPr>
          <w:sz w:val="22"/>
          <w:szCs w:val="22"/>
        </w:rPr>
      </w:pPr>
      <w:r w:rsidRPr="008658F1">
        <w:rPr>
          <w:sz w:val="22"/>
          <w:szCs w:val="22"/>
        </w:rPr>
        <w:t>½ cup of vegetables</w:t>
      </w:r>
      <w:r w:rsidR="00DF530C" w:rsidRPr="008658F1">
        <w:rPr>
          <w:sz w:val="22"/>
          <w:szCs w:val="22"/>
        </w:rPr>
        <w:t xml:space="preserve"> offered in place of fruit</w:t>
      </w:r>
    </w:p>
    <w:p w14:paraId="395752B0" w14:textId="77777777" w:rsidR="00DF530C" w:rsidRPr="008658F1" w:rsidRDefault="006770AF" w:rsidP="00AA7D54">
      <w:pPr>
        <w:pStyle w:val="ListParagraph"/>
        <w:numPr>
          <w:ilvl w:val="0"/>
          <w:numId w:val="16"/>
        </w:numPr>
        <w:rPr>
          <w:sz w:val="22"/>
          <w:szCs w:val="22"/>
        </w:rPr>
      </w:pPr>
      <w:r w:rsidRPr="008658F1">
        <w:rPr>
          <w:sz w:val="22"/>
          <w:szCs w:val="22"/>
        </w:rPr>
        <w:t xml:space="preserve">½ cup total </w:t>
      </w:r>
      <w:r w:rsidR="00DF530C" w:rsidRPr="008658F1">
        <w:rPr>
          <w:sz w:val="22"/>
          <w:szCs w:val="22"/>
        </w:rPr>
        <w:t>of a f</w:t>
      </w:r>
      <w:r w:rsidRPr="008658F1">
        <w:rPr>
          <w:sz w:val="22"/>
          <w:szCs w:val="22"/>
        </w:rPr>
        <w:t xml:space="preserve">ruit and </w:t>
      </w:r>
      <w:r w:rsidR="00DF530C" w:rsidRPr="008658F1">
        <w:rPr>
          <w:sz w:val="22"/>
          <w:szCs w:val="22"/>
        </w:rPr>
        <w:t xml:space="preserve">a </w:t>
      </w:r>
      <w:r w:rsidRPr="008658F1">
        <w:rPr>
          <w:sz w:val="22"/>
          <w:szCs w:val="22"/>
        </w:rPr>
        <w:t xml:space="preserve">vegetable </w:t>
      </w:r>
      <w:r w:rsidR="00DF530C" w:rsidRPr="008658F1">
        <w:rPr>
          <w:sz w:val="22"/>
          <w:szCs w:val="22"/>
        </w:rPr>
        <w:t>(when offered in place of fruit)</w:t>
      </w:r>
      <w:r w:rsidR="00A9317E">
        <w:rPr>
          <w:sz w:val="22"/>
          <w:szCs w:val="22"/>
        </w:rPr>
        <w:t xml:space="preserve"> and</w:t>
      </w:r>
    </w:p>
    <w:p w14:paraId="395752B1" w14:textId="77777777" w:rsidR="006770AF" w:rsidRPr="008658F1" w:rsidRDefault="006770AF" w:rsidP="00AA7D54">
      <w:pPr>
        <w:pStyle w:val="ListParagraph"/>
        <w:numPr>
          <w:ilvl w:val="0"/>
          <w:numId w:val="16"/>
        </w:numPr>
        <w:rPr>
          <w:sz w:val="22"/>
          <w:szCs w:val="22"/>
        </w:rPr>
      </w:pPr>
      <w:r w:rsidRPr="008658F1">
        <w:rPr>
          <w:sz w:val="22"/>
          <w:szCs w:val="22"/>
        </w:rPr>
        <w:t>½ cup of an item with both fruit and vegetable</w:t>
      </w:r>
      <w:r w:rsidR="00DF530C" w:rsidRPr="008658F1">
        <w:rPr>
          <w:sz w:val="22"/>
          <w:szCs w:val="22"/>
        </w:rPr>
        <w:t xml:space="preserve"> </w:t>
      </w:r>
      <w:r w:rsidRPr="008658F1">
        <w:rPr>
          <w:sz w:val="22"/>
          <w:szCs w:val="22"/>
        </w:rPr>
        <w:t xml:space="preserve">(e.g., </w:t>
      </w:r>
      <w:r w:rsidR="00EF028C" w:rsidRPr="008658F1">
        <w:rPr>
          <w:sz w:val="22"/>
          <w:szCs w:val="22"/>
        </w:rPr>
        <w:t xml:space="preserve">salsa made with tomatoes and </w:t>
      </w:r>
      <w:r w:rsidR="00D344A4" w:rsidRPr="008658F1">
        <w:rPr>
          <w:sz w:val="22"/>
          <w:szCs w:val="22"/>
        </w:rPr>
        <w:t>fruit)</w:t>
      </w:r>
      <w:r w:rsidRPr="008658F1">
        <w:rPr>
          <w:sz w:val="22"/>
          <w:szCs w:val="22"/>
        </w:rPr>
        <w:t xml:space="preserve">. </w:t>
      </w:r>
    </w:p>
    <w:p w14:paraId="395752B2" w14:textId="77777777" w:rsidR="00911532" w:rsidRDefault="00EE0BEA" w:rsidP="00924EB2">
      <w:pPr>
        <w:rPr>
          <w:rFonts w:cs="Arial"/>
          <w:sz w:val="22"/>
          <w:szCs w:val="22"/>
        </w:rPr>
      </w:pPr>
      <w:r w:rsidRPr="00924EB2">
        <w:rPr>
          <w:rFonts w:cs="Arial"/>
          <w:sz w:val="22"/>
          <w:szCs w:val="22"/>
        </w:rPr>
        <w:t xml:space="preserve">The menu planner may offer </w:t>
      </w:r>
      <w:r w:rsidR="00225CD4">
        <w:rPr>
          <w:rFonts w:cs="Arial"/>
          <w:sz w:val="22"/>
          <w:szCs w:val="22"/>
        </w:rPr>
        <w:t xml:space="preserve">the </w:t>
      </w:r>
      <w:r w:rsidRPr="00924EB2">
        <w:rPr>
          <w:rFonts w:cs="Arial"/>
          <w:sz w:val="22"/>
          <w:szCs w:val="22"/>
        </w:rPr>
        <w:t>fruit</w:t>
      </w:r>
      <w:r w:rsidR="00225CD4">
        <w:rPr>
          <w:rFonts w:cs="Arial"/>
          <w:sz w:val="22"/>
          <w:szCs w:val="22"/>
        </w:rPr>
        <w:t xml:space="preserve"> component </w:t>
      </w:r>
      <w:r w:rsidRPr="00924EB2">
        <w:rPr>
          <w:rFonts w:cs="Arial"/>
          <w:sz w:val="22"/>
          <w:szCs w:val="22"/>
        </w:rPr>
        <w:t xml:space="preserve">as more </w:t>
      </w:r>
      <w:r w:rsidR="00225CD4">
        <w:rPr>
          <w:rFonts w:cs="Arial"/>
          <w:sz w:val="22"/>
          <w:szCs w:val="22"/>
        </w:rPr>
        <w:t xml:space="preserve">than one </w:t>
      </w:r>
      <w:r w:rsidRPr="00924EB2">
        <w:rPr>
          <w:rFonts w:cs="Arial"/>
          <w:sz w:val="22"/>
          <w:szCs w:val="22"/>
        </w:rPr>
        <w:t xml:space="preserve">food item in order to </w:t>
      </w:r>
      <w:r w:rsidR="00C27BD5" w:rsidRPr="00924EB2">
        <w:rPr>
          <w:rFonts w:cs="Arial"/>
          <w:sz w:val="22"/>
          <w:szCs w:val="22"/>
        </w:rPr>
        <w:t xml:space="preserve">meet the required number of food items needed for OVS. </w:t>
      </w:r>
      <w:r w:rsidR="00830B81">
        <w:rPr>
          <w:sz w:val="22"/>
          <w:szCs w:val="22"/>
        </w:rPr>
        <w:t xml:space="preserve">The minimum quantity that may be credited towards this component is </w:t>
      </w:r>
      <w:r w:rsidR="00A63C7F">
        <w:rPr>
          <w:sz w:val="22"/>
          <w:szCs w:val="22"/>
        </w:rPr>
        <w:t>1/8</w:t>
      </w:r>
      <w:r w:rsidR="00F81931">
        <w:rPr>
          <w:sz w:val="22"/>
          <w:szCs w:val="22"/>
        </w:rPr>
        <w:t xml:space="preserve"> </w:t>
      </w:r>
      <w:r w:rsidR="00830B81">
        <w:rPr>
          <w:sz w:val="22"/>
          <w:szCs w:val="22"/>
        </w:rPr>
        <w:t xml:space="preserve">cup.  </w:t>
      </w:r>
      <w:r w:rsidR="00B76B10">
        <w:rPr>
          <w:rFonts w:cs="Arial"/>
          <w:sz w:val="22"/>
          <w:szCs w:val="22"/>
        </w:rPr>
        <w:t>I</w:t>
      </w:r>
      <w:r w:rsidR="00B75D0E" w:rsidRPr="00924EB2">
        <w:rPr>
          <w:rFonts w:cs="Arial"/>
          <w:sz w:val="22"/>
          <w:szCs w:val="22"/>
        </w:rPr>
        <w:t xml:space="preserve">n Example </w:t>
      </w:r>
      <w:r w:rsidR="00E4076D" w:rsidRPr="00924EB2">
        <w:rPr>
          <w:rFonts w:cs="Arial"/>
          <w:sz w:val="22"/>
          <w:szCs w:val="22"/>
        </w:rPr>
        <w:t>11</w:t>
      </w:r>
      <w:r w:rsidR="003F49F5" w:rsidRPr="00924EB2">
        <w:rPr>
          <w:rFonts w:cs="Arial"/>
          <w:sz w:val="22"/>
          <w:szCs w:val="22"/>
        </w:rPr>
        <w:t xml:space="preserve"> below</w:t>
      </w:r>
      <w:r w:rsidR="00B76B10">
        <w:rPr>
          <w:rFonts w:cs="Arial"/>
          <w:sz w:val="22"/>
          <w:szCs w:val="22"/>
        </w:rPr>
        <w:t>, the menu planner offers the fruit component in a variety of different fruits and vegetables</w:t>
      </w:r>
      <w:r w:rsidR="00D241A6">
        <w:rPr>
          <w:rFonts w:cs="Arial"/>
          <w:sz w:val="22"/>
          <w:szCs w:val="22"/>
        </w:rPr>
        <w:t>,</w:t>
      </w:r>
      <w:r w:rsidR="00022944">
        <w:rPr>
          <w:rFonts w:cs="Arial"/>
          <w:sz w:val="22"/>
          <w:szCs w:val="22"/>
        </w:rPr>
        <w:t xml:space="preserve"> and indicate</w:t>
      </w:r>
      <w:r w:rsidR="00B81C4F">
        <w:rPr>
          <w:rFonts w:cs="Arial"/>
          <w:sz w:val="22"/>
          <w:szCs w:val="22"/>
        </w:rPr>
        <w:t>s</w:t>
      </w:r>
      <w:r w:rsidR="00022944">
        <w:rPr>
          <w:rFonts w:cs="Arial"/>
          <w:sz w:val="22"/>
          <w:szCs w:val="22"/>
        </w:rPr>
        <w:t xml:space="preserve"> that at least ½ cup must be selected but does allow student</w:t>
      </w:r>
      <w:r w:rsidR="00D241A6">
        <w:rPr>
          <w:rFonts w:cs="Arial"/>
          <w:sz w:val="22"/>
          <w:szCs w:val="22"/>
        </w:rPr>
        <w:t>s</w:t>
      </w:r>
      <w:r w:rsidR="00022944">
        <w:rPr>
          <w:rFonts w:cs="Arial"/>
          <w:sz w:val="22"/>
          <w:szCs w:val="22"/>
        </w:rPr>
        <w:t xml:space="preserve"> to select all four.</w:t>
      </w:r>
      <w:r w:rsidR="00225CD4">
        <w:rPr>
          <w:rFonts w:cs="Arial"/>
          <w:sz w:val="22"/>
          <w:szCs w:val="22"/>
        </w:rPr>
        <w:t xml:space="preserve"> </w:t>
      </w:r>
    </w:p>
    <w:p w14:paraId="395752B4" w14:textId="77777777" w:rsidR="00EB5574" w:rsidRDefault="002B38F9" w:rsidP="00911532">
      <w:pPr>
        <w:rPr>
          <w:rFonts w:ascii="Arial" w:hAnsi="Arial" w:cs="Arial"/>
        </w:rPr>
      </w:pPr>
      <w:r>
        <w:rPr>
          <w:rFonts w:ascii="Arial" w:hAnsi="Arial" w:cs="Arial"/>
          <w:noProof/>
        </w:rPr>
        <w:lastRenderedPageBreak/>
        <mc:AlternateContent>
          <mc:Choice Requires="wps">
            <w:drawing>
              <wp:anchor distT="0" distB="0" distL="114300" distR="114300" simplePos="0" relativeHeight="251719680" behindDoc="0" locked="0" layoutInCell="1" allowOverlap="1" wp14:anchorId="39575322" wp14:editId="39575323">
                <wp:simplePos x="0" y="0"/>
                <wp:positionH relativeFrom="margin">
                  <wp:posOffset>-243840</wp:posOffset>
                </wp:positionH>
                <wp:positionV relativeFrom="paragraph">
                  <wp:posOffset>114300</wp:posOffset>
                </wp:positionV>
                <wp:extent cx="5915025" cy="2066290"/>
                <wp:effectExtent l="0" t="0" r="28575" b="1016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66290"/>
                        </a:xfrm>
                        <a:prstGeom prst="rect">
                          <a:avLst/>
                        </a:prstGeom>
                        <a:solidFill>
                          <a:schemeClr val="bg2"/>
                        </a:solidFill>
                        <a:ln w="9525">
                          <a:solidFill>
                            <a:srgbClr val="000000"/>
                          </a:solidFill>
                          <a:miter lim="800000"/>
                          <a:headEnd/>
                          <a:tailEnd/>
                        </a:ln>
                      </wps:spPr>
                      <wps:txbx>
                        <w:txbxContent>
                          <w:p w14:paraId="3957538C" w14:textId="77777777" w:rsidR="00FB6C0F" w:rsidRPr="00924EB2" w:rsidRDefault="00FB6C0F" w:rsidP="000B28AB">
                            <w:pPr>
                              <w:shd w:val="clear" w:color="auto" w:fill="EEECE1" w:themeFill="background2"/>
                              <w:jc w:val="center"/>
                              <w:rPr>
                                <w:b/>
                                <w:sz w:val="20"/>
                                <w:szCs w:val="20"/>
                              </w:rPr>
                            </w:pPr>
                            <w:r w:rsidRPr="00924EB2">
                              <w:rPr>
                                <w:b/>
                                <w:sz w:val="20"/>
                                <w:szCs w:val="20"/>
                              </w:rPr>
                              <w:t>EXAMPLE 11</w:t>
                            </w:r>
                          </w:p>
                          <w:p w14:paraId="3957538D" w14:textId="77777777" w:rsidR="00FB6C0F" w:rsidRPr="00924EB2" w:rsidRDefault="00FB6C0F" w:rsidP="00924EB2">
                            <w:pPr>
                              <w:rPr>
                                <w:sz w:val="20"/>
                                <w:szCs w:val="20"/>
                              </w:rPr>
                            </w:pPr>
                            <w:r w:rsidRPr="00924EB2">
                              <w:rPr>
                                <w:sz w:val="20"/>
                                <w:szCs w:val="20"/>
                              </w:rPr>
                              <w:t xml:space="preserve">Menu with </w:t>
                            </w:r>
                            <w:r>
                              <w:rPr>
                                <w:sz w:val="20"/>
                                <w:szCs w:val="20"/>
                              </w:rPr>
                              <w:t xml:space="preserve">seven </w:t>
                            </w:r>
                            <w:r w:rsidRPr="00924EB2">
                              <w:rPr>
                                <w:sz w:val="20"/>
                                <w:szCs w:val="20"/>
                              </w:rPr>
                              <w:t>food items:</w:t>
                            </w:r>
                          </w:p>
                          <w:p w14:paraId="3957538E" w14:textId="77777777" w:rsidR="00FB6C0F" w:rsidRPr="00924EB2" w:rsidRDefault="00FB6C0F" w:rsidP="00AA7D54">
                            <w:pPr>
                              <w:pStyle w:val="ListParagraph"/>
                              <w:numPr>
                                <w:ilvl w:val="0"/>
                                <w:numId w:val="29"/>
                              </w:numPr>
                              <w:rPr>
                                <w:sz w:val="20"/>
                                <w:szCs w:val="20"/>
                              </w:rPr>
                            </w:pPr>
                            <w:r w:rsidRPr="00924EB2">
                              <w:rPr>
                                <w:sz w:val="20"/>
                                <w:szCs w:val="20"/>
                              </w:rPr>
                              <w:t xml:space="preserve">Slice of toast               </w:t>
                            </w:r>
                            <w:r>
                              <w:rPr>
                                <w:sz w:val="20"/>
                                <w:szCs w:val="20"/>
                              </w:rPr>
                              <w:tab/>
                            </w:r>
                            <w:r w:rsidRPr="00924EB2">
                              <w:rPr>
                                <w:sz w:val="20"/>
                                <w:szCs w:val="20"/>
                              </w:rPr>
                              <w:t xml:space="preserve"> </w:t>
                            </w:r>
                            <w:r>
                              <w:rPr>
                                <w:sz w:val="20"/>
                                <w:szCs w:val="20"/>
                              </w:rPr>
                              <w:t xml:space="preserve">     </w:t>
                            </w:r>
                            <w:r>
                              <w:rPr>
                                <w:sz w:val="20"/>
                                <w:szCs w:val="20"/>
                              </w:rPr>
                              <w:tab/>
                            </w:r>
                            <w:r w:rsidRPr="00924EB2">
                              <w:rPr>
                                <w:sz w:val="20"/>
                                <w:szCs w:val="20"/>
                              </w:rPr>
                              <w:t xml:space="preserve">(1 </w:t>
                            </w:r>
                            <w:proofErr w:type="spellStart"/>
                            <w:r>
                              <w:rPr>
                                <w:sz w:val="20"/>
                                <w:szCs w:val="20"/>
                              </w:rPr>
                              <w:t>oz</w:t>
                            </w:r>
                            <w:proofErr w:type="spellEnd"/>
                            <w:r w:rsidRPr="00924EB2">
                              <w:rPr>
                                <w:sz w:val="20"/>
                                <w:szCs w:val="20"/>
                              </w:rPr>
                              <w:t xml:space="preserve"> </w:t>
                            </w:r>
                            <w:proofErr w:type="spellStart"/>
                            <w:r w:rsidRPr="00924EB2">
                              <w:rPr>
                                <w:sz w:val="20"/>
                                <w:szCs w:val="20"/>
                              </w:rPr>
                              <w:t>eq</w:t>
                            </w:r>
                            <w:proofErr w:type="spellEnd"/>
                            <w:r w:rsidRPr="00924EB2">
                              <w:rPr>
                                <w:sz w:val="20"/>
                                <w:szCs w:val="20"/>
                              </w:rPr>
                              <w:t xml:space="preserve"> grain)       [1 grain item]</w:t>
                            </w:r>
                          </w:p>
                          <w:p w14:paraId="3957538F" w14:textId="77777777" w:rsidR="00FB6C0F" w:rsidRPr="00924EB2" w:rsidRDefault="00FB6C0F" w:rsidP="00AA7D54">
                            <w:pPr>
                              <w:pStyle w:val="ListParagraph"/>
                              <w:numPr>
                                <w:ilvl w:val="0"/>
                                <w:numId w:val="29"/>
                              </w:numPr>
                              <w:rPr>
                                <w:sz w:val="20"/>
                                <w:szCs w:val="20"/>
                              </w:rPr>
                            </w:pPr>
                            <w:r w:rsidRPr="00924EB2">
                              <w:rPr>
                                <w:sz w:val="20"/>
                                <w:szCs w:val="20"/>
                              </w:rPr>
                              <w:t xml:space="preserve">Whole grain cereal      </w:t>
                            </w:r>
                            <w:r>
                              <w:rPr>
                                <w:sz w:val="20"/>
                                <w:szCs w:val="20"/>
                              </w:rPr>
                              <w:tab/>
                            </w:r>
                            <w:r>
                              <w:rPr>
                                <w:sz w:val="20"/>
                                <w:szCs w:val="20"/>
                              </w:rPr>
                              <w:tab/>
                            </w:r>
                            <w:r w:rsidRPr="00924EB2">
                              <w:rPr>
                                <w:sz w:val="20"/>
                                <w:szCs w:val="20"/>
                              </w:rPr>
                              <w:t xml:space="preserve">(1 </w:t>
                            </w:r>
                            <w:proofErr w:type="spellStart"/>
                            <w:r>
                              <w:rPr>
                                <w:sz w:val="20"/>
                                <w:szCs w:val="20"/>
                              </w:rPr>
                              <w:t>oz</w:t>
                            </w:r>
                            <w:proofErr w:type="spellEnd"/>
                            <w:r w:rsidRPr="00924EB2">
                              <w:rPr>
                                <w:sz w:val="20"/>
                                <w:szCs w:val="20"/>
                              </w:rPr>
                              <w:t xml:space="preserve"> </w:t>
                            </w:r>
                            <w:proofErr w:type="spellStart"/>
                            <w:r w:rsidRPr="00924EB2">
                              <w:rPr>
                                <w:sz w:val="20"/>
                                <w:szCs w:val="20"/>
                              </w:rPr>
                              <w:t>eq</w:t>
                            </w:r>
                            <w:proofErr w:type="spellEnd"/>
                            <w:r w:rsidRPr="00924EB2">
                              <w:rPr>
                                <w:sz w:val="20"/>
                                <w:szCs w:val="20"/>
                              </w:rPr>
                              <w:t xml:space="preserve"> grain)       [1 grain item]</w:t>
                            </w:r>
                          </w:p>
                          <w:p w14:paraId="39575390" w14:textId="77777777" w:rsidR="00FB6C0F" w:rsidRPr="00022944" w:rsidRDefault="00FB6C0F" w:rsidP="00AA7D54">
                            <w:pPr>
                              <w:pStyle w:val="ListParagraph"/>
                              <w:numPr>
                                <w:ilvl w:val="0"/>
                                <w:numId w:val="29"/>
                              </w:numPr>
                              <w:rPr>
                                <w:sz w:val="20"/>
                                <w:szCs w:val="20"/>
                              </w:rPr>
                            </w:pPr>
                            <w:r w:rsidRPr="00022944">
                              <w:rPr>
                                <w:sz w:val="20"/>
                                <w:szCs w:val="20"/>
                              </w:rPr>
                              <w:t xml:space="preserve">Choose </w:t>
                            </w:r>
                            <w:r>
                              <w:rPr>
                                <w:sz w:val="20"/>
                                <w:szCs w:val="20"/>
                              </w:rPr>
                              <w:t xml:space="preserve">at least one (and up to all four) </w:t>
                            </w:r>
                            <w:r w:rsidRPr="00022944">
                              <w:rPr>
                                <w:sz w:val="20"/>
                                <w:szCs w:val="20"/>
                              </w:rPr>
                              <w:t>of the following items:</w:t>
                            </w:r>
                          </w:p>
                          <w:p w14:paraId="39575391" w14:textId="77777777" w:rsidR="00FB6C0F" w:rsidRPr="00924EB2" w:rsidRDefault="00FB6C0F" w:rsidP="00AA7D54">
                            <w:pPr>
                              <w:pStyle w:val="ListParagraph"/>
                              <w:numPr>
                                <w:ilvl w:val="1"/>
                                <w:numId w:val="29"/>
                              </w:numPr>
                              <w:rPr>
                                <w:sz w:val="20"/>
                                <w:szCs w:val="20"/>
                              </w:rPr>
                            </w:pPr>
                            <w:r w:rsidRPr="00924EB2">
                              <w:rPr>
                                <w:sz w:val="20"/>
                                <w:szCs w:val="20"/>
                              </w:rPr>
                              <w:t xml:space="preserve">Tomato juice </w:t>
                            </w:r>
                            <w:r>
                              <w:rPr>
                                <w:sz w:val="20"/>
                                <w:szCs w:val="20"/>
                              </w:rPr>
                              <w:tab/>
                            </w:r>
                            <w:r>
                              <w:rPr>
                                <w:sz w:val="20"/>
                                <w:szCs w:val="20"/>
                              </w:rPr>
                              <w:tab/>
                            </w:r>
                            <w:r w:rsidRPr="00924EB2">
                              <w:rPr>
                                <w:sz w:val="20"/>
                                <w:szCs w:val="20"/>
                              </w:rPr>
                              <w:t>(½ cup fruit)          [1 fruit</w:t>
                            </w:r>
                            <w:r>
                              <w:rPr>
                                <w:sz w:val="20"/>
                                <w:szCs w:val="20"/>
                              </w:rPr>
                              <w:t xml:space="preserve"> </w:t>
                            </w:r>
                            <w:r w:rsidRPr="00924EB2">
                              <w:rPr>
                                <w:sz w:val="20"/>
                                <w:szCs w:val="20"/>
                              </w:rPr>
                              <w:t>item]</w:t>
                            </w:r>
                          </w:p>
                          <w:p w14:paraId="39575392" w14:textId="77777777" w:rsidR="00FB6C0F" w:rsidRPr="00924EB2" w:rsidRDefault="00FB6C0F" w:rsidP="00AA7D54">
                            <w:pPr>
                              <w:pStyle w:val="ListParagraph"/>
                              <w:numPr>
                                <w:ilvl w:val="1"/>
                                <w:numId w:val="29"/>
                              </w:numPr>
                              <w:rPr>
                                <w:sz w:val="20"/>
                                <w:szCs w:val="20"/>
                              </w:rPr>
                            </w:pPr>
                            <w:r w:rsidRPr="00924EB2">
                              <w:rPr>
                                <w:sz w:val="20"/>
                                <w:szCs w:val="20"/>
                              </w:rPr>
                              <w:t xml:space="preserve">Apple  slices                </w:t>
                            </w:r>
                            <w:r>
                              <w:rPr>
                                <w:sz w:val="20"/>
                                <w:szCs w:val="20"/>
                              </w:rPr>
                              <w:t xml:space="preserve"> </w:t>
                            </w:r>
                            <w:r>
                              <w:rPr>
                                <w:sz w:val="20"/>
                                <w:szCs w:val="20"/>
                              </w:rPr>
                              <w:tab/>
                            </w:r>
                            <w:r w:rsidRPr="00924EB2">
                              <w:rPr>
                                <w:sz w:val="20"/>
                                <w:szCs w:val="20"/>
                              </w:rPr>
                              <w:t>(½ cup fruit)          [1 fruit item]</w:t>
                            </w:r>
                          </w:p>
                          <w:p w14:paraId="39575393" w14:textId="77777777" w:rsidR="00FB6C0F" w:rsidRPr="00924EB2" w:rsidRDefault="00FB6C0F" w:rsidP="00AA7D54">
                            <w:pPr>
                              <w:pStyle w:val="ListParagraph"/>
                              <w:numPr>
                                <w:ilvl w:val="1"/>
                                <w:numId w:val="29"/>
                              </w:numPr>
                              <w:rPr>
                                <w:sz w:val="20"/>
                                <w:szCs w:val="20"/>
                              </w:rPr>
                            </w:pPr>
                            <w:r>
                              <w:rPr>
                                <w:sz w:val="20"/>
                                <w:szCs w:val="20"/>
                              </w:rPr>
                              <w:t>Pineapple chunks</w:t>
                            </w:r>
                            <w:r>
                              <w:rPr>
                                <w:sz w:val="20"/>
                                <w:szCs w:val="20"/>
                              </w:rPr>
                              <w:tab/>
                              <w:t xml:space="preserve">         </w:t>
                            </w:r>
                            <w:r>
                              <w:rPr>
                                <w:sz w:val="20"/>
                                <w:szCs w:val="20"/>
                              </w:rPr>
                              <w:tab/>
                            </w:r>
                            <w:r w:rsidRPr="00924EB2">
                              <w:rPr>
                                <w:sz w:val="20"/>
                                <w:szCs w:val="20"/>
                              </w:rPr>
                              <w:t>(½ cup fruit)          [1 fruit item]</w:t>
                            </w:r>
                          </w:p>
                          <w:p w14:paraId="39575394" w14:textId="77777777" w:rsidR="00FB6C0F" w:rsidRPr="00924EB2" w:rsidRDefault="00FB6C0F" w:rsidP="00AA7D54">
                            <w:pPr>
                              <w:pStyle w:val="ListParagraph"/>
                              <w:numPr>
                                <w:ilvl w:val="1"/>
                                <w:numId w:val="29"/>
                              </w:numPr>
                              <w:rPr>
                                <w:sz w:val="20"/>
                                <w:szCs w:val="20"/>
                              </w:rPr>
                            </w:pPr>
                            <w:r>
                              <w:rPr>
                                <w:sz w:val="20"/>
                                <w:szCs w:val="20"/>
                              </w:rPr>
                              <w:t xml:space="preserve">Mixed berries               </w:t>
                            </w:r>
                            <w:r>
                              <w:rPr>
                                <w:sz w:val="20"/>
                                <w:szCs w:val="20"/>
                              </w:rPr>
                              <w:tab/>
                            </w:r>
                            <w:r w:rsidRPr="00924EB2">
                              <w:rPr>
                                <w:sz w:val="20"/>
                                <w:szCs w:val="20"/>
                              </w:rPr>
                              <w:t>(½ cup fruit)          [1 fruit item]</w:t>
                            </w:r>
                          </w:p>
                          <w:p w14:paraId="39575395" w14:textId="77777777" w:rsidR="00FB6C0F" w:rsidRPr="00924EB2" w:rsidRDefault="00FB6C0F" w:rsidP="00AA7D54">
                            <w:pPr>
                              <w:pStyle w:val="ListParagraph"/>
                              <w:numPr>
                                <w:ilvl w:val="0"/>
                                <w:numId w:val="29"/>
                              </w:numPr>
                              <w:rPr>
                                <w:sz w:val="20"/>
                                <w:szCs w:val="20"/>
                              </w:rPr>
                            </w:pPr>
                            <w:r w:rsidRPr="00924EB2">
                              <w:rPr>
                                <w:sz w:val="20"/>
                                <w:szCs w:val="20"/>
                              </w:rPr>
                              <w:t xml:space="preserve">Variety of milk            </w:t>
                            </w:r>
                            <w:r>
                              <w:rPr>
                                <w:sz w:val="20"/>
                                <w:szCs w:val="20"/>
                              </w:rPr>
                              <w:tab/>
                            </w:r>
                            <w:r>
                              <w:rPr>
                                <w:sz w:val="20"/>
                                <w:szCs w:val="20"/>
                              </w:rPr>
                              <w:tab/>
                            </w:r>
                            <w:r w:rsidRPr="00924EB2">
                              <w:rPr>
                                <w:sz w:val="20"/>
                                <w:szCs w:val="20"/>
                              </w:rPr>
                              <w:t xml:space="preserve">(1 cup)                   [1 milk item] </w:t>
                            </w:r>
                          </w:p>
                          <w:p w14:paraId="39575396" w14:textId="77777777" w:rsidR="00FB6C0F" w:rsidRDefault="00FB6C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0" type="#_x0000_t202" style="position:absolute;margin-left:-19.2pt;margin-top:9pt;width:465.75pt;height:162.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" fillcolor="#eeece1 [3214]">
                <v:textbox>
                  <w:txbxContent>
                    <w:p w14:paraId="3957538C" w14:textId="77777777" w:rsidR="00FB6C0F" w:rsidRPr="00924EB2" w:rsidRDefault="00FB6C0F" w:rsidP="000B28AB">
                      <w:pPr>
                        <w:shd w:val="clear" w:color="auto" w:fill="EEECE1" w:themeFill="background2"/>
                        <w:jc w:val="center"/>
                        <w:rPr>
                          <w:b/>
                          <w:sz w:val="20"/>
                          <w:szCs w:val="20"/>
                        </w:rPr>
                      </w:pPr>
                      <w:r w:rsidRPr="00924EB2">
                        <w:rPr>
                          <w:b/>
                          <w:sz w:val="20"/>
                          <w:szCs w:val="20"/>
                        </w:rPr>
                        <w:t>EXAMPLE 11</w:t>
                      </w:r>
                    </w:p>
                    <w:p w14:paraId="3957538D" w14:textId="77777777" w:rsidR="00FB6C0F" w:rsidRPr="00924EB2" w:rsidRDefault="00FB6C0F" w:rsidP="00924EB2">
                      <w:pPr>
                        <w:rPr>
                          <w:sz w:val="20"/>
                          <w:szCs w:val="20"/>
                        </w:rPr>
                      </w:pPr>
                      <w:r w:rsidRPr="00924EB2">
                        <w:rPr>
                          <w:sz w:val="20"/>
                          <w:szCs w:val="20"/>
                        </w:rPr>
                        <w:t xml:space="preserve">Menu with </w:t>
                      </w:r>
                      <w:r>
                        <w:rPr>
                          <w:sz w:val="20"/>
                          <w:szCs w:val="20"/>
                        </w:rPr>
                        <w:t xml:space="preserve">seven </w:t>
                      </w:r>
                      <w:r w:rsidRPr="00924EB2">
                        <w:rPr>
                          <w:sz w:val="20"/>
                          <w:szCs w:val="20"/>
                        </w:rPr>
                        <w:t>food items:</w:t>
                      </w:r>
                    </w:p>
                    <w:p w14:paraId="3957538E" w14:textId="77777777" w:rsidR="00FB6C0F" w:rsidRPr="00924EB2" w:rsidRDefault="00FB6C0F" w:rsidP="00AA7D54">
                      <w:pPr>
                        <w:pStyle w:val="ListParagraph"/>
                        <w:numPr>
                          <w:ilvl w:val="0"/>
                          <w:numId w:val="29"/>
                        </w:numPr>
                        <w:rPr>
                          <w:sz w:val="20"/>
                          <w:szCs w:val="20"/>
                        </w:rPr>
                      </w:pPr>
                      <w:r w:rsidRPr="00924EB2">
                        <w:rPr>
                          <w:sz w:val="20"/>
                          <w:szCs w:val="20"/>
                        </w:rPr>
                        <w:t xml:space="preserve">Slice of toast               </w:t>
                      </w:r>
                      <w:r>
                        <w:rPr>
                          <w:sz w:val="20"/>
                          <w:szCs w:val="20"/>
                        </w:rPr>
                        <w:tab/>
                      </w:r>
                      <w:r w:rsidRPr="00924EB2">
                        <w:rPr>
                          <w:sz w:val="20"/>
                          <w:szCs w:val="20"/>
                        </w:rPr>
                        <w:t xml:space="preserve"> </w:t>
                      </w:r>
                      <w:r>
                        <w:rPr>
                          <w:sz w:val="20"/>
                          <w:szCs w:val="20"/>
                        </w:rPr>
                        <w:t xml:space="preserve">     </w:t>
                      </w:r>
                      <w:r>
                        <w:rPr>
                          <w:sz w:val="20"/>
                          <w:szCs w:val="20"/>
                        </w:rPr>
                        <w:tab/>
                      </w:r>
                      <w:r w:rsidRPr="00924EB2">
                        <w:rPr>
                          <w:sz w:val="20"/>
                          <w:szCs w:val="20"/>
                        </w:rPr>
                        <w:t xml:space="preserve">(1 </w:t>
                      </w:r>
                      <w:proofErr w:type="spellStart"/>
                      <w:r>
                        <w:rPr>
                          <w:sz w:val="20"/>
                          <w:szCs w:val="20"/>
                        </w:rPr>
                        <w:t>oz</w:t>
                      </w:r>
                      <w:proofErr w:type="spellEnd"/>
                      <w:r w:rsidRPr="00924EB2">
                        <w:rPr>
                          <w:sz w:val="20"/>
                          <w:szCs w:val="20"/>
                        </w:rPr>
                        <w:t xml:space="preserve"> </w:t>
                      </w:r>
                      <w:proofErr w:type="spellStart"/>
                      <w:r w:rsidRPr="00924EB2">
                        <w:rPr>
                          <w:sz w:val="20"/>
                          <w:szCs w:val="20"/>
                        </w:rPr>
                        <w:t>eq</w:t>
                      </w:r>
                      <w:proofErr w:type="spellEnd"/>
                      <w:r w:rsidRPr="00924EB2">
                        <w:rPr>
                          <w:sz w:val="20"/>
                          <w:szCs w:val="20"/>
                        </w:rPr>
                        <w:t xml:space="preserve"> grain)       [1 grain item]</w:t>
                      </w:r>
                    </w:p>
                    <w:p w14:paraId="3957538F" w14:textId="77777777" w:rsidR="00FB6C0F" w:rsidRPr="00924EB2" w:rsidRDefault="00FB6C0F" w:rsidP="00AA7D54">
                      <w:pPr>
                        <w:pStyle w:val="ListParagraph"/>
                        <w:numPr>
                          <w:ilvl w:val="0"/>
                          <w:numId w:val="29"/>
                        </w:numPr>
                        <w:rPr>
                          <w:sz w:val="20"/>
                          <w:szCs w:val="20"/>
                        </w:rPr>
                      </w:pPr>
                      <w:r w:rsidRPr="00924EB2">
                        <w:rPr>
                          <w:sz w:val="20"/>
                          <w:szCs w:val="20"/>
                        </w:rPr>
                        <w:t xml:space="preserve">Whole grain cereal      </w:t>
                      </w:r>
                      <w:r>
                        <w:rPr>
                          <w:sz w:val="20"/>
                          <w:szCs w:val="20"/>
                        </w:rPr>
                        <w:tab/>
                      </w:r>
                      <w:r>
                        <w:rPr>
                          <w:sz w:val="20"/>
                          <w:szCs w:val="20"/>
                        </w:rPr>
                        <w:tab/>
                      </w:r>
                      <w:r w:rsidRPr="00924EB2">
                        <w:rPr>
                          <w:sz w:val="20"/>
                          <w:szCs w:val="20"/>
                        </w:rPr>
                        <w:t xml:space="preserve">(1 </w:t>
                      </w:r>
                      <w:proofErr w:type="spellStart"/>
                      <w:r>
                        <w:rPr>
                          <w:sz w:val="20"/>
                          <w:szCs w:val="20"/>
                        </w:rPr>
                        <w:t>oz</w:t>
                      </w:r>
                      <w:proofErr w:type="spellEnd"/>
                      <w:r w:rsidRPr="00924EB2">
                        <w:rPr>
                          <w:sz w:val="20"/>
                          <w:szCs w:val="20"/>
                        </w:rPr>
                        <w:t xml:space="preserve"> </w:t>
                      </w:r>
                      <w:proofErr w:type="spellStart"/>
                      <w:r w:rsidRPr="00924EB2">
                        <w:rPr>
                          <w:sz w:val="20"/>
                          <w:szCs w:val="20"/>
                        </w:rPr>
                        <w:t>eq</w:t>
                      </w:r>
                      <w:proofErr w:type="spellEnd"/>
                      <w:r w:rsidRPr="00924EB2">
                        <w:rPr>
                          <w:sz w:val="20"/>
                          <w:szCs w:val="20"/>
                        </w:rPr>
                        <w:t xml:space="preserve"> grain)       [1 grain item]</w:t>
                      </w:r>
                    </w:p>
                    <w:p w14:paraId="39575390" w14:textId="77777777" w:rsidR="00FB6C0F" w:rsidRPr="00022944" w:rsidRDefault="00FB6C0F" w:rsidP="00AA7D54">
                      <w:pPr>
                        <w:pStyle w:val="ListParagraph"/>
                        <w:numPr>
                          <w:ilvl w:val="0"/>
                          <w:numId w:val="29"/>
                        </w:numPr>
                        <w:rPr>
                          <w:sz w:val="20"/>
                          <w:szCs w:val="20"/>
                        </w:rPr>
                      </w:pPr>
                      <w:r w:rsidRPr="00022944">
                        <w:rPr>
                          <w:sz w:val="20"/>
                          <w:szCs w:val="20"/>
                        </w:rPr>
                        <w:t xml:space="preserve">Choose </w:t>
                      </w:r>
                      <w:r>
                        <w:rPr>
                          <w:sz w:val="20"/>
                          <w:szCs w:val="20"/>
                        </w:rPr>
                        <w:t xml:space="preserve">at least one (and up to all four) </w:t>
                      </w:r>
                      <w:r w:rsidRPr="00022944">
                        <w:rPr>
                          <w:sz w:val="20"/>
                          <w:szCs w:val="20"/>
                        </w:rPr>
                        <w:t>of the following items:</w:t>
                      </w:r>
                    </w:p>
                    <w:p w14:paraId="39575391" w14:textId="77777777" w:rsidR="00FB6C0F" w:rsidRPr="00924EB2" w:rsidRDefault="00FB6C0F" w:rsidP="00AA7D54">
                      <w:pPr>
                        <w:pStyle w:val="ListParagraph"/>
                        <w:numPr>
                          <w:ilvl w:val="1"/>
                          <w:numId w:val="29"/>
                        </w:numPr>
                        <w:rPr>
                          <w:sz w:val="20"/>
                          <w:szCs w:val="20"/>
                        </w:rPr>
                      </w:pPr>
                      <w:r w:rsidRPr="00924EB2">
                        <w:rPr>
                          <w:sz w:val="20"/>
                          <w:szCs w:val="20"/>
                        </w:rPr>
                        <w:t xml:space="preserve">Tomato juice </w:t>
                      </w:r>
                      <w:r>
                        <w:rPr>
                          <w:sz w:val="20"/>
                          <w:szCs w:val="20"/>
                        </w:rPr>
                        <w:tab/>
                      </w:r>
                      <w:r>
                        <w:rPr>
                          <w:sz w:val="20"/>
                          <w:szCs w:val="20"/>
                        </w:rPr>
                        <w:tab/>
                      </w:r>
                      <w:r w:rsidRPr="00924EB2">
                        <w:rPr>
                          <w:sz w:val="20"/>
                          <w:szCs w:val="20"/>
                        </w:rPr>
                        <w:t>(½ cup fruit)          [1 fruit</w:t>
                      </w:r>
                      <w:r>
                        <w:rPr>
                          <w:sz w:val="20"/>
                          <w:szCs w:val="20"/>
                        </w:rPr>
                        <w:t xml:space="preserve"> </w:t>
                      </w:r>
                      <w:r w:rsidRPr="00924EB2">
                        <w:rPr>
                          <w:sz w:val="20"/>
                          <w:szCs w:val="20"/>
                        </w:rPr>
                        <w:t>item]</w:t>
                      </w:r>
                    </w:p>
                    <w:p w14:paraId="39575392" w14:textId="77777777" w:rsidR="00FB6C0F" w:rsidRPr="00924EB2" w:rsidRDefault="00FB6C0F" w:rsidP="00AA7D54">
                      <w:pPr>
                        <w:pStyle w:val="ListParagraph"/>
                        <w:numPr>
                          <w:ilvl w:val="1"/>
                          <w:numId w:val="29"/>
                        </w:numPr>
                        <w:rPr>
                          <w:sz w:val="20"/>
                          <w:szCs w:val="20"/>
                        </w:rPr>
                      </w:pPr>
                      <w:r w:rsidRPr="00924EB2">
                        <w:rPr>
                          <w:sz w:val="20"/>
                          <w:szCs w:val="20"/>
                        </w:rPr>
                        <w:t xml:space="preserve">Apple  slices                </w:t>
                      </w:r>
                      <w:r>
                        <w:rPr>
                          <w:sz w:val="20"/>
                          <w:szCs w:val="20"/>
                        </w:rPr>
                        <w:t xml:space="preserve"> </w:t>
                      </w:r>
                      <w:r>
                        <w:rPr>
                          <w:sz w:val="20"/>
                          <w:szCs w:val="20"/>
                        </w:rPr>
                        <w:tab/>
                      </w:r>
                      <w:r w:rsidRPr="00924EB2">
                        <w:rPr>
                          <w:sz w:val="20"/>
                          <w:szCs w:val="20"/>
                        </w:rPr>
                        <w:t>(½ cup fruit)          [1 fruit item]</w:t>
                      </w:r>
                    </w:p>
                    <w:p w14:paraId="39575393" w14:textId="77777777" w:rsidR="00FB6C0F" w:rsidRPr="00924EB2" w:rsidRDefault="00FB6C0F" w:rsidP="00AA7D54">
                      <w:pPr>
                        <w:pStyle w:val="ListParagraph"/>
                        <w:numPr>
                          <w:ilvl w:val="1"/>
                          <w:numId w:val="29"/>
                        </w:numPr>
                        <w:rPr>
                          <w:sz w:val="20"/>
                          <w:szCs w:val="20"/>
                        </w:rPr>
                      </w:pPr>
                      <w:r>
                        <w:rPr>
                          <w:sz w:val="20"/>
                          <w:szCs w:val="20"/>
                        </w:rPr>
                        <w:t>Pineapple chunks</w:t>
                      </w:r>
                      <w:r>
                        <w:rPr>
                          <w:sz w:val="20"/>
                          <w:szCs w:val="20"/>
                        </w:rPr>
                        <w:tab/>
                        <w:t xml:space="preserve">         </w:t>
                      </w:r>
                      <w:r>
                        <w:rPr>
                          <w:sz w:val="20"/>
                          <w:szCs w:val="20"/>
                        </w:rPr>
                        <w:tab/>
                      </w:r>
                      <w:r w:rsidRPr="00924EB2">
                        <w:rPr>
                          <w:sz w:val="20"/>
                          <w:szCs w:val="20"/>
                        </w:rPr>
                        <w:t>(½ cup fruit)          [1 fruit item]</w:t>
                      </w:r>
                    </w:p>
                    <w:p w14:paraId="39575394" w14:textId="77777777" w:rsidR="00FB6C0F" w:rsidRPr="00924EB2" w:rsidRDefault="00FB6C0F" w:rsidP="00AA7D54">
                      <w:pPr>
                        <w:pStyle w:val="ListParagraph"/>
                        <w:numPr>
                          <w:ilvl w:val="1"/>
                          <w:numId w:val="29"/>
                        </w:numPr>
                        <w:rPr>
                          <w:sz w:val="20"/>
                          <w:szCs w:val="20"/>
                        </w:rPr>
                      </w:pPr>
                      <w:r>
                        <w:rPr>
                          <w:sz w:val="20"/>
                          <w:szCs w:val="20"/>
                        </w:rPr>
                        <w:t xml:space="preserve">Mixed berries               </w:t>
                      </w:r>
                      <w:r>
                        <w:rPr>
                          <w:sz w:val="20"/>
                          <w:szCs w:val="20"/>
                        </w:rPr>
                        <w:tab/>
                      </w:r>
                      <w:r w:rsidRPr="00924EB2">
                        <w:rPr>
                          <w:sz w:val="20"/>
                          <w:szCs w:val="20"/>
                        </w:rPr>
                        <w:t>(½ cup fruit)          [1 fruit item]</w:t>
                      </w:r>
                    </w:p>
                    <w:p w14:paraId="39575395" w14:textId="77777777" w:rsidR="00FB6C0F" w:rsidRPr="00924EB2" w:rsidRDefault="00FB6C0F" w:rsidP="00AA7D54">
                      <w:pPr>
                        <w:pStyle w:val="ListParagraph"/>
                        <w:numPr>
                          <w:ilvl w:val="0"/>
                          <w:numId w:val="29"/>
                        </w:numPr>
                        <w:rPr>
                          <w:sz w:val="20"/>
                          <w:szCs w:val="20"/>
                        </w:rPr>
                      </w:pPr>
                      <w:r w:rsidRPr="00924EB2">
                        <w:rPr>
                          <w:sz w:val="20"/>
                          <w:szCs w:val="20"/>
                        </w:rPr>
                        <w:t xml:space="preserve">Variety of milk            </w:t>
                      </w:r>
                      <w:r>
                        <w:rPr>
                          <w:sz w:val="20"/>
                          <w:szCs w:val="20"/>
                        </w:rPr>
                        <w:tab/>
                      </w:r>
                      <w:r>
                        <w:rPr>
                          <w:sz w:val="20"/>
                          <w:szCs w:val="20"/>
                        </w:rPr>
                        <w:tab/>
                      </w:r>
                      <w:r w:rsidRPr="00924EB2">
                        <w:rPr>
                          <w:sz w:val="20"/>
                          <w:szCs w:val="20"/>
                        </w:rPr>
                        <w:t xml:space="preserve">(1 cup)                   [1 milk item] </w:t>
                      </w:r>
                    </w:p>
                    <w:p w14:paraId="39575396" w14:textId="77777777" w:rsidR="00FB6C0F" w:rsidRDefault="00FB6C0F"/>
                  </w:txbxContent>
                </v:textbox>
                <w10:wrap anchorx="margin"/>
              </v:shape>
            </w:pict>
          </mc:Fallback>
        </mc:AlternateContent>
      </w:r>
    </w:p>
    <w:p w14:paraId="395752B5" w14:textId="77777777" w:rsidR="00EB5574" w:rsidRDefault="00EB5574" w:rsidP="00911532">
      <w:pPr>
        <w:rPr>
          <w:rFonts w:ascii="Arial" w:hAnsi="Arial" w:cs="Arial"/>
        </w:rPr>
      </w:pPr>
    </w:p>
    <w:p w14:paraId="395752B6" w14:textId="77777777" w:rsidR="00A10A43" w:rsidRDefault="00A10A43" w:rsidP="00924EB2">
      <w:pPr>
        <w:rPr>
          <w:sz w:val="22"/>
          <w:szCs w:val="22"/>
        </w:rPr>
      </w:pPr>
    </w:p>
    <w:p w14:paraId="395752B7" w14:textId="77777777" w:rsidR="00A10A43" w:rsidRDefault="00A10A43" w:rsidP="00924EB2">
      <w:pPr>
        <w:rPr>
          <w:sz w:val="22"/>
          <w:szCs w:val="22"/>
        </w:rPr>
      </w:pPr>
    </w:p>
    <w:p w14:paraId="395752B8" w14:textId="77777777" w:rsidR="00A10A43" w:rsidRDefault="00A10A43" w:rsidP="00924EB2">
      <w:pPr>
        <w:rPr>
          <w:sz w:val="22"/>
          <w:szCs w:val="22"/>
        </w:rPr>
      </w:pPr>
    </w:p>
    <w:p w14:paraId="395752B9" w14:textId="77777777" w:rsidR="00A10A43" w:rsidRDefault="00A10A43" w:rsidP="00924EB2">
      <w:pPr>
        <w:rPr>
          <w:sz w:val="22"/>
          <w:szCs w:val="22"/>
        </w:rPr>
      </w:pPr>
    </w:p>
    <w:p w14:paraId="395752BA" w14:textId="77777777" w:rsidR="00A10A43" w:rsidRDefault="00A10A43" w:rsidP="00924EB2">
      <w:pPr>
        <w:rPr>
          <w:sz w:val="22"/>
          <w:szCs w:val="22"/>
        </w:rPr>
      </w:pPr>
    </w:p>
    <w:p w14:paraId="395752BB" w14:textId="77777777" w:rsidR="00A10A43" w:rsidRDefault="00A10A43" w:rsidP="00924EB2">
      <w:pPr>
        <w:rPr>
          <w:sz w:val="22"/>
          <w:szCs w:val="22"/>
        </w:rPr>
      </w:pPr>
    </w:p>
    <w:p w14:paraId="395752BC" w14:textId="77777777" w:rsidR="00B04031" w:rsidRDefault="00B04031" w:rsidP="00924EB2">
      <w:pPr>
        <w:rPr>
          <w:sz w:val="22"/>
          <w:szCs w:val="22"/>
        </w:rPr>
      </w:pPr>
    </w:p>
    <w:p w14:paraId="395752BD" w14:textId="77777777" w:rsidR="00B04031" w:rsidRDefault="00B04031" w:rsidP="00924EB2">
      <w:pPr>
        <w:rPr>
          <w:sz w:val="22"/>
          <w:szCs w:val="22"/>
        </w:rPr>
      </w:pPr>
    </w:p>
    <w:p w14:paraId="395752BE" w14:textId="77777777" w:rsidR="001940FA" w:rsidRDefault="001940FA" w:rsidP="00924EB2">
      <w:pPr>
        <w:rPr>
          <w:sz w:val="22"/>
          <w:szCs w:val="22"/>
        </w:rPr>
      </w:pPr>
      <w:r w:rsidRPr="008658F1">
        <w:rPr>
          <w:sz w:val="22"/>
          <w:szCs w:val="22"/>
        </w:rPr>
        <w:t>In the menu in Example</w:t>
      </w:r>
      <w:r w:rsidR="003923C3">
        <w:rPr>
          <w:sz w:val="22"/>
          <w:szCs w:val="22"/>
        </w:rPr>
        <w:t xml:space="preserve"> </w:t>
      </w:r>
      <w:r w:rsidR="00047729" w:rsidRPr="008658F1">
        <w:rPr>
          <w:sz w:val="22"/>
          <w:szCs w:val="22"/>
        </w:rPr>
        <w:t>1</w:t>
      </w:r>
      <w:r w:rsidR="00E4076D" w:rsidRPr="008658F1">
        <w:rPr>
          <w:sz w:val="22"/>
          <w:szCs w:val="22"/>
        </w:rPr>
        <w:t>1</w:t>
      </w:r>
      <w:r w:rsidR="00C70B7C" w:rsidRPr="008658F1">
        <w:rPr>
          <w:sz w:val="22"/>
          <w:szCs w:val="22"/>
        </w:rPr>
        <w:t xml:space="preserve"> above</w:t>
      </w:r>
      <w:r w:rsidRPr="008658F1">
        <w:rPr>
          <w:sz w:val="22"/>
          <w:szCs w:val="22"/>
        </w:rPr>
        <w:t xml:space="preserve">, there are </w:t>
      </w:r>
      <w:r w:rsidR="00F43496" w:rsidRPr="008658F1">
        <w:rPr>
          <w:sz w:val="22"/>
          <w:szCs w:val="22"/>
        </w:rPr>
        <w:t xml:space="preserve">four </w:t>
      </w:r>
      <w:r w:rsidRPr="008658F1">
        <w:rPr>
          <w:sz w:val="22"/>
          <w:szCs w:val="22"/>
        </w:rPr>
        <w:t>fruit items</w:t>
      </w:r>
      <w:r w:rsidR="001C2678" w:rsidRPr="008658F1">
        <w:rPr>
          <w:sz w:val="22"/>
          <w:szCs w:val="22"/>
        </w:rPr>
        <w:t xml:space="preserve"> </w:t>
      </w:r>
      <w:r w:rsidR="00791D00" w:rsidRPr="008658F1">
        <w:rPr>
          <w:sz w:val="22"/>
          <w:szCs w:val="22"/>
        </w:rPr>
        <w:t xml:space="preserve">offered </w:t>
      </w:r>
      <w:r w:rsidR="001C2678" w:rsidRPr="008658F1">
        <w:rPr>
          <w:sz w:val="22"/>
          <w:szCs w:val="22"/>
        </w:rPr>
        <w:t xml:space="preserve">since the student may select up to all four </w:t>
      </w:r>
      <w:r w:rsidRPr="008658F1">
        <w:rPr>
          <w:sz w:val="22"/>
          <w:szCs w:val="22"/>
        </w:rPr>
        <w:t xml:space="preserve">and a student could </w:t>
      </w:r>
      <w:r w:rsidR="00E4076D" w:rsidRPr="008658F1">
        <w:rPr>
          <w:sz w:val="22"/>
          <w:szCs w:val="22"/>
        </w:rPr>
        <w:t xml:space="preserve">select </w:t>
      </w:r>
      <w:r w:rsidR="00763B0F" w:rsidRPr="008658F1">
        <w:rPr>
          <w:sz w:val="22"/>
          <w:szCs w:val="22"/>
        </w:rPr>
        <w:t xml:space="preserve">the tomato juice and any two of the other items. </w:t>
      </w:r>
      <w:r w:rsidRPr="008658F1">
        <w:rPr>
          <w:sz w:val="22"/>
          <w:szCs w:val="22"/>
        </w:rPr>
        <w:t xml:space="preserve"> Therefore, a </w:t>
      </w:r>
      <w:r w:rsidR="00B2532D" w:rsidRPr="008658F1">
        <w:rPr>
          <w:sz w:val="22"/>
          <w:szCs w:val="22"/>
        </w:rPr>
        <w:t xml:space="preserve">breakfast </w:t>
      </w:r>
      <w:r w:rsidRPr="008658F1">
        <w:rPr>
          <w:sz w:val="22"/>
          <w:szCs w:val="22"/>
        </w:rPr>
        <w:t xml:space="preserve">containing toast, cereal, </w:t>
      </w:r>
      <w:r w:rsidR="00E30AE4" w:rsidRPr="008658F1">
        <w:rPr>
          <w:sz w:val="22"/>
          <w:szCs w:val="22"/>
        </w:rPr>
        <w:t>tomato juice</w:t>
      </w:r>
      <w:r w:rsidRPr="008658F1">
        <w:rPr>
          <w:sz w:val="22"/>
          <w:szCs w:val="22"/>
        </w:rPr>
        <w:t xml:space="preserve">, </w:t>
      </w:r>
      <w:r w:rsidR="00E30AE4" w:rsidRPr="008658F1">
        <w:rPr>
          <w:sz w:val="22"/>
          <w:szCs w:val="22"/>
        </w:rPr>
        <w:t xml:space="preserve">and </w:t>
      </w:r>
      <w:r w:rsidRPr="008658F1">
        <w:rPr>
          <w:sz w:val="22"/>
          <w:szCs w:val="22"/>
        </w:rPr>
        <w:t xml:space="preserve">apple </w:t>
      </w:r>
      <w:r w:rsidR="00E30AE4" w:rsidRPr="008658F1">
        <w:rPr>
          <w:sz w:val="22"/>
          <w:szCs w:val="22"/>
        </w:rPr>
        <w:t>slices</w:t>
      </w:r>
      <w:r w:rsidRPr="008658F1">
        <w:rPr>
          <w:sz w:val="22"/>
          <w:szCs w:val="22"/>
        </w:rPr>
        <w:t xml:space="preserve"> would be reimbursable (</w:t>
      </w:r>
      <w:r w:rsidR="001C2678" w:rsidRPr="008658F1">
        <w:rPr>
          <w:i/>
          <w:sz w:val="22"/>
          <w:szCs w:val="22"/>
        </w:rPr>
        <w:t>four</w:t>
      </w:r>
      <w:r w:rsidR="001C2678" w:rsidRPr="008658F1">
        <w:rPr>
          <w:sz w:val="22"/>
          <w:szCs w:val="22"/>
        </w:rPr>
        <w:t xml:space="preserve"> items selected</w:t>
      </w:r>
      <w:r w:rsidRPr="008658F1">
        <w:rPr>
          <w:sz w:val="22"/>
          <w:szCs w:val="22"/>
        </w:rPr>
        <w:t>).</w:t>
      </w:r>
      <w:r w:rsidR="00B9740E" w:rsidRPr="008658F1">
        <w:rPr>
          <w:sz w:val="22"/>
          <w:szCs w:val="22"/>
        </w:rPr>
        <w:t xml:space="preserve"> </w:t>
      </w:r>
      <w:r w:rsidRPr="008658F1">
        <w:rPr>
          <w:sz w:val="22"/>
          <w:szCs w:val="22"/>
        </w:rPr>
        <w:t xml:space="preserve">A </w:t>
      </w:r>
      <w:r w:rsidR="00B2532D" w:rsidRPr="008658F1">
        <w:rPr>
          <w:sz w:val="22"/>
          <w:szCs w:val="22"/>
        </w:rPr>
        <w:t xml:space="preserve">breakfast </w:t>
      </w:r>
      <w:r w:rsidRPr="008658F1">
        <w:rPr>
          <w:sz w:val="22"/>
          <w:szCs w:val="22"/>
        </w:rPr>
        <w:t xml:space="preserve">containing toast, </w:t>
      </w:r>
      <w:r w:rsidR="00E30AE4" w:rsidRPr="008658F1">
        <w:rPr>
          <w:sz w:val="22"/>
          <w:szCs w:val="22"/>
        </w:rPr>
        <w:t>tomato juice</w:t>
      </w:r>
      <w:r w:rsidRPr="008658F1">
        <w:rPr>
          <w:sz w:val="22"/>
          <w:szCs w:val="22"/>
        </w:rPr>
        <w:t xml:space="preserve">, and apple </w:t>
      </w:r>
      <w:r w:rsidR="00E30AE4" w:rsidRPr="008658F1">
        <w:rPr>
          <w:sz w:val="22"/>
          <w:szCs w:val="22"/>
        </w:rPr>
        <w:t>slices</w:t>
      </w:r>
      <w:r w:rsidRPr="008658F1">
        <w:rPr>
          <w:sz w:val="22"/>
          <w:szCs w:val="22"/>
        </w:rPr>
        <w:t xml:space="preserve"> would </w:t>
      </w:r>
      <w:r w:rsidR="00E4076D" w:rsidRPr="008658F1">
        <w:rPr>
          <w:sz w:val="22"/>
          <w:szCs w:val="22"/>
        </w:rPr>
        <w:t xml:space="preserve">also </w:t>
      </w:r>
      <w:r w:rsidRPr="008658F1">
        <w:rPr>
          <w:sz w:val="22"/>
          <w:szCs w:val="22"/>
        </w:rPr>
        <w:t>be reimbursable (</w:t>
      </w:r>
      <w:r w:rsidR="003F49F5" w:rsidRPr="008658F1">
        <w:rPr>
          <w:i/>
          <w:sz w:val="22"/>
          <w:szCs w:val="22"/>
        </w:rPr>
        <w:t xml:space="preserve">three </w:t>
      </w:r>
      <w:r w:rsidR="003F49F5" w:rsidRPr="008658F1">
        <w:rPr>
          <w:sz w:val="22"/>
          <w:szCs w:val="22"/>
        </w:rPr>
        <w:t>items selected</w:t>
      </w:r>
      <w:r w:rsidRPr="008658F1">
        <w:rPr>
          <w:sz w:val="22"/>
          <w:szCs w:val="22"/>
        </w:rPr>
        <w:t>).</w:t>
      </w:r>
      <w:r w:rsidR="00022944" w:rsidRPr="008658F1">
        <w:rPr>
          <w:sz w:val="22"/>
          <w:szCs w:val="22"/>
        </w:rPr>
        <w:t xml:space="preserve"> A breakfast with berries, tomato juice, </w:t>
      </w:r>
      <w:r w:rsidR="00B81C4F" w:rsidRPr="008658F1">
        <w:rPr>
          <w:sz w:val="22"/>
          <w:szCs w:val="22"/>
        </w:rPr>
        <w:t xml:space="preserve">and </w:t>
      </w:r>
      <w:r w:rsidR="00022944" w:rsidRPr="008658F1">
        <w:rPr>
          <w:sz w:val="22"/>
          <w:szCs w:val="22"/>
        </w:rPr>
        <w:t xml:space="preserve">apple </w:t>
      </w:r>
      <w:r w:rsidR="00B81C4F" w:rsidRPr="008658F1">
        <w:rPr>
          <w:sz w:val="22"/>
          <w:szCs w:val="22"/>
        </w:rPr>
        <w:t xml:space="preserve">slices would </w:t>
      </w:r>
      <w:r w:rsidR="001C2678" w:rsidRPr="008658F1">
        <w:rPr>
          <w:sz w:val="22"/>
          <w:szCs w:val="22"/>
        </w:rPr>
        <w:t xml:space="preserve">also </w:t>
      </w:r>
      <w:r w:rsidR="00B81C4F" w:rsidRPr="008658F1">
        <w:rPr>
          <w:sz w:val="22"/>
          <w:szCs w:val="22"/>
        </w:rPr>
        <w:t>be a reimbursable meal (</w:t>
      </w:r>
      <w:r w:rsidR="00B81C4F" w:rsidRPr="008658F1">
        <w:rPr>
          <w:i/>
          <w:sz w:val="22"/>
          <w:szCs w:val="22"/>
        </w:rPr>
        <w:t xml:space="preserve">three </w:t>
      </w:r>
      <w:r w:rsidR="00B81C4F" w:rsidRPr="008658F1">
        <w:rPr>
          <w:sz w:val="22"/>
          <w:szCs w:val="22"/>
        </w:rPr>
        <w:t>items selected).</w:t>
      </w:r>
    </w:p>
    <w:p w14:paraId="395752BF" w14:textId="77777777" w:rsidR="00DA74FA" w:rsidRDefault="002B38F9" w:rsidP="00924EB2">
      <w:pPr>
        <w:rPr>
          <w:sz w:val="22"/>
          <w:szCs w:val="22"/>
        </w:rPr>
      </w:pPr>
      <w:r>
        <w:rPr>
          <w:noProof/>
          <w:sz w:val="22"/>
          <w:szCs w:val="22"/>
        </w:rPr>
        <mc:AlternateContent>
          <mc:Choice Requires="wps">
            <w:drawing>
              <wp:anchor distT="0" distB="0" distL="114300" distR="114300" simplePos="0" relativeHeight="251742208" behindDoc="0" locked="0" layoutInCell="1" allowOverlap="1" wp14:anchorId="39575324" wp14:editId="39575325">
                <wp:simplePos x="0" y="0"/>
                <wp:positionH relativeFrom="margin">
                  <wp:posOffset>-57150</wp:posOffset>
                </wp:positionH>
                <wp:positionV relativeFrom="paragraph">
                  <wp:posOffset>178435</wp:posOffset>
                </wp:positionV>
                <wp:extent cx="5981700" cy="1983740"/>
                <wp:effectExtent l="0" t="0" r="19050" b="1651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83740"/>
                        </a:xfrm>
                        <a:prstGeom prst="rect">
                          <a:avLst/>
                        </a:prstGeom>
                        <a:solidFill>
                          <a:schemeClr val="bg2"/>
                        </a:solidFill>
                        <a:ln w="9525">
                          <a:solidFill>
                            <a:srgbClr val="000000"/>
                          </a:solidFill>
                          <a:miter lim="800000"/>
                          <a:headEnd/>
                          <a:tailEnd/>
                        </a:ln>
                      </wps:spPr>
                      <wps:txbx>
                        <w:txbxContent>
                          <w:p w14:paraId="39575397" w14:textId="77777777" w:rsidR="00FB6C0F" w:rsidRPr="00924EB2" w:rsidRDefault="00FB6C0F" w:rsidP="00D5039E">
                            <w:pPr>
                              <w:jc w:val="center"/>
                              <w:rPr>
                                <w:b/>
                                <w:sz w:val="20"/>
                                <w:szCs w:val="20"/>
                              </w:rPr>
                            </w:pPr>
                            <w:r>
                              <w:rPr>
                                <w:b/>
                                <w:sz w:val="20"/>
                                <w:szCs w:val="20"/>
                              </w:rPr>
                              <w:t>EXAMPLE 12</w:t>
                            </w:r>
                          </w:p>
                          <w:p w14:paraId="39575398" w14:textId="77777777" w:rsidR="00FB6C0F" w:rsidRDefault="00FB6C0F" w:rsidP="002E26E1">
                            <w:pPr>
                              <w:rPr>
                                <w:color w:val="000000"/>
                                <w:sz w:val="20"/>
                                <w:szCs w:val="20"/>
                              </w:rPr>
                            </w:pPr>
                            <w:r>
                              <w:rPr>
                                <w:color w:val="000000"/>
                                <w:sz w:val="20"/>
                                <w:szCs w:val="20"/>
                              </w:rPr>
                              <w:t>Here is a sample list (NOT a menu) of food items with fruits and/or vegetables that credit toward the fruit component:</w:t>
                            </w:r>
                          </w:p>
                          <w:p w14:paraId="39575399" w14:textId="77777777" w:rsidR="00FB6C0F" w:rsidRDefault="00FB6C0F" w:rsidP="00AA7D54">
                            <w:pPr>
                              <w:pStyle w:val="ListParagraph"/>
                              <w:numPr>
                                <w:ilvl w:val="0"/>
                                <w:numId w:val="35"/>
                              </w:numPr>
                              <w:contextualSpacing w:val="0"/>
                              <w:rPr>
                                <w:sz w:val="20"/>
                                <w:szCs w:val="20"/>
                              </w:rPr>
                            </w:pPr>
                            <w:r>
                              <w:t xml:space="preserve">Egg frittata with peppers (1/8 cup vegetable) </w:t>
                            </w:r>
                          </w:p>
                          <w:p w14:paraId="3957539A" w14:textId="77777777" w:rsidR="00FB6C0F" w:rsidRDefault="00FB6C0F" w:rsidP="00AA7D54">
                            <w:pPr>
                              <w:pStyle w:val="ListParagraph"/>
                              <w:numPr>
                                <w:ilvl w:val="0"/>
                                <w:numId w:val="35"/>
                              </w:numPr>
                              <w:contextualSpacing w:val="0"/>
                            </w:pPr>
                            <w:r>
                              <w:t xml:space="preserve">8 </w:t>
                            </w:r>
                            <w:proofErr w:type="spellStart"/>
                            <w:r>
                              <w:t>oz</w:t>
                            </w:r>
                            <w:proofErr w:type="spellEnd"/>
                            <w:r>
                              <w:t xml:space="preserve"> 100% orange juice (1 cup fruit) </w:t>
                            </w:r>
                          </w:p>
                          <w:p w14:paraId="3957539B" w14:textId="77777777" w:rsidR="00FB6C0F" w:rsidRDefault="00FB6C0F" w:rsidP="00AA7D54">
                            <w:pPr>
                              <w:pStyle w:val="ListParagraph"/>
                              <w:numPr>
                                <w:ilvl w:val="0"/>
                                <w:numId w:val="35"/>
                              </w:numPr>
                              <w:contextualSpacing w:val="0"/>
                            </w:pPr>
                            <w:r>
                              <w:t>Mango/black bean salsa (1/8 cup fruit/vegetable combo)</w:t>
                            </w:r>
                          </w:p>
                          <w:p w14:paraId="3957539C" w14:textId="77777777" w:rsidR="00FB6C0F" w:rsidRDefault="00FB6C0F" w:rsidP="00AA7D54">
                            <w:pPr>
                              <w:pStyle w:val="ListParagraph"/>
                              <w:numPr>
                                <w:ilvl w:val="0"/>
                                <w:numId w:val="35"/>
                              </w:numPr>
                              <w:contextualSpacing w:val="0"/>
                            </w:pPr>
                            <w:r>
                              <w:t>Diced pineapple (¼ cup fruit)</w:t>
                            </w:r>
                          </w:p>
                          <w:p w14:paraId="3957539D" w14:textId="77777777" w:rsidR="00FB6C0F" w:rsidRDefault="00FB6C0F" w:rsidP="00AA7D54">
                            <w:pPr>
                              <w:pStyle w:val="ListParagraph"/>
                              <w:numPr>
                                <w:ilvl w:val="0"/>
                                <w:numId w:val="35"/>
                              </w:numPr>
                              <w:contextualSpacing w:val="0"/>
                            </w:pPr>
                            <w:r>
                              <w:t xml:space="preserve">Apple slices (¼ cup fruit)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1" type="#_x0000_t202" style="position:absolute;margin-left:-4.5pt;margin-top:14.05pt;width:471pt;height:156.2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" fillcolor="#eeece1 [3214]">
                <v:textbox>
                  <w:txbxContent>
                    <w:p w14:paraId="39575397" w14:textId="77777777" w:rsidR="00FB6C0F" w:rsidRPr="00924EB2" w:rsidRDefault="00FB6C0F" w:rsidP="00D5039E">
                      <w:pPr>
                        <w:jc w:val="center"/>
                        <w:rPr>
                          <w:b/>
                          <w:sz w:val="20"/>
                          <w:szCs w:val="20"/>
                        </w:rPr>
                      </w:pPr>
                      <w:r>
                        <w:rPr>
                          <w:b/>
                          <w:sz w:val="20"/>
                          <w:szCs w:val="20"/>
                        </w:rPr>
                        <w:t>EXAMPLE 12</w:t>
                      </w:r>
                    </w:p>
                    <w:p w14:paraId="39575398" w14:textId="77777777" w:rsidR="00FB6C0F" w:rsidRDefault="00FB6C0F" w:rsidP="002E26E1">
                      <w:pPr>
                        <w:rPr>
                          <w:color w:val="000000"/>
                          <w:sz w:val="20"/>
                          <w:szCs w:val="20"/>
                        </w:rPr>
                      </w:pPr>
                      <w:r>
                        <w:rPr>
                          <w:color w:val="000000"/>
                          <w:sz w:val="20"/>
                          <w:szCs w:val="20"/>
                        </w:rPr>
                        <w:t>Here is a sample list (NOT a menu) of food items with fruits and/or vegetables that credit toward the fruit component:</w:t>
                      </w:r>
                    </w:p>
                    <w:p w14:paraId="39575399" w14:textId="77777777" w:rsidR="00FB6C0F" w:rsidRDefault="00FB6C0F" w:rsidP="00AA7D54">
                      <w:pPr>
                        <w:pStyle w:val="ListParagraph"/>
                        <w:numPr>
                          <w:ilvl w:val="0"/>
                          <w:numId w:val="35"/>
                        </w:numPr>
                        <w:contextualSpacing w:val="0"/>
                        <w:rPr>
                          <w:sz w:val="20"/>
                          <w:szCs w:val="20"/>
                        </w:rPr>
                      </w:pPr>
                      <w:r>
                        <w:t xml:space="preserve">Egg frittata with peppers (1/8 cup vegetable) </w:t>
                      </w:r>
                    </w:p>
                    <w:p w14:paraId="3957539A" w14:textId="77777777" w:rsidR="00FB6C0F" w:rsidRDefault="00FB6C0F" w:rsidP="00AA7D54">
                      <w:pPr>
                        <w:pStyle w:val="ListParagraph"/>
                        <w:numPr>
                          <w:ilvl w:val="0"/>
                          <w:numId w:val="35"/>
                        </w:numPr>
                        <w:contextualSpacing w:val="0"/>
                      </w:pPr>
                      <w:r>
                        <w:t xml:space="preserve">8 </w:t>
                      </w:r>
                      <w:proofErr w:type="spellStart"/>
                      <w:r>
                        <w:t>oz</w:t>
                      </w:r>
                      <w:proofErr w:type="spellEnd"/>
                      <w:r>
                        <w:t xml:space="preserve"> 100% orange juice (1 cup fruit) </w:t>
                      </w:r>
                    </w:p>
                    <w:p w14:paraId="3957539B" w14:textId="77777777" w:rsidR="00FB6C0F" w:rsidRDefault="00FB6C0F" w:rsidP="00AA7D54">
                      <w:pPr>
                        <w:pStyle w:val="ListParagraph"/>
                        <w:numPr>
                          <w:ilvl w:val="0"/>
                          <w:numId w:val="35"/>
                        </w:numPr>
                        <w:contextualSpacing w:val="0"/>
                      </w:pPr>
                      <w:r>
                        <w:t>Mango/black bean salsa (1/8 cup fruit/vegetable combo)</w:t>
                      </w:r>
                    </w:p>
                    <w:p w14:paraId="3957539C" w14:textId="77777777" w:rsidR="00FB6C0F" w:rsidRDefault="00FB6C0F" w:rsidP="00AA7D54">
                      <w:pPr>
                        <w:pStyle w:val="ListParagraph"/>
                        <w:numPr>
                          <w:ilvl w:val="0"/>
                          <w:numId w:val="35"/>
                        </w:numPr>
                        <w:contextualSpacing w:val="0"/>
                      </w:pPr>
                      <w:r>
                        <w:t>Diced pineapple (¼ cup fruit)</w:t>
                      </w:r>
                    </w:p>
                    <w:p w14:paraId="3957539D" w14:textId="77777777" w:rsidR="00FB6C0F" w:rsidRDefault="00FB6C0F" w:rsidP="00AA7D54">
                      <w:pPr>
                        <w:pStyle w:val="ListParagraph"/>
                        <w:numPr>
                          <w:ilvl w:val="0"/>
                          <w:numId w:val="35"/>
                        </w:numPr>
                        <w:contextualSpacing w:val="0"/>
                      </w:pPr>
                      <w:r>
                        <w:t xml:space="preserve">Apple slices (¼ cup fruit) </w:t>
                      </w:r>
                    </w:p>
                  </w:txbxContent>
                </v:textbox>
                <w10:wrap anchorx="margin"/>
              </v:shape>
            </w:pict>
          </mc:Fallback>
        </mc:AlternateContent>
      </w:r>
    </w:p>
    <w:p w14:paraId="395752C0" w14:textId="77777777" w:rsidR="002E26E1" w:rsidRDefault="002E26E1" w:rsidP="00924EB2">
      <w:pPr>
        <w:rPr>
          <w:sz w:val="22"/>
          <w:szCs w:val="22"/>
        </w:rPr>
      </w:pPr>
    </w:p>
    <w:p w14:paraId="395752C1" w14:textId="77777777" w:rsidR="002E26E1" w:rsidRDefault="002E26E1" w:rsidP="00924EB2">
      <w:pPr>
        <w:rPr>
          <w:sz w:val="22"/>
          <w:szCs w:val="22"/>
        </w:rPr>
      </w:pPr>
    </w:p>
    <w:p w14:paraId="395752C2" w14:textId="77777777" w:rsidR="00480CFE" w:rsidRPr="00924EB2" w:rsidRDefault="00480CFE" w:rsidP="00924EB2">
      <w:pPr>
        <w:rPr>
          <w:sz w:val="22"/>
          <w:szCs w:val="22"/>
        </w:rPr>
      </w:pPr>
    </w:p>
    <w:p w14:paraId="395752C3" w14:textId="77777777" w:rsidR="00D5039E" w:rsidRDefault="00D5039E" w:rsidP="000E43FE">
      <w:pPr>
        <w:rPr>
          <w:sz w:val="22"/>
          <w:szCs w:val="22"/>
        </w:rPr>
      </w:pPr>
    </w:p>
    <w:p w14:paraId="395752C4" w14:textId="77777777" w:rsidR="00D5039E" w:rsidRDefault="00D5039E" w:rsidP="000E43FE">
      <w:pPr>
        <w:rPr>
          <w:sz w:val="22"/>
          <w:szCs w:val="22"/>
        </w:rPr>
      </w:pPr>
    </w:p>
    <w:p w14:paraId="395752C5" w14:textId="77777777" w:rsidR="00D5039E" w:rsidRDefault="00D5039E" w:rsidP="000E43FE">
      <w:pPr>
        <w:rPr>
          <w:sz w:val="22"/>
          <w:szCs w:val="22"/>
        </w:rPr>
      </w:pPr>
    </w:p>
    <w:p w14:paraId="395752C6" w14:textId="77777777" w:rsidR="00D5039E" w:rsidRDefault="00D5039E" w:rsidP="000E43FE">
      <w:pPr>
        <w:rPr>
          <w:sz w:val="22"/>
          <w:szCs w:val="22"/>
        </w:rPr>
      </w:pPr>
    </w:p>
    <w:p w14:paraId="395752C7" w14:textId="77777777" w:rsidR="00D5039E" w:rsidRDefault="00D5039E" w:rsidP="000E43FE">
      <w:pPr>
        <w:rPr>
          <w:sz w:val="22"/>
          <w:szCs w:val="22"/>
        </w:rPr>
      </w:pPr>
    </w:p>
    <w:p w14:paraId="395752C8" w14:textId="77777777" w:rsidR="00DA74FA" w:rsidRDefault="00DA74FA" w:rsidP="002E26E1">
      <w:pPr>
        <w:rPr>
          <w:color w:val="000000"/>
          <w:sz w:val="22"/>
          <w:szCs w:val="22"/>
        </w:rPr>
      </w:pPr>
    </w:p>
    <w:p w14:paraId="395752C9" w14:textId="77777777" w:rsidR="002E26E1" w:rsidRDefault="002E26E1" w:rsidP="002E26E1">
      <w:pPr>
        <w:rPr>
          <w:color w:val="000000"/>
          <w:sz w:val="22"/>
          <w:szCs w:val="22"/>
        </w:rPr>
      </w:pPr>
      <w:r>
        <w:rPr>
          <w:color w:val="000000"/>
          <w:sz w:val="22"/>
          <w:szCs w:val="22"/>
        </w:rPr>
        <w:t xml:space="preserve">Example 12 above shows how a menu planner can choose to offer amounts of less than ½ cup of the fruit component across multiple foods.  For OVS, the menu planner must indicate what choices the student may select to have at least the required ½ cup of fruit.  A student may take the egg frittata (1/8 cup of vegetable), the salsa (1/8 cup of fruit/vegetable) and the pineapple (1/4 cup fruit) for the ½ cup total and this combination is a reimbursable meal. Or s/he could take two servings of salsa (1/4 cup for 2 servings) with the diced pineapple (1/4 cup), for a combined total of ½ cup of fruit. Selection of these items plus milk and a grain (not shown) would result in a reimbursable breakfast. However, if the student selects only the egg frittata and the apple slices, this only totals 3/8 cup and does not meet the daily OVS minimum of ½ cup. In this case, s/he must also select, for example, the salsa or the orange juice to provide at least the ½ cup of fruit required under OVS.  </w:t>
      </w:r>
    </w:p>
    <w:p w14:paraId="395752CA" w14:textId="77777777" w:rsidR="002E26E1" w:rsidRDefault="002E26E1" w:rsidP="003923C3"/>
    <w:p w14:paraId="395752CB" w14:textId="77777777" w:rsidR="00CC6562" w:rsidRPr="00D1612F" w:rsidRDefault="00780089" w:rsidP="00D1612F">
      <w:pPr>
        <w:pStyle w:val="Heading3"/>
      </w:pPr>
      <w:bookmarkStart w:id="112" w:name="_Toc424194658"/>
      <w:r w:rsidRPr="00D1612F">
        <w:lastRenderedPageBreak/>
        <w:t>Milk Component</w:t>
      </w:r>
      <w:bookmarkEnd w:id="112"/>
    </w:p>
    <w:p w14:paraId="395752CC" w14:textId="77777777" w:rsidR="00CE4FE4" w:rsidRDefault="00CE4FE4" w:rsidP="00924EB2">
      <w:pPr>
        <w:rPr>
          <w:sz w:val="22"/>
          <w:szCs w:val="22"/>
        </w:rPr>
      </w:pPr>
    </w:p>
    <w:p w14:paraId="395752CD" w14:textId="77777777" w:rsidR="004C3AD5" w:rsidRDefault="00780089" w:rsidP="004C3AD5">
      <w:pPr>
        <w:rPr>
          <w:sz w:val="22"/>
          <w:szCs w:val="22"/>
        </w:rPr>
      </w:pPr>
      <w:r w:rsidRPr="00924EB2">
        <w:rPr>
          <w:sz w:val="22"/>
          <w:szCs w:val="22"/>
        </w:rPr>
        <w:t>For all grade groups, one cup of fluid milk must</w:t>
      </w:r>
      <w:r w:rsidR="00C35CC4" w:rsidRPr="00924EB2">
        <w:rPr>
          <w:sz w:val="22"/>
          <w:szCs w:val="22"/>
        </w:rPr>
        <w:t xml:space="preserve"> be offered daily</w:t>
      </w:r>
      <w:r w:rsidR="00D404DB" w:rsidRPr="00924EB2">
        <w:rPr>
          <w:sz w:val="22"/>
          <w:szCs w:val="22"/>
        </w:rPr>
        <w:t>. It may be used</w:t>
      </w:r>
      <w:r w:rsidR="00C35CC4" w:rsidRPr="00924EB2">
        <w:rPr>
          <w:sz w:val="22"/>
          <w:szCs w:val="22"/>
        </w:rPr>
        <w:t xml:space="preserve"> as a beverage</w:t>
      </w:r>
      <w:r w:rsidR="00D404DB" w:rsidRPr="00924EB2">
        <w:rPr>
          <w:sz w:val="22"/>
          <w:szCs w:val="22"/>
        </w:rPr>
        <w:t xml:space="preserve">, </w:t>
      </w:r>
      <w:r w:rsidR="00C35CC4" w:rsidRPr="00924EB2">
        <w:rPr>
          <w:sz w:val="22"/>
          <w:szCs w:val="22"/>
        </w:rPr>
        <w:t>on cereal</w:t>
      </w:r>
      <w:r w:rsidR="00D404DB" w:rsidRPr="00924EB2">
        <w:rPr>
          <w:sz w:val="22"/>
          <w:szCs w:val="22"/>
        </w:rPr>
        <w:t>,</w:t>
      </w:r>
      <w:r w:rsidR="00C35CC4" w:rsidRPr="00924EB2">
        <w:rPr>
          <w:sz w:val="22"/>
          <w:szCs w:val="22"/>
        </w:rPr>
        <w:t xml:space="preserve"> or used in part for each purpose. </w:t>
      </w:r>
      <w:r w:rsidR="00D30066" w:rsidRPr="00924EB2">
        <w:rPr>
          <w:sz w:val="22"/>
          <w:szCs w:val="22"/>
        </w:rPr>
        <w:t xml:space="preserve">The weekly minimum amount of five cups of milk may be met by offering the daily minimum of one cup. There is also a daily requirement to offer a variety of </w:t>
      </w:r>
      <w:r w:rsidR="002B32AF">
        <w:rPr>
          <w:sz w:val="22"/>
          <w:szCs w:val="22"/>
        </w:rPr>
        <w:t xml:space="preserve">(at least two) </w:t>
      </w:r>
      <w:r w:rsidR="00D30066" w:rsidRPr="00924EB2">
        <w:rPr>
          <w:sz w:val="22"/>
          <w:szCs w:val="22"/>
        </w:rPr>
        <w:t xml:space="preserve">milk choices. For this component to be credited for OVS, the student must select at least one cup of </w:t>
      </w:r>
      <w:r w:rsidR="004C3AD5" w:rsidRPr="00924EB2">
        <w:rPr>
          <w:sz w:val="22"/>
          <w:szCs w:val="22"/>
        </w:rPr>
        <w:t>fluid milk.</w:t>
      </w:r>
    </w:p>
    <w:p w14:paraId="395752CE" w14:textId="77777777" w:rsidR="004C3AD5" w:rsidRDefault="004C3AD5" w:rsidP="004C3AD5">
      <w:pPr>
        <w:rPr>
          <w:sz w:val="22"/>
          <w:szCs w:val="22"/>
        </w:rPr>
      </w:pPr>
    </w:p>
    <w:p w14:paraId="395752CF" w14:textId="77777777" w:rsidR="004C3AD5" w:rsidRDefault="004353CB" w:rsidP="004C3AD5">
      <w:pPr>
        <w:rPr>
          <w:sz w:val="22"/>
          <w:szCs w:val="22"/>
        </w:rPr>
      </w:pPr>
      <w:r>
        <w:rPr>
          <w:sz w:val="22"/>
          <w:szCs w:val="22"/>
          <w:highlight w:val="yellow"/>
        </w:rPr>
        <w:t xml:space="preserve">While water must be made available to students during meal service, </w:t>
      </w:r>
      <w:r w:rsidR="004C3AD5" w:rsidRPr="00BC2199">
        <w:rPr>
          <w:sz w:val="22"/>
          <w:szCs w:val="22"/>
          <w:highlight w:val="yellow"/>
        </w:rPr>
        <w:t>SFAs shall not promote or offer water</w:t>
      </w:r>
      <w:r w:rsidR="00BC2199" w:rsidRPr="00BC2199">
        <w:rPr>
          <w:sz w:val="22"/>
          <w:szCs w:val="22"/>
          <w:highlight w:val="yellow"/>
        </w:rPr>
        <w:t xml:space="preserve"> or other beverages</w:t>
      </w:r>
      <w:r w:rsidR="004C3AD5" w:rsidRPr="00BC2199">
        <w:rPr>
          <w:sz w:val="22"/>
          <w:szCs w:val="22"/>
          <w:highlight w:val="yellow"/>
        </w:rPr>
        <w:t xml:space="preserve"> </w:t>
      </w:r>
      <w:r w:rsidR="004C3AD5" w:rsidRPr="004353CB">
        <w:rPr>
          <w:b/>
          <w:sz w:val="22"/>
          <w:szCs w:val="22"/>
          <w:highlight w:val="yellow"/>
          <w:u w:val="single"/>
        </w:rPr>
        <w:t>as an alternative selection to fluid milk</w:t>
      </w:r>
      <w:r w:rsidR="004C3AD5" w:rsidRPr="00BC2199">
        <w:rPr>
          <w:sz w:val="22"/>
          <w:szCs w:val="22"/>
          <w:highlight w:val="yellow"/>
        </w:rPr>
        <w:t xml:space="preserve"> on the meal service line. Water is not a food component or food item for the reimbursable meal (see SP 28-2011 “</w:t>
      </w:r>
      <w:r w:rsidR="004C3AD5" w:rsidRPr="00BC2199">
        <w:rPr>
          <w:i/>
          <w:sz w:val="22"/>
          <w:szCs w:val="22"/>
          <w:highlight w:val="yellow"/>
        </w:rPr>
        <w:t xml:space="preserve">Revised Child Nutrition Reauthorization 2010: Water Availability </w:t>
      </w:r>
      <w:proofErr w:type="gramStart"/>
      <w:r w:rsidR="004C3AD5" w:rsidRPr="00BC2199">
        <w:rPr>
          <w:i/>
          <w:sz w:val="22"/>
          <w:szCs w:val="22"/>
          <w:highlight w:val="yellow"/>
        </w:rPr>
        <w:t>During</w:t>
      </w:r>
      <w:proofErr w:type="gramEnd"/>
      <w:r w:rsidR="004C3AD5" w:rsidRPr="00BC2199">
        <w:rPr>
          <w:i/>
          <w:sz w:val="22"/>
          <w:szCs w:val="22"/>
          <w:highlight w:val="yellow"/>
        </w:rPr>
        <w:t xml:space="preserve"> National School Lunch Program Meal Service</w:t>
      </w:r>
      <w:r w:rsidR="004C3AD5" w:rsidRPr="00BC2199">
        <w:rPr>
          <w:sz w:val="22"/>
          <w:szCs w:val="22"/>
          <w:highlight w:val="yellow"/>
        </w:rPr>
        <w:t xml:space="preserve">” (July 12, 2011) at </w:t>
      </w:r>
      <w:hyperlink r:id="rId20" w:history="1">
        <w:r w:rsidR="004C3AD5" w:rsidRPr="00BC2199">
          <w:rPr>
            <w:rStyle w:val="Hyperlink"/>
            <w:sz w:val="22"/>
            <w:szCs w:val="22"/>
            <w:highlight w:val="yellow"/>
          </w:rPr>
          <w:t>http://www.fns.usda.gov/water-availability-during-nslp-meal-service</w:t>
        </w:r>
      </w:hyperlink>
    </w:p>
    <w:p w14:paraId="395752D0" w14:textId="77777777" w:rsidR="004C3AD5" w:rsidRDefault="004C3AD5" w:rsidP="004C3AD5">
      <w:pPr>
        <w:rPr>
          <w:sz w:val="22"/>
          <w:szCs w:val="22"/>
        </w:rPr>
      </w:pPr>
    </w:p>
    <w:p w14:paraId="395752D1" w14:textId="77777777" w:rsidR="00166DD0" w:rsidRDefault="00166DD0">
      <w:pPr>
        <w:rPr>
          <w:sz w:val="22"/>
          <w:szCs w:val="22"/>
        </w:rPr>
      </w:pPr>
      <w:r>
        <w:rPr>
          <w:sz w:val="22"/>
          <w:szCs w:val="22"/>
        </w:rPr>
        <w:br w:type="page"/>
      </w:r>
    </w:p>
    <w:p w14:paraId="7BA41EE5" w14:textId="77777777" w:rsidR="0037510D" w:rsidRDefault="0037510D" w:rsidP="0037510D">
      <w:pPr>
        <w:pStyle w:val="Heading2"/>
      </w:pPr>
      <w:bookmarkStart w:id="113" w:name="_Toc424194659"/>
      <w:r w:rsidRPr="005D4DAD">
        <w:lastRenderedPageBreak/>
        <w:t>Questions and Answers</w:t>
      </w:r>
      <w:bookmarkEnd w:id="113"/>
      <w:r w:rsidRPr="005D4DAD">
        <w:t xml:space="preserve"> </w:t>
      </w:r>
    </w:p>
    <w:p w14:paraId="62422F00" w14:textId="77777777" w:rsidR="0037510D" w:rsidRPr="003923C3" w:rsidRDefault="0037510D" w:rsidP="0037510D"/>
    <w:p w14:paraId="2011FDED" w14:textId="77777777" w:rsidR="0037510D" w:rsidRPr="003923C3" w:rsidRDefault="0037510D" w:rsidP="0037510D">
      <w:pPr>
        <w:pStyle w:val="ListParagraph"/>
        <w:numPr>
          <w:ilvl w:val="0"/>
          <w:numId w:val="31"/>
        </w:numPr>
        <w:spacing w:after="200" w:line="276" w:lineRule="auto"/>
      </w:pPr>
      <w:r w:rsidRPr="003923C3">
        <w:rPr>
          <w:rFonts w:ascii="Arial" w:hAnsi="Arial" w:cs="Arial"/>
          <w:color w:val="000000" w:themeColor="text1"/>
          <w:sz w:val="22"/>
          <w:szCs w:val="22"/>
        </w:rPr>
        <w:t>How should the serving lines be set-up to assist students with making the correct choices for OVS at lunch?</w:t>
      </w:r>
      <w:r w:rsidRPr="003923C3">
        <w:t xml:space="preserve"> </w:t>
      </w:r>
    </w:p>
    <w:p w14:paraId="6D47284A" w14:textId="77777777" w:rsidR="0037510D" w:rsidRPr="006535E6" w:rsidRDefault="0037510D" w:rsidP="0037510D">
      <w:pPr>
        <w:rPr>
          <w:sz w:val="22"/>
          <w:szCs w:val="22"/>
        </w:rPr>
      </w:pPr>
      <w:r w:rsidRPr="006535E6">
        <w:rPr>
          <w:sz w:val="22"/>
          <w:szCs w:val="22"/>
        </w:rPr>
        <w:t xml:space="preserve">Although all the foods that are a part of the reimbursable meal do not have to be adjacent to each other, they must be labeled, listed, or otherwise identified near or at the beginning of the serving line so the students can easily choose all the food components/food items for a reimbursable meal. If some of the food components/food items offered in reimbursable meals (such as the fruits and vegetables) is offered beyond the point of service, the school must ensure that students are aware that every reimbursable meal must include at least ½ cup of a fruit and/or vegetables. </w:t>
      </w:r>
    </w:p>
    <w:p w14:paraId="5DE18BC1" w14:textId="77777777" w:rsidR="0037510D" w:rsidRPr="005B21A0" w:rsidRDefault="0037510D" w:rsidP="0037510D">
      <w:pPr>
        <w:pStyle w:val="ListParagraph"/>
        <w:numPr>
          <w:ilvl w:val="0"/>
          <w:numId w:val="31"/>
        </w:numPr>
        <w:spacing w:after="200" w:line="276" w:lineRule="auto"/>
        <w:rPr>
          <w:sz w:val="22"/>
          <w:szCs w:val="22"/>
        </w:rPr>
      </w:pPr>
      <w:r w:rsidRPr="005B21A0">
        <w:rPr>
          <w:rFonts w:ascii="Arial" w:hAnsi="Arial" w:cs="Arial"/>
          <w:color w:val="000000" w:themeColor="text1"/>
          <w:sz w:val="22"/>
          <w:szCs w:val="22"/>
        </w:rPr>
        <w:t xml:space="preserve">Must the menu choices be offered at the point of service? For example, SFAs may use caterers or advance on-line ordering to have students place their orders prior to the meal service or make their meal selections on-line. </w:t>
      </w:r>
    </w:p>
    <w:p w14:paraId="30BB421B" w14:textId="77777777" w:rsidR="0037510D" w:rsidRDefault="0037510D" w:rsidP="0037510D">
      <w:pPr>
        <w:rPr>
          <w:sz w:val="22"/>
          <w:szCs w:val="22"/>
        </w:rPr>
      </w:pPr>
      <w:r w:rsidRPr="0054144E">
        <w:rPr>
          <w:sz w:val="22"/>
          <w:szCs w:val="22"/>
          <w:highlight w:val="yellow"/>
        </w:rPr>
        <w:t>No;</w:t>
      </w:r>
      <w:r w:rsidRPr="005B21A0">
        <w:rPr>
          <w:sz w:val="22"/>
          <w:szCs w:val="22"/>
        </w:rPr>
        <w:t xml:space="preserve"> there is no OVS requirement that the student must be able to make her or his OVS selections on a serving line. In these situations, the students are provided choices and thus OVS is followed. These types of systems must be carefully structured and the resulting meals be checked to assure that reimbursable meals are provided. It must be clear to the student and her/his parents</w:t>
      </w:r>
      <w:r>
        <w:rPr>
          <w:sz w:val="22"/>
          <w:szCs w:val="22"/>
        </w:rPr>
        <w:t>/</w:t>
      </w:r>
      <w:r w:rsidRPr="00821891">
        <w:rPr>
          <w:sz w:val="22"/>
          <w:szCs w:val="22"/>
          <w:highlight w:val="yellow"/>
        </w:rPr>
        <w:t>guardians</w:t>
      </w:r>
      <w:r w:rsidRPr="005B21A0">
        <w:rPr>
          <w:sz w:val="22"/>
          <w:szCs w:val="22"/>
        </w:rPr>
        <w:t xml:space="preserve"> what the choices and requirements are for a reimbursable meal.  </w:t>
      </w:r>
    </w:p>
    <w:p w14:paraId="1AE3DB3B" w14:textId="77777777" w:rsidR="0037510D" w:rsidRPr="00A86AF1" w:rsidRDefault="0037510D" w:rsidP="0037510D">
      <w:pPr>
        <w:pStyle w:val="ListParagraph"/>
        <w:numPr>
          <w:ilvl w:val="0"/>
          <w:numId w:val="31"/>
        </w:numPr>
        <w:spacing w:after="200" w:line="276" w:lineRule="auto"/>
        <w:rPr>
          <w:rFonts w:ascii="Arial" w:hAnsi="Arial" w:cs="Arial"/>
          <w:color w:val="000000" w:themeColor="text1"/>
          <w:sz w:val="22"/>
          <w:szCs w:val="22"/>
        </w:rPr>
      </w:pPr>
      <w:r w:rsidRPr="00A86AF1">
        <w:rPr>
          <w:rFonts w:ascii="Arial" w:hAnsi="Arial" w:cs="Arial"/>
          <w:color w:val="000000" w:themeColor="text1"/>
          <w:sz w:val="22"/>
          <w:szCs w:val="22"/>
        </w:rPr>
        <w:t xml:space="preserve">Since a ½ cup of fruit or vegetable is required under OVS for a reimbursable meal, how can schools handle situations when a student refuses to take a fruit or vegetable at lunch? </w:t>
      </w:r>
    </w:p>
    <w:p w14:paraId="325E1C9C" w14:textId="77777777" w:rsidR="0037510D" w:rsidRPr="006535E6" w:rsidRDefault="0037510D" w:rsidP="0037510D">
      <w:pPr>
        <w:rPr>
          <w:sz w:val="22"/>
          <w:szCs w:val="22"/>
        </w:rPr>
      </w:pPr>
      <w:r w:rsidRPr="006535E6">
        <w:rPr>
          <w:sz w:val="22"/>
          <w:szCs w:val="22"/>
        </w:rPr>
        <w:t xml:space="preserve">Our goal is for schools to provide each student a complete, reimbursable meal daily. To help accomplish this goal, schools are required to identify the content of the daily reimbursable meal(s). If a student refuses to take the required </w:t>
      </w:r>
      <w:r w:rsidRPr="00E77E67">
        <w:rPr>
          <w:sz w:val="22"/>
          <w:szCs w:val="22"/>
          <w:highlight w:val="yellow"/>
        </w:rPr>
        <w:t>½ cup fruits/vegetables under OVS</w:t>
      </w:r>
      <w:r w:rsidRPr="006535E6">
        <w:rPr>
          <w:sz w:val="22"/>
          <w:szCs w:val="22"/>
        </w:rPr>
        <w:t>, his/her meal is not reimbursable and the school/SFA has discretion in how to handle the situation. The school/SFA must have a policy in place regarding a student’s selection of incomplete meals, and notify parents/households about such policy. If the school’s policy is not to serve non-reimbursable meals and not to offer other food options, this policy must be communicated to students and parents</w:t>
      </w:r>
      <w:r>
        <w:rPr>
          <w:sz w:val="22"/>
          <w:szCs w:val="22"/>
        </w:rPr>
        <w:t>/</w:t>
      </w:r>
      <w:r w:rsidRPr="00821891">
        <w:rPr>
          <w:sz w:val="22"/>
          <w:szCs w:val="22"/>
          <w:highlight w:val="yellow"/>
        </w:rPr>
        <w:t>guardians</w:t>
      </w:r>
      <w:r w:rsidRPr="006535E6">
        <w:rPr>
          <w:sz w:val="22"/>
          <w:szCs w:val="22"/>
        </w:rPr>
        <w:t xml:space="preserve"> in advance. The following are options for the school/SFA: </w:t>
      </w:r>
    </w:p>
    <w:p w14:paraId="5F7C4CA9" w14:textId="77777777" w:rsidR="0037510D" w:rsidRPr="006535E6" w:rsidRDefault="0037510D" w:rsidP="0037510D">
      <w:pPr>
        <w:pStyle w:val="ListParagraph"/>
        <w:numPr>
          <w:ilvl w:val="0"/>
          <w:numId w:val="30"/>
        </w:numPr>
        <w:spacing w:after="200" w:line="276" w:lineRule="auto"/>
        <w:rPr>
          <w:sz w:val="22"/>
          <w:szCs w:val="22"/>
        </w:rPr>
      </w:pPr>
      <w:r w:rsidRPr="006535E6">
        <w:rPr>
          <w:sz w:val="22"/>
          <w:szCs w:val="22"/>
        </w:rPr>
        <w:t xml:space="preserve">Offer the foods for purchase </w:t>
      </w:r>
      <w:r w:rsidRPr="00051BB3">
        <w:rPr>
          <w:sz w:val="22"/>
          <w:szCs w:val="22"/>
        </w:rPr>
        <w:t>à la carte</w:t>
      </w:r>
      <w:r w:rsidRPr="00051BB3">
        <w:t xml:space="preserve"> </w:t>
      </w:r>
      <w:r w:rsidRPr="006535E6">
        <w:rPr>
          <w:sz w:val="22"/>
          <w:szCs w:val="22"/>
        </w:rPr>
        <w:t xml:space="preserve">and any student who has the money either in hand or in his/her account may purchase food </w:t>
      </w:r>
      <w:r w:rsidRPr="00051BB3">
        <w:rPr>
          <w:sz w:val="22"/>
          <w:szCs w:val="22"/>
        </w:rPr>
        <w:t>à la carte</w:t>
      </w:r>
      <w:r>
        <w:rPr>
          <w:sz w:val="22"/>
          <w:szCs w:val="22"/>
        </w:rPr>
        <w:t>;</w:t>
      </w:r>
      <w:r w:rsidRPr="006535E6">
        <w:rPr>
          <w:sz w:val="22"/>
          <w:szCs w:val="22"/>
        </w:rPr>
        <w:t>  or</w:t>
      </w:r>
    </w:p>
    <w:p w14:paraId="3E95CDE1" w14:textId="77777777" w:rsidR="0037510D" w:rsidRPr="006535E6" w:rsidRDefault="0037510D" w:rsidP="0037510D">
      <w:pPr>
        <w:pStyle w:val="ListParagraph"/>
        <w:numPr>
          <w:ilvl w:val="0"/>
          <w:numId w:val="30"/>
        </w:numPr>
        <w:spacing w:after="200" w:line="276" w:lineRule="auto"/>
        <w:rPr>
          <w:sz w:val="22"/>
          <w:szCs w:val="22"/>
        </w:rPr>
      </w:pPr>
      <w:r w:rsidRPr="006535E6">
        <w:rPr>
          <w:sz w:val="22"/>
          <w:szCs w:val="22"/>
        </w:rPr>
        <w:t xml:space="preserve">Allow the </w:t>
      </w:r>
      <w:r>
        <w:rPr>
          <w:sz w:val="22"/>
          <w:szCs w:val="22"/>
        </w:rPr>
        <w:t>student</w:t>
      </w:r>
      <w:r w:rsidRPr="006535E6">
        <w:rPr>
          <w:sz w:val="22"/>
          <w:szCs w:val="22"/>
        </w:rPr>
        <w:t xml:space="preserve"> to take the food free </w:t>
      </w:r>
      <w:r w:rsidRPr="00473531">
        <w:rPr>
          <w:sz w:val="22"/>
          <w:szCs w:val="22"/>
          <w:highlight w:val="yellow"/>
        </w:rPr>
        <w:t>of charge</w:t>
      </w:r>
      <w:r>
        <w:rPr>
          <w:sz w:val="22"/>
          <w:szCs w:val="22"/>
        </w:rPr>
        <w:t xml:space="preserve"> </w:t>
      </w:r>
      <w:r w:rsidRPr="006535E6">
        <w:rPr>
          <w:sz w:val="22"/>
          <w:szCs w:val="22"/>
        </w:rPr>
        <w:t>and not claim it for reimbursement.</w:t>
      </w:r>
      <w:r>
        <w:rPr>
          <w:sz w:val="22"/>
          <w:szCs w:val="22"/>
        </w:rPr>
        <w:t xml:space="preserve"> </w:t>
      </w:r>
      <w:r w:rsidRPr="00473531">
        <w:rPr>
          <w:sz w:val="22"/>
          <w:szCs w:val="22"/>
          <w:highlight w:val="yellow"/>
        </w:rPr>
        <w:t>In this instance the school foodservice account must cover the cost of the food offered free of charge.</w:t>
      </w:r>
    </w:p>
    <w:p w14:paraId="14080C74" w14:textId="77777777" w:rsidR="0037510D" w:rsidRPr="006535E6" w:rsidRDefault="0037510D" w:rsidP="0037510D">
      <w:pPr>
        <w:pStyle w:val="Default"/>
        <w:numPr>
          <w:ilvl w:val="0"/>
          <w:numId w:val="31"/>
        </w:numPr>
        <w:rPr>
          <w:rFonts w:ascii="Arial" w:hAnsi="Arial"/>
          <w:sz w:val="22"/>
          <w:szCs w:val="22"/>
        </w:rPr>
      </w:pPr>
      <w:r w:rsidRPr="006535E6">
        <w:rPr>
          <w:rFonts w:ascii="Arial" w:hAnsi="Arial"/>
          <w:bCs/>
          <w:sz w:val="22"/>
          <w:szCs w:val="22"/>
        </w:rPr>
        <w:t xml:space="preserve">What must schools do to comply with the requirement to identify reimbursable meal(s)? </w:t>
      </w:r>
    </w:p>
    <w:p w14:paraId="13D27E35" w14:textId="77777777" w:rsidR="0037510D" w:rsidRPr="006535E6" w:rsidRDefault="0037510D" w:rsidP="0037510D">
      <w:pPr>
        <w:rPr>
          <w:rFonts w:cstheme="minorHAnsi"/>
          <w:sz w:val="22"/>
          <w:szCs w:val="22"/>
        </w:rPr>
      </w:pPr>
      <w:r w:rsidRPr="006535E6">
        <w:rPr>
          <w:rFonts w:cstheme="minorHAnsi"/>
          <w:sz w:val="22"/>
          <w:szCs w:val="22"/>
        </w:rPr>
        <w:t xml:space="preserve">The requirement for SFAs to identify, near or at the beginning of the serving line, the food items that constitute a reimbursable meal is intended to assist students in selecting the </w:t>
      </w:r>
      <w:r w:rsidRPr="00727CE0">
        <w:rPr>
          <w:rFonts w:cstheme="minorHAnsi"/>
          <w:sz w:val="22"/>
          <w:szCs w:val="22"/>
          <w:u w:val="single"/>
        </w:rPr>
        <w:t xml:space="preserve">required </w:t>
      </w:r>
      <w:r w:rsidRPr="006535E6">
        <w:rPr>
          <w:rFonts w:cstheme="minorHAnsi"/>
          <w:sz w:val="22"/>
          <w:szCs w:val="22"/>
        </w:rPr>
        <w:t xml:space="preserve">meal components in the appropriate quantities. </w:t>
      </w:r>
      <w:r>
        <w:rPr>
          <w:rFonts w:cstheme="minorHAnsi"/>
          <w:sz w:val="22"/>
          <w:szCs w:val="22"/>
        </w:rPr>
        <w:t>Regulations</w:t>
      </w:r>
      <w:r w:rsidRPr="006535E6">
        <w:rPr>
          <w:rFonts w:cstheme="minorHAnsi"/>
          <w:sz w:val="22"/>
          <w:szCs w:val="22"/>
        </w:rPr>
        <w:t>, however, do not set specific requirements</w:t>
      </w:r>
      <w:r>
        <w:rPr>
          <w:rFonts w:cstheme="minorHAnsi"/>
          <w:sz w:val="22"/>
          <w:szCs w:val="22"/>
        </w:rPr>
        <w:t xml:space="preserve"> for signage</w:t>
      </w:r>
      <w:r w:rsidRPr="006535E6">
        <w:rPr>
          <w:rFonts w:cstheme="minorHAnsi"/>
          <w:sz w:val="22"/>
          <w:szCs w:val="22"/>
        </w:rPr>
        <w:t xml:space="preserve">. State agencies and SFAs may establish requirements to fit their menu, facilities, layout and other considerations. Although all the foods that are a part of the reimbursable meal do not have to be adjacent to each other, they must be labeled, listed, or otherwise identified near or at the beginning of the serving </w:t>
      </w:r>
      <w:r w:rsidRPr="006535E6">
        <w:rPr>
          <w:rFonts w:cstheme="minorHAnsi"/>
          <w:sz w:val="22"/>
          <w:szCs w:val="22"/>
        </w:rPr>
        <w:lastRenderedPageBreak/>
        <w:t>line so the students can easily choose all the components for a reimbursable meal. If some of the components of the reimbursable meal (such as the fruits and vegetables) are offered beyond the point of service, the school must ensure that students are aware that every reimbursable meal at lunch must include a fruit or a vegetable, and that the total of any fruit or vegetable item selected under OVS must equal at least 1/2 cup.</w:t>
      </w:r>
    </w:p>
    <w:p w14:paraId="0D407659" w14:textId="77777777" w:rsidR="0037510D" w:rsidRPr="006535E6" w:rsidRDefault="0037510D" w:rsidP="0037510D">
      <w:pPr>
        <w:rPr>
          <w:rFonts w:cstheme="minorHAnsi"/>
          <w:sz w:val="22"/>
          <w:szCs w:val="22"/>
        </w:rPr>
      </w:pPr>
      <w:r w:rsidRPr="006535E6">
        <w:rPr>
          <w:rFonts w:cstheme="minorHAnsi"/>
          <w:sz w:val="22"/>
          <w:szCs w:val="22"/>
        </w:rPr>
        <w:t xml:space="preserve">For examples of innovative and practical signage ideas submitted by SFAs and States, </w:t>
      </w:r>
      <w:r>
        <w:rPr>
          <w:rFonts w:cstheme="minorHAnsi"/>
          <w:sz w:val="22"/>
          <w:szCs w:val="22"/>
        </w:rPr>
        <w:t xml:space="preserve">see the </w:t>
      </w:r>
      <w:r w:rsidRPr="00E77E67">
        <w:rPr>
          <w:rFonts w:cstheme="minorHAnsi"/>
          <w:i/>
          <w:sz w:val="22"/>
          <w:szCs w:val="22"/>
        </w:rPr>
        <w:t>Best Practices Sharing Center</w:t>
      </w:r>
      <w:r>
        <w:rPr>
          <w:rFonts w:cstheme="minorHAnsi"/>
          <w:sz w:val="22"/>
          <w:szCs w:val="22"/>
        </w:rPr>
        <w:t xml:space="preserve"> website: </w:t>
      </w:r>
      <w:hyperlink r:id="rId21" w:history="1">
        <w:r w:rsidRPr="00102C8A">
          <w:rPr>
            <w:rStyle w:val="Hyperlink"/>
            <w:rFonts w:cstheme="minorHAnsi"/>
            <w:sz w:val="22"/>
            <w:szCs w:val="22"/>
          </w:rPr>
          <w:t>http://healthymeals.nal.usda.gov/best-practices</w:t>
        </w:r>
      </w:hyperlink>
      <w:r>
        <w:rPr>
          <w:rFonts w:cstheme="minorHAnsi"/>
          <w:sz w:val="22"/>
          <w:szCs w:val="22"/>
        </w:rPr>
        <w:t>.</w:t>
      </w:r>
    </w:p>
    <w:p w14:paraId="7D08E58E" w14:textId="77777777" w:rsidR="0037510D" w:rsidRPr="006535E6" w:rsidRDefault="0037510D" w:rsidP="0037510D">
      <w:pPr>
        <w:pStyle w:val="Default"/>
        <w:numPr>
          <w:ilvl w:val="0"/>
          <w:numId w:val="31"/>
        </w:numPr>
        <w:rPr>
          <w:rFonts w:ascii="Arial" w:hAnsi="Arial"/>
          <w:sz w:val="22"/>
          <w:szCs w:val="22"/>
        </w:rPr>
      </w:pPr>
      <w:r w:rsidRPr="006535E6">
        <w:rPr>
          <w:rFonts w:ascii="Arial" w:hAnsi="Arial"/>
          <w:bCs/>
          <w:sz w:val="22"/>
          <w:szCs w:val="22"/>
        </w:rPr>
        <w:t xml:space="preserve">Can pre-bagged meals be offered when breakfast is offered in the classroom and OVS is in place? </w:t>
      </w:r>
    </w:p>
    <w:p w14:paraId="595B85C0" w14:textId="77777777" w:rsidR="0037510D" w:rsidRDefault="0037510D" w:rsidP="0037510D">
      <w:pPr>
        <w:pStyle w:val="ListParagraph"/>
        <w:spacing w:after="0" w:line="240" w:lineRule="auto"/>
        <w:ind w:left="0"/>
        <w:rPr>
          <w:rFonts w:ascii="Times New Roman" w:hAnsi="Times New Roman"/>
          <w:b/>
          <w:sz w:val="24"/>
          <w:szCs w:val="24"/>
        </w:rPr>
      </w:pPr>
      <w:r w:rsidRPr="006535E6">
        <w:rPr>
          <w:sz w:val="22"/>
          <w:szCs w:val="22"/>
        </w:rPr>
        <w:t>Yes. If a school participates in OVS at breakfast and offers breakfasts where some or all of the components are bundled together, the operator should attempt to the extent possible to offer choices (such as a fruit basket) aside from the pre-bagged items. However, there is no requirement that all possible combinations of choices be made available to the student.</w:t>
      </w:r>
      <w:r w:rsidRPr="00DF0F4C">
        <w:rPr>
          <w:rFonts w:ascii="Times New Roman" w:hAnsi="Times New Roman"/>
          <w:b/>
          <w:sz w:val="24"/>
          <w:szCs w:val="24"/>
        </w:rPr>
        <w:t xml:space="preserve"> </w:t>
      </w:r>
    </w:p>
    <w:p w14:paraId="2726F8AF" w14:textId="77777777" w:rsidR="0037510D" w:rsidRDefault="0037510D" w:rsidP="0037510D">
      <w:pPr>
        <w:pStyle w:val="ListParagraph"/>
        <w:spacing w:after="0" w:line="240" w:lineRule="auto"/>
        <w:ind w:left="360"/>
        <w:rPr>
          <w:rFonts w:ascii="Times New Roman" w:hAnsi="Times New Roman"/>
          <w:b/>
          <w:sz w:val="24"/>
          <w:szCs w:val="24"/>
        </w:rPr>
      </w:pPr>
    </w:p>
    <w:p w14:paraId="1D1F1490" w14:textId="77777777" w:rsidR="0037510D" w:rsidRDefault="0037510D" w:rsidP="0037510D">
      <w:pPr>
        <w:pStyle w:val="ListParagraph"/>
        <w:numPr>
          <w:ilvl w:val="0"/>
          <w:numId w:val="31"/>
        </w:numPr>
        <w:spacing w:after="0" w:line="276" w:lineRule="auto"/>
        <w:rPr>
          <w:rFonts w:asciiTheme="majorHAnsi" w:hAnsiTheme="majorHAnsi" w:cstheme="majorHAnsi"/>
          <w:bCs/>
          <w:color w:val="000000"/>
          <w:sz w:val="22"/>
          <w:szCs w:val="22"/>
        </w:rPr>
      </w:pPr>
      <w:r w:rsidRPr="00A86AF1">
        <w:rPr>
          <w:rFonts w:asciiTheme="majorHAnsi" w:hAnsiTheme="majorHAnsi" w:cstheme="majorHAnsi"/>
          <w:bCs/>
          <w:color w:val="000000"/>
          <w:sz w:val="22"/>
          <w:szCs w:val="22"/>
        </w:rPr>
        <w:t xml:space="preserve">Does a combination food consisting of 1 </w:t>
      </w:r>
      <w:proofErr w:type="spellStart"/>
      <w:r>
        <w:rPr>
          <w:rFonts w:asciiTheme="majorHAnsi" w:hAnsiTheme="majorHAnsi" w:cstheme="majorHAnsi"/>
          <w:bCs/>
          <w:color w:val="000000"/>
          <w:sz w:val="22"/>
          <w:szCs w:val="22"/>
        </w:rPr>
        <w:t>oz</w:t>
      </w:r>
      <w:proofErr w:type="spellEnd"/>
      <w:r w:rsidRPr="00A86AF1">
        <w:rPr>
          <w:rFonts w:asciiTheme="majorHAnsi" w:hAnsiTheme="majorHAnsi" w:cstheme="majorHAnsi"/>
          <w:bCs/>
          <w:color w:val="000000"/>
          <w:sz w:val="22"/>
          <w:szCs w:val="22"/>
        </w:rPr>
        <w:t xml:space="preserve"> </w:t>
      </w:r>
      <w:proofErr w:type="spellStart"/>
      <w:r w:rsidRPr="00A86AF1">
        <w:rPr>
          <w:rFonts w:asciiTheme="majorHAnsi" w:hAnsiTheme="majorHAnsi" w:cstheme="majorHAnsi"/>
          <w:bCs/>
          <w:color w:val="000000"/>
          <w:sz w:val="22"/>
          <w:szCs w:val="22"/>
        </w:rPr>
        <w:t>eq</w:t>
      </w:r>
      <w:proofErr w:type="spellEnd"/>
      <w:r w:rsidRPr="00A86AF1">
        <w:rPr>
          <w:rFonts w:asciiTheme="majorHAnsi" w:hAnsiTheme="majorHAnsi" w:cstheme="majorHAnsi"/>
          <w:bCs/>
          <w:color w:val="000000"/>
          <w:sz w:val="22"/>
          <w:szCs w:val="22"/>
        </w:rPr>
        <w:t xml:space="preserve"> grains and 1 </w:t>
      </w:r>
      <w:proofErr w:type="spellStart"/>
      <w:r>
        <w:rPr>
          <w:rFonts w:asciiTheme="majorHAnsi" w:hAnsiTheme="majorHAnsi" w:cstheme="majorHAnsi"/>
          <w:bCs/>
          <w:color w:val="000000"/>
          <w:sz w:val="22"/>
          <w:szCs w:val="22"/>
        </w:rPr>
        <w:t>oz</w:t>
      </w:r>
      <w:proofErr w:type="spellEnd"/>
      <w:r w:rsidRPr="00A86AF1">
        <w:rPr>
          <w:rFonts w:asciiTheme="majorHAnsi" w:hAnsiTheme="majorHAnsi" w:cstheme="majorHAnsi"/>
          <w:bCs/>
          <w:color w:val="000000"/>
          <w:sz w:val="22"/>
          <w:szCs w:val="22"/>
        </w:rPr>
        <w:t xml:space="preserve"> </w:t>
      </w:r>
      <w:proofErr w:type="spellStart"/>
      <w:r w:rsidRPr="00A86AF1">
        <w:rPr>
          <w:rFonts w:asciiTheme="majorHAnsi" w:hAnsiTheme="majorHAnsi" w:cstheme="majorHAnsi"/>
          <w:bCs/>
          <w:color w:val="000000"/>
          <w:sz w:val="22"/>
          <w:szCs w:val="22"/>
        </w:rPr>
        <w:t>eq</w:t>
      </w:r>
      <w:proofErr w:type="spellEnd"/>
      <w:r w:rsidRPr="00A86AF1">
        <w:rPr>
          <w:rFonts w:asciiTheme="majorHAnsi" w:hAnsiTheme="majorHAnsi" w:cstheme="majorHAnsi"/>
          <w:bCs/>
          <w:color w:val="000000"/>
          <w:sz w:val="22"/>
          <w:szCs w:val="22"/>
        </w:rPr>
        <w:t xml:space="preserve"> </w:t>
      </w:r>
      <w:r>
        <w:rPr>
          <w:rFonts w:asciiTheme="majorHAnsi" w:hAnsiTheme="majorHAnsi" w:cstheme="majorHAnsi"/>
          <w:bCs/>
          <w:color w:val="000000"/>
          <w:sz w:val="22"/>
          <w:szCs w:val="22"/>
        </w:rPr>
        <w:t>meats/meat alternates</w:t>
      </w:r>
      <w:r w:rsidRPr="00A86AF1">
        <w:rPr>
          <w:rFonts w:asciiTheme="majorHAnsi" w:hAnsiTheme="majorHAnsi" w:cstheme="majorHAnsi"/>
          <w:bCs/>
          <w:color w:val="000000"/>
          <w:sz w:val="22"/>
          <w:szCs w:val="22"/>
        </w:rPr>
        <w:t xml:space="preserve"> (such as a breakfast sandwich) count as one or two items for purposes of OVS at breakfast? </w:t>
      </w:r>
    </w:p>
    <w:p w14:paraId="4C649AA0" w14:textId="77777777" w:rsidR="0037510D" w:rsidRPr="00A86AF1" w:rsidRDefault="0037510D" w:rsidP="0037510D">
      <w:pPr>
        <w:pStyle w:val="ListParagraph"/>
        <w:spacing w:after="0"/>
        <w:rPr>
          <w:rFonts w:asciiTheme="majorHAnsi" w:hAnsiTheme="majorHAnsi" w:cstheme="majorHAnsi"/>
          <w:bCs/>
          <w:color w:val="000000"/>
          <w:sz w:val="22"/>
          <w:szCs w:val="22"/>
        </w:rPr>
      </w:pPr>
    </w:p>
    <w:p w14:paraId="4A8CBC73" w14:textId="77777777" w:rsidR="0037510D" w:rsidRPr="00A86AF1" w:rsidRDefault="0037510D" w:rsidP="0037510D">
      <w:pPr>
        <w:rPr>
          <w:rFonts w:cstheme="minorHAnsi"/>
          <w:sz w:val="22"/>
          <w:szCs w:val="22"/>
        </w:rPr>
      </w:pPr>
      <w:r w:rsidRPr="00A86AF1">
        <w:rPr>
          <w:rFonts w:cstheme="minorHAnsi"/>
          <w:sz w:val="22"/>
          <w:szCs w:val="22"/>
        </w:rPr>
        <w:t xml:space="preserve">Menu planners have two options for counting this type of food item: </w:t>
      </w:r>
    </w:p>
    <w:p w14:paraId="142656D4" w14:textId="77777777" w:rsidR="0037510D" w:rsidRPr="00A86AF1" w:rsidRDefault="0037510D" w:rsidP="0037510D">
      <w:pPr>
        <w:pStyle w:val="ListParagraph"/>
        <w:numPr>
          <w:ilvl w:val="0"/>
          <w:numId w:val="34"/>
        </w:numPr>
        <w:spacing w:after="0" w:line="240" w:lineRule="auto"/>
        <w:rPr>
          <w:rFonts w:cstheme="minorHAnsi"/>
          <w:sz w:val="22"/>
          <w:szCs w:val="22"/>
        </w:rPr>
      </w:pPr>
      <w:r>
        <w:rPr>
          <w:rFonts w:cstheme="minorHAnsi"/>
          <w:sz w:val="22"/>
          <w:szCs w:val="22"/>
        </w:rPr>
        <w:t>T</w:t>
      </w:r>
      <w:r w:rsidRPr="00A86AF1">
        <w:rPr>
          <w:rFonts w:cstheme="minorHAnsi"/>
          <w:sz w:val="22"/>
          <w:szCs w:val="22"/>
        </w:rPr>
        <w:t xml:space="preserve">o count the combination food (e.g., egg sandwich) as two items under the grains component.  It provides at least 1 </w:t>
      </w:r>
      <w:proofErr w:type="spellStart"/>
      <w:r>
        <w:rPr>
          <w:rFonts w:cstheme="minorHAnsi"/>
          <w:sz w:val="22"/>
          <w:szCs w:val="22"/>
        </w:rPr>
        <w:t>oz</w:t>
      </w:r>
      <w:proofErr w:type="spellEnd"/>
      <w:r w:rsidRPr="00A86AF1">
        <w:rPr>
          <w:rFonts w:cstheme="minorHAnsi"/>
          <w:sz w:val="22"/>
          <w:szCs w:val="22"/>
        </w:rPr>
        <w:t xml:space="preserve"> </w:t>
      </w:r>
      <w:proofErr w:type="spellStart"/>
      <w:r w:rsidRPr="00A86AF1">
        <w:rPr>
          <w:rFonts w:cstheme="minorHAnsi"/>
          <w:sz w:val="22"/>
          <w:szCs w:val="22"/>
        </w:rPr>
        <w:t>eq</w:t>
      </w:r>
      <w:proofErr w:type="spellEnd"/>
      <w:r w:rsidRPr="00A86AF1">
        <w:rPr>
          <w:rFonts w:cstheme="minorHAnsi"/>
          <w:sz w:val="22"/>
          <w:szCs w:val="22"/>
        </w:rPr>
        <w:t xml:space="preserve"> of grains (the minimum daily requirement for the grains component) plus an additional 1 </w:t>
      </w:r>
      <w:proofErr w:type="spellStart"/>
      <w:r>
        <w:rPr>
          <w:rFonts w:cstheme="minorHAnsi"/>
          <w:sz w:val="22"/>
          <w:szCs w:val="22"/>
        </w:rPr>
        <w:t>oz</w:t>
      </w:r>
      <w:proofErr w:type="spellEnd"/>
      <w:r w:rsidRPr="00A86AF1">
        <w:rPr>
          <w:rFonts w:cstheme="minorHAnsi"/>
          <w:sz w:val="22"/>
          <w:szCs w:val="22"/>
        </w:rPr>
        <w:t xml:space="preserve"> </w:t>
      </w:r>
      <w:proofErr w:type="spellStart"/>
      <w:r w:rsidRPr="00A86AF1">
        <w:rPr>
          <w:rFonts w:cstheme="minorHAnsi"/>
          <w:sz w:val="22"/>
          <w:szCs w:val="22"/>
        </w:rPr>
        <w:t>eq</w:t>
      </w:r>
      <w:proofErr w:type="spellEnd"/>
      <w:r w:rsidRPr="00A86AF1">
        <w:rPr>
          <w:rFonts w:cstheme="minorHAnsi"/>
          <w:sz w:val="22"/>
          <w:szCs w:val="22"/>
        </w:rPr>
        <w:t xml:space="preserve"> of </w:t>
      </w:r>
      <w:r>
        <w:rPr>
          <w:rFonts w:cstheme="minorHAnsi"/>
          <w:sz w:val="22"/>
          <w:szCs w:val="22"/>
        </w:rPr>
        <w:t>meats/meat alternates</w:t>
      </w:r>
      <w:r w:rsidRPr="00A86AF1">
        <w:rPr>
          <w:rFonts w:cstheme="minorHAnsi"/>
          <w:sz w:val="22"/>
          <w:szCs w:val="22"/>
        </w:rPr>
        <w:t xml:space="preserve"> which is also counted toward the grains requirement; or</w:t>
      </w:r>
    </w:p>
    <w:p w14:paraId="1DDDCEB2" w14:textId="77777777" w:rsidR="0037510D" w:rsidRPr="00A86AF1" w:rsidRDefault="0037510D" w:rsidP="0037510D">
      <w:pPr>
        <w:pStyle w:val="ListParagraph"/>
        <w:spacing w:after="0" w:line="240" w:lineRule="auto"/>
        <w:ind w:left="1080"/>
        <w:rPr>
          <w:rFonts w:cstheme="minorHAnsi"/>
          <w:sz w:val="22"/>
          <w:szCs w:val="22"/>
        </w:rPr>
      </w:pPr>
    </w:p>
    <w:p w14:paraId="614F47AC" w14:textId="77777777" w:rsidR="0037510D" w:rsidRPr="00A86AF1" w:rsidRDefault="0037510D" w:rsidP="0037510D">
      <w:pPr>
        <w:pStyle w:val="ListParagraph"/>
        <w:numPr>
          <w:ilvl w:val="0"/>
          <w:numId w:val="34"/>
        </w:numPr>
        <w:spacing w:after="0" w:line="240" w:lineRule="auto"/>
        <w:rPr>
          <w:rFonts w:cstheme="minorHAnsi"/>
          <w:sz w:val="22"/>
          <w:szCs w:val="22"/>
        </w:rPr>
      </w:pPr>
      <w:r>
        <w:rPr>
          <w:rFonts w:cstheme="minorHAnsi"/>
          <w:sz w:val="22"/>
          <w:szCs w:val="22"/>
        </w:rPr>
        <w:t>T</w:t>
      </w:r>
      <w:r w:rsidRPr="00A86AF1">
        <w:rPr>
          <w:rFonts w:cstheme="minorHAnsi"/>
          <w:sz w:val="22"/>
          <w:szCs w:val="22"/>
        </w:rPr>
        <w:t xml:space="preserve">o offer </w:t>
      </w:r>
      <w:r>
        <w:rPr>
          <w:rFonts w:cstheme="minorHAnsi"/>
          <w:sz w:val="22"/>
          <w:szCs w:val="22"/>
        </w:rPr>
        <w:t>the meats/meat alternates</w:t>
      </w:r>
      <w:r w:rsidRPr="00A86AF1">
        <w:rPr>
          <w:rFonts w:cstheme="minorHAnsi"/>
          <w:sz w:val="22"/>
          <w:szCs w:val="22"/>
        </w:rPr>
        <w:t xml:space="preserve"> in the combination food as an “extra” and not count it toward the grains component for purposes of OVS.  Therefore, this egg sandwich</w:t>
      </w:r>
      <w:r>
        <w:rPr>
          <w:rFonts w:cstheme="minorHAnsi"/>
          <w:sz w:val="22"/>
          <w:szCs w:val="22"/>
        </w:rPr>
        <w:t xml:space="preserve"> as a whole counts as one grain</w:t>
      </w:r>
      <w:r w:rsidRPr="00A86AF1">
        <w:rPr>
          <w:rFonts w:cstheme="minorHAnsi"/>
          <w:sz w:val="22"/>
          <w:szCs w:val="22"/>
        </w:rPr>
        <w:t xml:space="preserve"> item. Three additional items --including fruit (or vegetable) and milk -- must be offered for OVS.</w:t>
      </w:r>
    </w:p>
    <w:p w14:paraId="397D767D" w14:textId="77777777" w:rsidR="0037510D" w:rsidRDefault="0037510D" w:rsidP="0037510D">
      <w:pPr>
        <w:rPr>
          <w:color w:val="000000" w:themeColor="text1"/>
        </w:rPr>
      </w:pPr>
    </w:p>
    <w:p w14:paraId="1D376D8F" w14:textId="77777777" w:rsidR="0037510D" w:rsidRDefault="0037510D" w:rsidP="0037510D">
      <w:pPr>
        <w:pStyle w:val="ListParagraph"/>
        <w:numPr>
          <w:ilvl w:val="0"/>
          <w:numId w:val="31"/>
        </w:numPr>
        <w:spacing w:after="0" w:line="276" w:lineRule="auto"/>
        <w:contextualSpacing w:val="0"/>
        <w:rPr>
          <w:rFonts w:ascii="Arial" w:hAnsi="Arial" w:cs="Arial"/>
          <w:bCs/>
          <w:color w:val="000000"/>
          <w:sz w:val="22"/>
          <w:szCs w:val="22"/>
        </w:rPr>
      </w:pPr>
      <w:r w:rsidRPr="00A86AF1">
        <w:rPr>
          <w:rFonts w:ascii="Arial" w:hAnsi="Arial" w:cs="Arial"/>
          <w:bCs/>
          <w:color w:val="000000"/>
          <w:sz w:val="22"/>
          <w:szCs w:val="22"/>
        </w:rPr>
        <w:t>For a single serving line offering three entrees daily (e.g., hot entrée, cold sandwich, chef salad), must the weekly vegetable subgroups be included in the choices permitted for selection with OVS? For example, baked beans come only with the hot entrée, but students who select the chef salad may only select fruit, not beans.  The beans are only offered one day a week.</w:t>
      </w:r>
    </w:p>
    <w:p w14:paraId="7272B9BF" w14:textId="77777777" w:rsidR="0037510D" w:rsidRPr="00A86AF1" w:rsidRDefault="0037510D" w:rsidP="0037510D">
      <w:pPr>
        <w:pStyle w:val="ListParagraph"/>
        <w:spacing w:after="0"/>
        <w:contextualSpacing w:val="0"/>
        <w:rPr>
          <w:rFonts w:ascii="Arial" w:hAnsi="Arial" w:cs="Arial"/>
          <w:bCs/>
          <w:color w:val="000000"/>
          <w:sz w:val="22"/>
          <w:szCs w:val="22"/>
        </w:rPr>
      </w:pPr>
    </w:p>
    <w:p w14:paraId="364CDA6F" w14:textId="77777777" w:rsidR="0037510D" w:rsidRDefault="0037510D" w:rsidP="0037510D">
      <w:pPr>
        <w:pStyle w:val="ListParagraph"/>
        <w:spacing w:after="0"/>
        <w:ind w:left="0"/>
        <w:contextualSpacing w:val="0"/>
        <w:rPr>
          <w:sz w:val="22"/>
          <w:szCs w:val="22"/>
        </w:rPr>
      </w:pPr>
      <w:r w:rsidRPr="00AA7D54">
        <w:rPr>
          <w:sz w:val="22"/>
          <w:szCs w:val="22"/>
          <w:highlight w:val="yellow"/>
        </w:rPr>
        <w:t>Yes.</w:t>
      </w:r>
      <w:r>
        <w:rPr>
          <w:sz w:val="22"/>
          <w:szCs w:val="22"/>
        </w:rPr>
        <w:t xml:space="preserve"> Students must be able to select vegetables from each subgroup over the week, regardless of which entrée they choose.  If a school elects to limit vegetable choices by entrée, then all the vegetable subgroups must be available with each entrée over the course of the week.</w:t>
      </w:r>
      <w:r w:rsidRPr="00AA7D54">
        <w:rPr>
          <w:sz w:val="22"/>
          <w:szCs w:val="22"/>
        </w:rPr>
        <w:t xml:space="preserve"> </w:t>
      </w:r>
      <w:r w:rsidRPr="00AA7D54">
        <w:rPr>
          <w:sz w:val="22"/>
          <w:szCs w:val="22"/>
          <w:highlight w:val="yellow"/>
        </w:rPr>
        <w:t xml:space="preserve">By restricting the vegetable subgroup offering by entrée and only offering that subgroup on one day, the school has effectively removed the opportunity for students to select that vegetable subgroup during the week. See </w:t>
      </w:r>
      <w:r w:rsidRPr="00AA7D54">
        <w:rPr>
          <w:color w:val="0000FF"/>
          <w:sz w:val="22"/>
          <w:szCs w:val="22"/>
          <w:highlight w:val="yellow"/>
        </w:rPr>
        <w:t xml:space="preserve">SP 54-2014 </w:t>
      </w:r>
      <w:r w:rsidRPr="00AA7D54">
        <w:rPr>
          <w:sz w:val="22"/>
          <w:szCs w:val="22"/>
          <w:highlight w:val="yellow"/>
        </w:rPr>
        <w:t>for guidance on technical assistance, corrective action, and fiscal action. The SA has discretion to reclaim/disallow all deficient meals.</w:t>
      </w:r>
      <w:r>
        <w:rPr>
          <w:sz w:val="22"/>
          <w:szCs w:val="22"/>
        </w:rPr>
        <w:t xml:space="preserve">  </w:t>
      </w:r>
    </w:p>
    <w:p w14:paraId="3D64AC84" w14:textId="77777777" w:rsidR="0037510D" w:rsidRDefault="0037510D" w:rsidP="0037510D">
      <w:pPr>
        <w:pStyle w:val="ListParagraph"/>
        <w:spacing w:after="0"/>
        <w:ind w:left="0"/>
        <w:contextualSpacing w:val="0"/>
        <w:rPr>
          <w:sz w:val="22"/>
          <w:szCs w:val="22"/>
        </w:rPr>
      </w:pPr>
    </w:p>
    <w:p w14:paraId="5A3B15C6" w14:textId="77777777" w:rsidR="0037510D" w:rsidRDefault="0037510D" w:rsidP="0037510D">
      <w:pPr>
        <w:pStyle w:val="ListParagraph"/>
        <w:numPr>
          <w:ilvl w:val="0"/>
          <w:numId w:val="31"/>
        </w:numPr>
        <w:spacing w:after="0" w:line="276" w:lineRule="auto"/>
        <w:contextualSpacing w:val="0"/>
        <w:rPr>
          <w:rFonts w:ascii="Arial" w:hAnsi="Arial"/>
          <w:bCs/>
          <w:color w:val="000000"/>
          <w:sz w:val="22"/>
          <w:szCs w:val="22"/>
        </w:rPr>
      </w:pPr>
      <w:r>
        <w:rPr>
          <w:rFonts w:ascii="Arial" w:hAnsi="Arial"/>
          <w:bCs/>
          <w:color w:val="000000"/>
          <w:sz w:val="22"/>
          <w:szCs w:val="22"/>
        </w:rPr>
        <w:t>Can</w:t>
      </w:r>
      <w:r w:rsidRPr="005D4DAD">
        <w:rPr>
          <w:rFonts w:ascii="Arial" w:hAnsi="Arial"/>
          <w:bCs/>
          <w:color w:val="000000"/>
          <w:sz w:val="22"/>
          <w:szCs w:val="22"/>
        </w:rPr>
        <w:t xml:space="preserve"> a student select two ½ cups fruit and milk for a reimbursable breakfast?</w:t>
      </w:r>
    </w:p>
    <w:p w14:paraId="27BF3442" w14:textId="77777777" w:rsidR="0037510D" w:rsidRPr="001F649F" w:rsidRDefault="0037510D" w:rsidP="0037510D">
      <w:pPr>
        <w:pStyle w:val="ListParagraph"/>
        <w:spacing w:after="0"/>
        <w:contextualSpacing w:val="0"/>
        <w:rPr>
          <w:rFonts w:ascii="Arial" w:hAnsi="Arial"/>
          <w:bCs/>
          <w:color w:val="000000"/>
          <w:sz w:val="22"/>
          <w:szCs w:val="22"/>
        </w:rPr>
      </w:pPr>
    </w:p>
    <w:p w14:paraId="6D448DF5" w14:textId="77777777" w:rsidR="0037510D" w:rsidRDefault="0037510D" w:rsidP="0037510D">
      <w:pPr>
        <w:pStyle w:val="ListParagraph"/>
        <w:ind w:left="0"/>
        <w:contextualSpacing w:val="0"/>
        <w:rPr>
          <w:sz w:val="22"/>
          <w:szCs w:val="22"/>
        </w:rPr>
      </w:pPr>
      <w:r>
        <w:rPr>
          <w:sz w:val="22"/>
          <w:szCs w:val="22"/>
        </w:rPr>
        <w:lastRenderedPageBreak/>
        <w:t>Yes, if the menu planners offer each ½ cup of fruit as separate food items.  In this example, three food items are selected for a reimbursable breakfast.</w:t>
      </w:r>
    </w:p>
    <w:p w14:paraId="7A06E2DE" w14:textId="77777777" w:rsidR="0037510D" w:rsidRDefault="0037510D" w:rsidP="0037510D">
      <w:pPr>
        <w:pStyle w:val="ListParagraph"/>
        <w:numPr>
          <w:ilvl w:val="0"/>
          <w:numId w:val="31"/>
        </w:numPr>
        <w:spacing w:line="276" w:lineRule="auto"/>
        <w:contextualSpacing w:val="0"/>
        <w:rPr>
          <w:rFonts w:ascii="Arial" w:hAnsi="Arial" w:cs="Arial"/>
          <w:bCs/>
          <w:sz w:val="22"/>
          <w:szCs w:val="22"/>
        </w:rPr>
      </w:pPr>
      <w:r w:rsidRPr="00A86AF1">
        <w:rPr>
          <w:rFonts w:ascii="Arial" w:hAnsi="Arial" w:cs="Arial"/>
          <w:bCs/>
          <w:sz w:val="22"/>
          <w:szCs w:val="22"/>
        </w:rPr>
        <w:t>Can a student select a large piece of fruit (large enough to credit for 1 cup) and milk for a reimbursable breakfast?</w:t>
      </w:r>
    </w:p>
    <w:p w14:paraId="753A4A05" w14:textId="77777777" w:rsidR="0037510D" w:rsidRPr="00A86AF1" w:rsidRDefault="0037510D" w:rsidP="0037510D">
      <w:pPr>
        <w:pStyle w:val="ListParagraph"/>
        <w:spacing w:after="0"/>
        <w:contextualSpacing w:val="0"/>
        <w:rPr>
          <w:rFonts w:ascii="Arial" w:hAnsi="Arial" w:cs="Arial"/>
          <w:bCs/>
          <w:sz w:val="22"/>
          <w:szCs w:val="22"/>
        </w:rPr>
      </w:pPr>
    </w:p>
    <w:p w14:paraId="583686E5" w14:textId="77777777" w:rsidR="0037510D" w:rsidRPr="00A86AF1" w:rsidRDefault="0037510D" w:rsidP="0037510D">
      <w:pPr>
        <w:pStyle w:val="ListParagraph"/>
        <w:ind w:left="0"/>
        <w:contextualSpacing w:val="0"/>
        <w:rPr>
          <w:sz w:val="22"/>
          <w:szCs w:val="22"/>
        </w:rPr>
      </w:pPr>
      <w:r w:rsidRPr="00A86AF1">
        <w:rPr>
          <w:sz w:val="22"/>
          <w:szCs w:val="22"/>
        </w:rPr>
        <w:t>Yes, foods that are offered in large enough quantities can credit as two food items.  Therefore, an apple that is equivalent to at least one cup can credit as two food items. This practice is at the discretion of the menu planner and must be clearly communicated to staff and students to minimize confusion and ensure students are selecting reimbursable meals. In this example, the apple plus milk would result in three food items selected for a reimbursable meal for OVS.</w:t>
      </w:r>
    </w:p>
    <w:p w14:paraId="3EE1DA61" w14:textId="77777777" w:rsidR="0037510D" w:rsidRDefault="0037510D" w:rsidP="0037510D">
      <w:pPr>
        <w:pStyle w:val="ListParagraph"/>
        <w:numPr>
          <w:ilvl w:val="0"/>
          <w:numId w:val="31"/>
        </w:numPr>
        <w:spacing w:after="0" w:line="276" w:lineRule="auto"/>
        <w:contextualSpacing w:val="0"/>
        <w:rPr>
          <w:rFonts w:ascii="Arial" w:hAnsi="Arial" w:cs="Arial"/>
          <w:bCs/>
          <w:color w:val="000000"/>
          <w:sz w:val="22"/>
          <w:szCs w:val="22"/>
        </w:rPr>
      </w:pPr>
      <w:r w:rsidRPr="00C45E61">
        <w:rPr>
          <w:rFonts w:ascii="Arial" w:hAnsi="Arial" w:cs="Arial"/>
          <w:bCs/>
          <w:color w:val="000000"/>
          <w:sz w:val="22"/>
          <w:szCs w:val="22"/>
        </w:rPr>
        <w:t>For lunch, may students take a smaller portion of both fruits and vegetables under OVS?</w:t>
      </w:r>
    </w:p>
    <w:p w14:paraId="7983973F" w14:textId="77777777" w:rsidR="0037510D" w:rsidRPr="00C45E61" w:rsidRDefault="0037510D" w:rsidP="0037510D">
      <w:pPr>
        <w:pStyle w:val="ListParagraph"/>
        <w:spacing w:after="0"/>
        <w:contextualSpacing w:val="0"/>
        <w:rPr>
          <w:rFonts w:ascii="Arial" w:hAnsi="Arial" w:cs="Arial"/>
          <w:bCs/>
          <w:color w:val="000000"/>
          <w:sz w:val="22"/>
          <w:szCs w:val="22"/>
        </w:rPr>
      </w:pPr>
    </w:p>
    <w:p w14:paraId="484E4E30" w14:textId="77777777" w:rsidR="0037510D" w:rsidRPr="006F3BA4" w:rsidRDefault="0037510D" w:rsidP="0037510D">
      <w:pPr>
        <w:pStyle w:val="ListParagraph"/>
        <w:spacing w:after="0"/>
        <w:ind w:left="0"/>
        <w:contextualSpacing w:val="0"/>
        <w:rPr>
          <w:sz w:val="22"/>
          <w:szCs w:val="22"/>
        </w:rPr>
      </w:pPr>
      <w:r w:rsidRPr="006F3BA4">
        <w:rPr>
          <w:sz w:val="22"/>
          <w:szCs w:val="22"/>
        </w:rPr>
        <w:t>S</w:t>
      </w:r>
      <w:r w:rsidRPr="005D4DAD">
        <w:rPr>
          <w:sz w:val="22"/>
          <w:szCs w:val="22"/>
        </w:rPr>
        <w:t>tudents must select at least ½ cup of either the fruit</w:t>
      </w:r>
      <w:r>
        <w:rPr>
          <w:sz w:val="22"/>
          <w:szCs w:val="22"/>
        </w:rPr>
        <w:t>s</w:t>
      </w:r>
      <w:r w:rsidRPr="005D4DAD">
        <w:rPr>
          <w:sz w:val="22"/>
          <w:szCs w:val="22"/>
        </w:rPr>
        <w:t xml:space="preserve"> or the vegetable</w:t>
      </w:r>
      <w:r>
        <w:rPr>
          <w:sz w:val="22"/>
          <w:szCs w:val="22"/>
        </w:rPr>
        <w:t>s</w:t>
      </w:r>
      <w:r w:rsidRPr="005D4DAD">
        <w:rPr>
          <w:sz w:val="22"/>
          <w:szCs w:val="22"/>
        </w:rPr>
        <w:t xml:space="preserve"> component, or a ½ cup combination of both components (¼ cup fruit and ¼ cup vegetable), for a reimbursable meal. If a student selects only three components, and two of these three components are fruits and vegetables, the student may select ½ cup of either the fruit or vegetable</w:t>
      </w:r>
      <w:r>
        <w:rPr>
          <w:sz w:val="22"/>
          <w:szCs w:val="22"/>
        </w:rPr>
        <w:t xml:space="preserve">, but then must select the minimum daily required serving of the other </w:t>
      </w:r>
      <w:r w:rsidRPr="005D4DAD">
        <w:rPr>
          <w:sz w:val="22"/>
          <w:szCs w:val="22"/>
        </w:rPr>
        <w:t>component</w:t>
      </w:r>
      <w:r>
        <w:rPr>
          <w:sz w:val="22"/>
          <w:szCs w:val="22"/>
        </w:rPr>
        <w:t>.</w:t>
      </w:r>
      <w:r w:rsidRPr="005D4DAD">
        <w:rPr>
          <w:sz w:val="22"/>
          <w:szCs w:val="22"/>
        </w:rPr>
        <w:t xml:space="preserve">   </w:t>
      </w:r>
    </w:p>
    <w:p w14:paraId="7F1A5C7A" w14:textId="77777777" w:rsidR="0037510D" w:rsidRDefault="0037510D" w:rsidP="0037510D">
      <w:pPr>
        <w:pStyle w:val="ListParagraph"/>
        <w:spacing w:line="276" w:lineRule="auto"/>
        <w:ind w:left="0"/>
        <w:rPr>
          <w:sz w:val="22"/>
          <w:szCs w:val="22"/>
        </w:rPr>
      </w:pPr>
    </w:p>
    <w:p w14:paraId="315ABABE" w14:textId="77777777" w:rsidR="0037510D" w:rsidRPr="006F3BA4" w:rsidRDefault="0037510D" w:rsidP="0037510D">
      <w:pPr>
        <w:pStyle w:val="ListParagraph"/>
        <w:spacing w:line="276" w:lineRule="auto"/>
        <w:ind w:left="0"/>
        <w:rPr>
          <w:sz w:val="22"/>
          <w:szCs w:val="22"/>
        </w:rPr>
      </w:pPr>
      <w:r w:rsidRPr="005D4DAD">
        <w:rPr>
          <w:sz w:val="22"/>
          <w:szCs w:val="22"/>
        </w:rPr>
        <w:t>For example, if a student in grades 9-12 selects milk, fruit and vegetables, the student may take ½ cup of vegetable</w:t>
      </w:r>
      <w:r>
        <w:rPr>
          <w:sz w:val="22"/>
          <w:szCs w:val="22"/>
        </w:rPr>
        <w:t>s</w:t>
      </w:r>
      <w:r w:rsidRPr="005D4DAD">
        <w:rPr>
          <w:sz w:val="22"/>
          <w:szCs w:val="22"/>
        </w:rPr>
        <w:t xml:space="preserve"> but must take the full 1 cup offering of the fruit.  However, if the student selects another full component, such as a grain or </w:t>
      </w:r>
      <w:r>
        <w:rPr>
          <w:sz w:val="22"/>
          <w:szCs w:val="22"/>
        </w:rPr>
        <w:t>meats/meat alternates</w:t>
      </w:r>
      <w:r w:rsidRPr="005D4DAD">
        <w:rPr>
          <w:sz w:val="22"/>
          <w:szCs w:val="22"/>
        </w:rPr>
        <w:t xml:space="preserve">, the student may take a smaller portion of the fruit because the fruit is no longer being counted as the 3rd component in the reimbursable meal.  </w:t>
      </w:r>
    </w:p>
    <w:p w14:paraId="00BADF9F" w14:textId="77777777" w:rsidR="0037510D" w:rsidRDefault="0037510D" w:rsidP="0037510D">
      <w:pPr>
        <w:pStyle w:val="ListParagraph"/>
        <w:spacing w:line="276" w:lineRule="auto"/>
        <w:rPr>
          <w:rFonts w:asciiTheme="majorHAnsi" w:hAnsiTheme="majorHAnsi" w:cstheme="majorHAnsi"/>
          <w:bCs/>
          <w:color w:val="000000"/>
          <w:sz w:val="22"/>
          <w:szCs w:val="22"/>
        </w:rPr>
      </w:pPr>
    </w:p>
    <w:p w14:paraId="1C218D03" w14:textId="77777777" w:rsidR="0037510D" w:rsidRPr="00A86AF1" w:rsidRDefault="0037510D" w:rsidP="0037510D">
      <w:pPr>
        <w:pStyle w:val="ListParagraph"/>
        <w:numPr>
          <w:ilvl w:val="0"/>
          <w:numId w:val="31"/>
        </w:numPr>
        <w:spacing w:after="200" w:line="276" w:lineRule="auto"/>
        <w:contextualSpacing w:val="0"/>
        <w:rPr>
          <w:rFonts w:ascii="Arial" w:hAnsi="Arial" w:cs="Arial"/>
          <w:bCs/>
          <w:color w:val="000000"/>
          <w:sz w:val="22"/>
          <w:szCs w:val="22"/>
        </w:rPr>
      </w:pPr>
      <w:r w:rsidRPr="00A86AF1">
        <w:rPr>
          <w:rFonts w:ascii="Arial" w:hAnsi="Arial" w:cs="Arial"/>
          <w:bCs/>
          <w:color w:val="000000"/>
          <w:sz w:val="22"/>
          <w:szCs w:val="22"/>
        </w:rPr>
        <w:t>Must the SFA prepare full servings of both fruits and vegetables for every student when OVS is in place?</w:t>
      </w:r>
    </w:p>
    <w:p w14:paraId="4E2B730C" w14:textId="77777777" w:rsidR="0037510D" w:rsidRDefault="0037510D" w:rsidP="0037510D">
      <w:pPr>
        <w:pStyle w:val="ListParagraph"/>
        <w:spacing w:line="276" w:lineRule="auto"/>
        <w:ind w:left="0"/>
        <w:contextualSpacing w:val="0"/>
        <w:rPr>
          <w:sz w:val="22"/>
          <w:szCs w:val="22"/>
        </w:rPr>
      </w:pPr>
      <w:r w:rsidRPr="005D4DAD">
        <w:rPr>
          <w:sz w:val="22"/>
          <w:szCs w:val="22"/>
        </w:rPr>
        <w:t>SFAs must plan meals in the NSLP and SBP to meet all meal requirements and provide required amounts of food for all students.  Menu planners should take into account participation and selection trends to determine what and how much food to offer students.  Careful menu planning will ensure that students have access to all the required food components for the reimbursable meal and minimize food waste.</w:t>
      </w:r>
    </w:p>
    <w:p w14:paraId="73E97939" w14:textId="77777777" w:rsidR="0037510D" w:rsidRDefault="0037510D" w:rsidP="0037510D">
      <w:pPr>
        <w:pStyle w:val="ListParagraph"/>
        <w:numPr>
          <w:ilvl w:val="0"/>
          <w:numId w:val="31"/>
        </w:numPr>
        <w:spacing w:after="0" w:line="240" w:lineRule="auto"/>
        <w:contextualSpacing w:val="0"/>
        <w:rPr>
          <w:rFonts w:ascii="Arial" w:hAnsi="Arial" w:cs="Arial"/>
          <w:bCs/>
          <w:color w:val="000000"/>
          <w:sz w:val="22"/>
          <w:szCs w:val="22"/>
        </w:rPr>
      </w:pPr>
      <w:r w:rsidRPr="00A86AF1">
        <w:rPr>
          <w:rFonts w:ascii="Arial" w:hAnsi="Arial" w:cs="Arial"/>
          <w:bCs/>
          <w:color w:val="000000"/>
          <w:sz w:val="22"/>
          <w:szCs w:val="22"/>
        </w:rPr>
        <w:t xml:space="preserve">Can a menu planner split the food offered to meet the grains component, or the </w:t>
      </w:r>
      <w:r>
        <w:rPr>
          <w:rFonts w:ascii="Arial" w:hAnsi="Arial" w:cs="Arial"/>
          <w:bCs/>
          <w:color w:val="000000"/>
          <w:sz w:val="22"/>
          <w:szCs w:val="22"/>
        </w:rPr>
        <w:t>meats/meat alternates</w:t>
      </w:r>
      <w:r w:rsidRPr="00A86AF1">
        <w:rPr>
          <w:rFonts w:ascii="Arial" w:hAnsi="Arial" w:cs="Arial"/>
          <w:bCs/>
          <w:color w:val="000000"/>
          <w:sz w:val="22"/>
          <w:szCs w:val="22"/>
        </w:rPr>
        <w:t xml:space="preserve"> component, into multiple food items and allow students to select only one item under OVS?</w:t>
      </w:r>
    </w:p>
    <w:p w14:paraId="5EDC6A7A" w14:textId="77777777" w:rsidR="0037510D" w:rsidRPr="00A86AF1" w:rsidRDefault="0037510D" w:rsidP="0037510D">
      <w:pPr>
        <w:pStyle w:val="ListParagraph"/>
        <w:spacing w:after="0" w:line="240" w:lineRule="auto"/>
        <w:contextualSpacing w:val="0"/>
        <w:rPr>
          <w:rFonts w:ascii="Arial" w:hAnsi="Arial" w:cs="Arial"/>
          <w:bCs/>
          <w:color w:val="000000"/>
          <w:sz w:val="22"/>
          <w:szCs w:val="22"/>
        </w:rPr>
      </w:pPr>
    </w:p>
    <w:p w14:paraId="48EDC461" w14:textId="77777777" w:rsidR="0037510D" w:rsidRPr="005B51BD" w:rsidRDefault="0037510D" w:rsidP="0037510D">
      <w:pPr>
        <w:spacing w:after="0" w:line="240" w:lineRule="auto"/>
        <w:rPr>
          <w:sz w:val="24"/>
          <w:szCs w:val="24"/>
        </w:rPr>
      </w:pPr>
      <w:r w:rsidRPr="00664411">
        <w:rPr>
          <w:sz w:val="22"/>
          <w:szCs w:val="22"/>
        </w:rPr>
        <w:t xml:space="preserve">Yes, menu planners may split a component into multiple items. Under OVS, the student must take at least the daily minimum required by the meal pattern.  For example, a K-5 school offers 2 ounce equivalents of grains: spaghetti (1 </w:t>
      </w:r>
      <w:proofErr w:type="spellStart"/>
      <w:r w:rsidRPr="00664411">
        <w:rPr>
          <w:sz w:val="22"/>
          <w:szCs w:val="22"/>
        </w:rPr>
        <w:t>oz</w:t>
      </w:r>
      <w:proofErr w:type="spellEnd"/>
      <w:r w:rsidRPr="00664411">
        <w:rPr>
          <w:sz w:val="22"/>
          <w:szCs w:val="22"/>
        </w:rPr>
        <w:t xml:space="preserve"> </w:t>
      </w:r>
      <w:proofErr w:type="spellStart"/>
      <w:r w:rsidRPr="00664411">
        <w:rPr>
          <w:sz w:val="22"/>
          <w:szCs w:val="22"/>
        </w:rPr>
        <w:t>eq</w:t>
      </w:r>
      <w:proofErr w:type="spellEnd"/>
      <w:r w:rsidRPr="00664411">
        <w:rPr>
          <w:sz w:val="22"/>
          <w:szCs w:val="22"/>
        </w:rPr>
        <w:t xml:space="preserve">) with a dinner roll (1 </w:t>
      </w:r>
      <w:proofErr w:type="spellStart"/>
      <w:r w:rsidRPr="00664411">
        <w:rPr>
          <w:sz w:val="22"/>
          <w:szCs w:val="22"/>
        </w:rPr>
        <w:t>oz</w:t>
      </w:r>
      <w:proofErr w:type="spellEnd"/>
      <w:r w:rsidRPr="00664411">
        <w:rPr>
          <w:sz w:val="22"/>
          <w:szCs w:val="22"/>
        </w:rPr>
        <w:t xml:space="preserve"> </w:t>
      </w:r>
      <w:proofErr w:type="spellStart"/>
      <w:r w:rsidRPr="00664411">
        <w:rPr>
          <w:sz w:val="22"/>
          <w:szCs w:val="22"/>
        </w:rPr>
        <w:t>eq</w:t>
      </w:r>
      <w:proofErr w:type="spellEnd"/>
      <w:r w:rsidRPr="00664411">
        <w:rPr>
          <w:sz w:val="22"/>
          <w:szCs w:val="22"/>
        </w:rPr>
        <w:t xml:space="preserve">). Since the minimum daily grains requirement for grades K-5 is only 1 </w:t>
      </w:r>
      <w:proofErr w:type="spellStart"/>
      <w:r w:rsidRPr="00664411">
        <w:rPr>
          <w:sz w:val="22"/>
          <w:szCs w:val="22"/>
        </w:rPr>
        <w:t>oz</w:t>
      </w:r>
      <w:proofErr w:type="spellEnd"/>
      <w:r w:rsidRPr="00664411">
        <w:rPr>
          <w:sz w:val="22"/>
          <w:szCs w:val="22"/>
        </w:rPr>
        <w:t xml:space="preserve"> </w:t>
      </w:r>
      <w:proofErr w:type="spellStart"/>
      <w:r w:rsidRPr="00664411">
        <w:rPr>
          <w:sz w:val="22"/>
          <w:szCs w:val="22"/>
        </w:rPr>
        <w:t>eq</w:t>
      </w:r>
      <w:proofErr w:type="spellEnd"/>
      <w:r w:rsidRPr="00664411">
        <w:rPr>
          <w:sz w:val="22"/>
          <w:szCs w:val="22"/>
        </w:rPr>
        <w:t xml:space="preserve">, the student may take either the dinner roll (1 </w:t>
      </w:r>
      <w:proofErr w:type="spellStart"/>
      <w:r w:rsidRPr="00664411">
        <w:rPr>
          <w:sz w:val="22"/>
          <w:szCs w:val="22"/>
        </w:rPr>
        <w:t>oz</w:t>
      </w:r>
      <w:proofErr w:type="spellEnd"/>
      <w:r w:rsidRPr="00664411">
        <w:rPr>
          <w:sz w:val="22"/>
          <w:szCs w:val="22"/>
        </w:rPr>
        <w:t xml:space="preserve"> </w:t>
      </w:r>
      <w:proofErr w:type="spellStart"/>
      <w:r w:rsidRPr="00664411">
        <w:rPr>
          <w:sz w:val="22"/>
          <w:szCs w:val="22"/>
        </w:rPr>
        <w:t>eq</w:t>
      </w:r>
      <w:proofErr w:type="spellEnd"/>
      <w:r w:rsidRPr="00664411">
        <w:rPr>
          <w:sz w:val="22"/>
          <w:szCs w:val="22"/>
        </w:rPr>
        <w:t xml:space="preserve">) or the spaghetti (1 </w:t>
      </w:r>
      <w:proofErr w:type="spellStart"/>
      <w:r w:rsidRPr="00664411">
        <w:rPr>
          <w:sz w:val="22"/>
          <w:szCs w:val="22"/>
        </w:rPr>
        <w:t>oz</w:t>
      </w:r>
      <w:proofErr w:type="spellEnd"/>
      <w:r w:rsidRPr="00664411">
        <w:rPr>
          <w:sz w:val="22"/>
          <w:szCs w:val="22"/>
        </w:rPr>
        <w:t xml:space="preserve"> </w:t>
      </w:r>
      <w:proofErr w:type="spellStart"/>
      <w:r w:rsidRPr="00664411">
        <w:rPr>
          <w:sz w:val="22"/>
          <w:szCs w:val="22"/>
        </w:rPr>
        <w:t>eq</w:t>
      </w:r>
      <w:proofErr w:type="spellEnd"/>
      <w:r w:rsidRPr="00664411">
        <w:rPr>
          <w:sz w:val="22"/>
          <w:szCs w:val="22"/>
        </w:rPr>
        <w:t>) and count as meeting the grains component under OVS.  This also applies to the meats/meat alternates component. In grades 9-12, since the daily</w:t>
      </w:r>
      <w:r w:rsidRPr="00632D02">
        <w:rPr>
          <w:sz w:val="24"/>
          <w:szCs w:val="24"/>
        </w:rPr>
        <w:t xml:space="preserve"> minimum is 2 </w:t>
      </w:r>
      <w:proofErr w:type="spellStart"/>
      <w:r>
        <w:rPr>
          <w:sz w:val="24"/>
          <w:szCs w:val="24"/>
        </w:rPr>
        <w:t>oz</w:t>
      </w:r>
      <w:proofErr w:type="spellEnd"/>
      <w:r w:rsidRPr="00632D02">
        <w:rPr>
          <w:sz w:val="24"/>
          <w:szCs w:val="24"/>
        </w:rPr>
        <w:t xml:space="preserve"> </w:t>
      </w:r>
      <w:proofErr w:type="spellStart"/>
      <w:r w:rsidRPr="00632D02">
        <w:rPr>
          <w:sz w:val="24"/>
          <w:szCs w:val="24"/>
        </w:rPr>
        <w:t>eq</w:t>
      </w:r>
      <w:proofErr w:type="spellEnd"/>
      <w:r w:rsidRPr="00632D02">
        <w:rPr>
          <w:sz w:val="24"/>
          <w:szCs w:val="24"/>
        </w:rPr>
        <w:t xml:space="preserve">, students must select at least 2 </w:t>
      </w:r>
      <w:proofErr w:type="spellStart"/>
      <w:r>
        <w:rPr>
          <w:sz w:val="24"/>
          <w:szCs w:val="24"/>
        </w:rPr>
        <w:t>oz</w:t>
      </w:r>
      <w:proofErr w:type="spellEnd"/>
      <w:r w:rsidRPr="00632D02">
        <w:rPr>
          <w:sz w:val="24"/>
          <w:szCs w:val="24"/>
        </w:rPr>
        <w:t xml:space="preserve"> </w:t>
      </w:r>
      <w:proofErr w:type="spellStart"/>
      <w:r w:rsidRPr="00632D02">
        <w:rPr>
          <w:sz w:val="24"/>
          <w:szCs w:val="24"/>
        </w:rPr>
        <w:t>eq</w:t>
      </w:r>
      <w:proofErr w:type="spellEnd"/>
      <w:r w:rsidRPr="00632D02">
        <w:rPr>
          <w:sz w:val="24"/>
          <w:szCs w:val="24"/>
        </w:rPr>
        <w:t xml:space="preserve"> of grains or </w:t>
      </w:r>
      <w:r>
        <w:rPr>
          <w:sz w:val="24"/>
          <w:szCs w:val="24"/>
        </w:rPr>
        <w:t>meats/meat alternates</w:t>
      </w:r>
      <w:r w:rsidRPr="00632D02">
        <w:rPr>
          <w:sz w:val="24"/>
          <w:szCs w:val="24"/>
        </w:rPr>
        <w:t xml:space="preserve"> to count toward these components.  Students are instructed on how much of each component must be selected through</w:t>
      </w:r>
      <w:r w:rsidRPr="005B21A0">
        <w:rPr>
          <w:sz w:val="24"/>
          <w:szCs w:val="24"/>
        </w:rPr>
        <w:t xml:space="preserve"> meal identification sign</w:t>
      </w:r>
      <w:r>
        <w:rPr>
          <w:sz w:val="24"/>
          <w:szCs w:val="24"/>
        </w:rPr>
        <w:t>age.</w:t>
      </w:r>
    </w:p>
    <w:p w14:paraId="39575303" w14:textId="2D14378E" w:rsidR="000A0B70" w:rsidRPr="005B51BD" w:rsidRDefault="000A0B70" w:rsidP="0037510D">
      <w:pPr>
        <w:pStyle w:val="Heading2"/>
        <w:rPr>
          <w:sz w:val="24"/>
          <w:szCs w:val="24"/>
        </w:rPr>
      </w:pPr>
    </w:p>
    <w:sectPr w:rsidR="000A0B70" w:rsidRPr="005B51BD" w:rsidSect="002C7B91">
      <w:footerReference w:type="even" r:id="rId22"/>
      <w:footerReference w:type="default" r:id="rId23"/>
      <w:headerReference w:type="first" r:id="rId24"/>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5" w:author="Vazquez, Tim - FNS" w:date="2015-07-07T15:43:00Z" w:initials="tmv - FNS">
    <w:p w14:paraId="39575326" w14:textId="77777777" w:rsidR="00FB6C0F" w:rsidRDefault="00FB6C0F">
      <w:pPr>
        <w:pStyle w:val="CommentText"/>
      </w:pPr>
      <w:r>
        <w:rPr>
          <w:rStyle w:val="CommentReference"/>
        </w:rPr>
        <w:annotationRef/>
      </w:r>
      <w:r>
        <w:t xml:space="preserve">This memo revision is ready for Director approval as of 7/6/2015. </w:t>
      </w:r>
    </w:p>
  </w:comment>
  <w:comment w:id="106" w:author="Vazquez, Tim - FNS" w:date="2015-07-07T15:44:00Z" w:initials="tmv - FNS">
    <w:p w14:paraId="39575327" w14:textId="77777777" w:rsidR="00FB6C0F" w:rsidRDefault="00FB6C0F">
      <w:pPr>
        <w:pStyle w:val="CommentText"/>
      </w:pPr>
      <w:r>
        <w:rPr>
          <w:rStyle w:val="CommentReference"/>
        </w:rPr>
        <w:annotationRef/>
      </w:r>
      <w:r>
        <w:t>Need to update this link after it is published.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7532A" w14:textId="77777777" w:rsidR="00FB6C0F" w:rsidRDefault="00FB6C0F">
      <w:r>
        <w:separator/>
      </w:r>
    </w:p>
  </w:endnote>
  <w:endnote w:type="continuationSeparator" w:id="0">
    <w:p w14:paraId="3957532B" w14:textId="77777777" w:rsidR="00FB6C0F" w:rsidRDefault="00FB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lior">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532C" w14:textId="77777777" w:rsidR="00FB6C0F" w:rsidRDefault="00FB6C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7532D" w14:textId="77777777" w:rsidR="00FB6C0F" w:rsidRDefault="00FB6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532E" w14:textId="77777777" w:rsidR="00FB6C0F" w:rsidRDefault="00FB6C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39B8">
      <w:rPr>
        <w:rStyle w:val="PageNumber"/>
        <w:noProof/>
      </w:rPr>
      <w:t>1</w:t>
    </w:r>
    <w:r>
      <w:rPr>
        <w:rStyle w:val="PageNumber"/>
      </w:rPr>
      <w:fldChar w:fldCharType="end"/>
    </w:r>
  </w:p>
  <w:p w14:paraId="3957532F" w14:textId="77777777" w:rsidR="00FB6C0F" w:rsidRPr="00D2159E" w:rsidRDefault="00FB6C0F">
    <w:pPr>
      <w:pStyle w:val="Footer"/>
    </w:pPr>
  </w:p>
  <w:p w14:paraId="39575330" w14:textId="77777777" w:rsidR="00FB6C0F" w:rsidRDefault="00FB6C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75328" w14:textId="77777777" w:rsidR="00FB6C0F" w:rsidRDefault="00FB6C0F">
      <w:r>
        <w:separator/>
      </w:r>
    </w:p>
  </w:footnote>
  <w:footnote w:type="continuationSeparator" w:id="0">
    <w:p w14:paraId="39575329" w14:textId="77777777" w:rsidR="00FB6C0F" w:rsidRDefault="00FB6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5331" w14:textId="77777777" w:rsidR="00FB6C0F" w:rsidRDefault="00FB6C0F">
    <w:pPr>
      <w:pStyle w:val="Header"/>
    </w:pPr>
  </w:p>
  <w:p w14:paraId="39575332" w14:textId="77777777" w:rsidR="00FB6C0F" w:rsidRDefault="00FB6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D661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D0C8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26C6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5C57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8CF8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5C36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67674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7405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72EB60"/>
    <w:lvl w:ilvl="0">
      <w:start w:val="1"/>
      <w:numFmt w:val="decimal"/>
      <w:pStyle w:val="ListNumber"/>
      <w:lvlText w:val="%1."/>
      <w:lvlJc w:val="left"/>
      <w:pPr>
        <w:tabs>
          <w:tab w:val="num" w:pos="360"/>
        </w:tabs>
        <w:ind w:left="360" w:hanging="360"/>
      </w:pPr>
    </w:lvl>
  </w:abstractNum>
  <w:abstractNum w:abstractNumId="9">
    <w:nsid w:val="FFFFFF89"/>
    <w:multiLevelType w:val="singleLevel"/>
    <w:tmpl w:val="60CE1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A2145"/>
    <w:multiLevelType w:val="hybridMultilevel"/>
    <w:tmpl w:val="2036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057FF"/>
    <w:multiLevelType w:val="hybridMultilevel"/>
    <w:tmpl w:val="524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C4E54"/>
    <w:multiLevelType w:val="hybridMultilevel"/>
    <w:tmpl w:val="7FC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575C8"/>
    <w:multiLevelType w:val="hybridMultilevel"/>
    <w:tmpl w:val="A2B6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C4B82"/>
    <w:multiLevelType w:val="hybridMultilevel"/>
    <w:tmpl w:val="768C7288"/>
    <w:lvl w:ilvl="0" w:tplc="2E166244">
      <w:start w:val="1"/>
      <w:numFmt w:val="decimal"/>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43F93"/>
    <w:multiLevelType w:val="hybridMultilevel"/>
    <w:tmpl w:val="F8C6676A"/>
    <w:lvl w:ilvl="0" w:tplc="C430182C">
      <w:start w:val="1"/>
      <w:numFmt w:val="decimal"/>
      <w:lvlText w:val="%1."/>
      <w:lvlJc w:val="left"/>
      <w:pPr>
        <w:ind w:left="720" w:hanging="72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52222D"/>
    <w:multiLevelType w:val="hybridMultilevel"/>
    <w:tmpl w:val="8884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B5836"/>
    <w:multiLevelType w:val="hybridMultilevel"/>
    <w:tmpl w:val="5C7E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111F1"/>
    <w:multiLevelType w:val="hybridMultilevel"/>
    <w:tmpl w:val="4CA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D11479"/>
    <w:multiLevelType w:val="hybridMultilevel"/>
    <w:tmpl w:val="2F2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674BE"/>
    <w:multiLevelType w:val="hybridMultilevel"/>
    <w:tmpl w:val="CFE8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449F7"/>
    <w:multiLevelType w:val="hybridMultilevel"/>
    <w:tmpl w:val="2D06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6A7D56"/>
    <w:multiLevelType w:val="hybridMultilevel"/>
    <w:tmpl w:val="2472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9352A"/>
    <w:multiLevelType w:val="hybridMultilevel"/>
    <w:tmpl w:val="8DF4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E7B16"/>
    <w:multiLevelType w:val="hybridMultilevel"/>
    <w:tmpl w:val="371A3002"/>
    <w:lvl w:ilvl="0" w:tplc="7D70B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E95A21"/>
    <w:multiLevelType w:val="hybridMultilevel"/>
    <w:tmpl w:val="F790E470"/>
    <w:lvl w:ilvl="0" w:tplc="4BA0C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D77D8"/>
    <w:multiLevelType w:val="hybridMultilevel"/>
    <w:tmpl w:val="8A24E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08325A"/>
    <w:multiLevelType w:val="hybridMultilevel"/>
    <w:tmpl w:val="CABC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CE4A68"/>
    <w:multiLevelType w:val="singleLevel"/>
    <w:tmpl w:val="E50CB76C"/>
    <w:lvl w:ilvl="0">
      <w:start w:val="1"/>
      <w:numFmt w:val="bullet"/>
      <w:pStyle w:val="OTbullets"/>
      <w:lvlText w:val=""/>
      <w:legacy w:legacy="1" w:legacySpace="0" w:legacyIndent="360"/>
      <w:lvlJc w:val="left"/>
      <w:pPr>
        <w:ind w:left="360" w:hanging="360"/>
      </w:pPr>
      <w:rPr>
        <w:rFonts w:ascii="Symbol" w:hAnsi="Symbol" w:hint="default"/>
      </w:rPr>
    </w:lvl>
  </w:abstractNum>
  <w:abstractNum w:abstractNumId="29">
    <w:nsid w:val="554215D0"/>
    <w:multiLevelType w:val="hybridMultilevel"/>
    <w:tmpl w:val="DF7C4292"/>
    <w:lvl w:ilvl="0" w:tplc="4BA0C1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8D024F"/>
    <w:multiLevelType w:val="hybridMultilevel"/>
    <w:tmpl w:val="8E56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204A7F"/>
    <w:multiLevelType w:val="hybridMultilevel"/>
    <w:tmpl w:val="740A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9364B4"/>
    <w:multiLevelType w:val="hybridMultilevel"/>
    <w:tmpl w:val="559C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903E56"/>
    <w:multiLevelType w:val="hybridMultilevel"/>
    <w:tmpl w:val="43B2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8B1B03"/>
    <w:multiLevelType w:val="hybridMultilevel"/>
    <w:tmpl w:val="F790E470"/>
    <w:lvl w:ilvl="0" w:tplc="4BA0C1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6684A64"/>
    <w:multiLevelType w:val="hybridMultilevel"/>
    <w:tmpl w:val="3F00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D727F9"/>
    <w:multiLevelType w:val="hybridMultilevel"/>
    <w:tmpl w:val="76B4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130B2"/>
    <w:multiLevelType w:val="hybridMultilevel"/>
    <w:tmpl w:val="BFC2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7"/>
  </w:num>
  <w:num w:numId="14">
    <w:abstractNumId w:val="16"/>
  </w:num>
  <w:num w:numId="15">
    <w:abstractNumId w:val="31"/>
  </w:num>
  <w:num w:numId="16">
    <w:abstractNumId w:val="20"/>
  </w:num>
  <w:num w:numId="17">
    <w:abstractNumId w:val="11"/>
  </w:num>
  <w:num w:numId="18">
    <w:abstractNumId w:val="30"/>
  </w:num>
  <w:num w:numId="19">
    <w:abstractNumId w:val="13"/>
  </w:num>
  <w:num w:numId="20">
    <w:abstractNumId w:val="14"/>
  </w:num>
  <w:num w:numId="21">
    <w:abstractNumId w:val="22"/>
  </w:num>
  <w:num w:numId="22">
    <w:abstractNumId w:val="33"/>
  </w:num>
  <w:num w:numId="23">
    <w:abstractNumId w:val="21"/>
  </w:num>
  <w:num w:numId="24">
    <w:abstractNumId w:val="32"/>
  </w:num>
  <w:num w:numId="25">
    <w:abstractNumId w:val="18"/>
  </w:num>
  <w:num w:numId="26">
    <w:abstractNumId w:val="36"/>
  </w:num>
  <w:num w:numId="27">
    <w:abstractNumId w:val="37"/>
  </w:num>
  <w:num w:numId="28">
    <w:abstractNumId w:val="19"/>
  </w:num>
  <w:num w:numId="29">
    <w:abstractNumId w:val="26"/>
  </w:num>
  <w:num w:numId="30">
    <w:abstractNumId w:val="35"/>
  </w:num>
  <w:num w:numId="31">
    <w:abstractNumId w:val="15"/>
  </w:num>
  <w:num w:numId="32">
    <w:abstractNumId w:val="29"/>
  </w:num>
  <w:num w:numId="33">
    <w:abstractNumId w:val="25"/>
  </w:num>
  <w:num w:numId="34">
    <w:abstractNumId w:val="24"/>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isplayBackgroundShape/>
  <w:proofState w:spelling="clean" w:grammar="clean"/>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AC"/>
    <w:rsid w:val="0000262F"/>
    <w:rsid w:val="00002F4D"/>
    <w:rsid w:val="00005823"/>
    <w:rsid w:val="0000604A"/>
    <w:rsid w:val="0000633F"/>
    <w:rsid w:val="00012189"/>
    <w:rsid w:val="00014CBC"/>
    <w:rsid w:val="000164A5"/>
    <w:rsid w:val="00020253"/>
    <w:rsid w:val="00020B44"/>
    <w:rsid w:val="00021B16"/>
    <w:rsid w:val="00022944"/>
    <w:rsid w:val="00022AE4"/>
    <w:rsid w:val="000231E3"/>
    <w:rsid w:val="00023A0A"/>
    <w:rsid w:val="00023BED"/>
    <w:rsid w:val="0002574A"/>
    <w:rsid w:val="00031B02"/>
    <w:rsid w:val="00032840"/>
    <w:rsid w:val="000330C4"/>
    <w:rsid w:val="00036002"/>
    <w:rsid w:val="00036CB9"/>
    <w:rsid w:val="000404CA"/>
    <w:rsid w:val="000417B9"/>
    <w:rsid w:val="000417D7"/>
    <w:rsid w:val="00044258"/>
    <w:rsid w:val="000467B7"/>
    <w:rsid w:val="00047729"/>
    <w:rsid w:val="00050344"/>
    <w:rsid w:val="00050F74"/>
    <w:rsid w:val="00051BB3"/>
    <w:rsid w:val="0005376E"/>
    <w:rsid w:val="00056598"/>
    <w:rsid w:val="00057DB3"/>
    <w:rsid w:val="00064B64"/>
    <w:rsid w:val="0006538C"/>
    <w:rsid w:val="00067425"/>
    <w:rsid w:val="00071556"/>
    <w:rsid w:val="000716AA"/>
    <w:rsid w:val="00072DFE"/>
    <w:rsid w:val="0007437B"/>
    <w:rsid w:val="0007466D"/>
    <w:rsid w:val="00074ACE"/>
    <w:rsid w:val="000766E9"/>
    <w:rsid w:val="0007704E"/>
    <w:rsid w:val="00077442"/>
    <w:rsid w:val="00081FAF"/>
    <w:rsid w:val="00084191"/>
    <w:rsid w:val="0008538D"/>
    <w:rsid w:val="0008558B"/>
    <w:rsid w:val="000861C8"/>
    <w:rsid w:val="00087D0A"/>
    <w:rsid w:val="00091033"/>
    <w:rsid w:val="00094A78"/>
    <w:rsid w:val="00095076"/>
    <w:rsid w:val="000952BF"/>
    <w:rsid w:val="000963B6"/>
    <w:rsid w:val="0009642D"/>
    <w:rsid w:val="00096D86"/>
    <w:rsid w:val="000A0B70"/>
    <w:rsid w:val="000A2572"/>
    <w:rsid w:val="000A5A6D"/>
    <w:rsid w:val="000A65F4"/>
    <w:rsid w:val="000B1B3B"/>
    <w:rsid w:val="000B28AB"/>
    <w:rsid w:val="000B295B"/>
    <w:rsid w:val="000B2E21"/>
    <w:rsid w:val="000B500C"/>
    <w:rsid w:val="000B69B2"/>
    <w:rsid w:val="000B735A"/>
    <w:rsid w:val="000C23BD"/>
    <w:rsid w:val="000C50EB"/>
    <w:rsid w:val="000C675D"/>
    <w:rsid w:val="000D2681"/>
    <w:rsid w:val="000D4836"/>
    <w:rsid w:val="000D713D"/>
    <w:rsid w:val="000E1118"/>
    <w:rsid w:val="000E2F98"/>
    <w:rsid w:val="000E4259"/>
    <w:rsid w:val="000E43FE"/>
    <w:rsid w:val="000E4C92"/>
    <w:rsid w:val="000E4DF6"/>
    <w:rsid w:val="000E757A"/>
    <w:rsid w:val="000F0DF8"/>
    <w:rsid w:val="000F5206"/>
    <w:rsid w:val="000F59A0"/>
    <w:rsid w:val="000F5A0C"/>
    <w:rsid w:val="000F716D"/>
    <w:rsid w:val="00101FC1"/>
    <w:rsid w:val="00104B82"/>
    <w:rsid w:val="0010724C"/>
    <w:rsid w:val="00107C0B"/>
    <w:rsid w:val="0011128C"/>
    <w:rsid w:val="001112FD"/>
    <w:rsid w:val="00113FCD"/>
    <w:rsid w:val="001169AA"/>
    <w:rsid w:val="00117962"/>
    <w:rsid w:val="001223DD"/>
    <w:rsid w:val="00124C5F"/>
    <w:rsid w:val="001254D9"/>
    <w:rsid w:val="0012584B"/>
    <w:rsid w:val="00126087"/>
    <w:rsid w:val="001262DB"/>
    <w:rsid w:val="00126CC0"/>
    <w:rsid w:val="001312C2"/>
    <w:rsid w:val="00131362"/>
    <w:rsid w:val="0013508A"/>
    <w:rsid w:val="00140024"/>
    <w:rsid w:val="001432D4"/>
    <w:rsid w:val="00144073"/>
    <w:rsid w:val="00144E1D"/>
    <w:rsid w:val="00150047"/>
    <w:rsid w:val="0015122E"/>
    <w:rsid w:val="001526F8"/>
    <w:rsid w:val="00153383"/>
    <w:rsid w:val="001561D4"/>
    <w:rsid w:val="001564DD"/>
    <w:rsid w:val="00156F66"/>
    <w:rsid w:val="00156F9E"/>
    <w:rsid w:val="00157C9E"/>
    <w:rsid w:val="0016034E"/>
    <w:rsid w:val="001603CF"/>
    <w:rsid w:val="00160778"/>
    <w:rsid w:val="00160DAE"/>
    <w:rsid w:val="00165924"/>
    <w:rsid w:val="00165949"/>
    <w:rsid w:val="00166DD0"/>
    <w:rsid w:val="00166DE8"/>
    <w:rsid w:val="00167CF7"/>
    <w:rsid w:val="001707DE"/>
    <w:rsid w:val="0017100B"/>
    <w:rsid w:val="001724A7"/>
    <w:rsid w:val="00173071"/>
    <w:rsid w:val="001744EB"/>
    <w:rsid w:val="001749EF"/>
    <w:rsid w:val="00176764"/>
    <w:rsid w:val="00177540"/>
    <w:rsid w:val="001776E4"/>
    <w:rsid w:val="001821C3"/>
    <w:rsid w:val="0018404E"/>
    <w:rsid w:val="00185E9F"/>
    <w:rsid w:val="0018686E"/>
    <w:rsid w:val="0018711E"/>
    <w:rsid w:val="00187820"/>
    <w:rsid w:val="001940FA"/>
    <w:rsid w:val="001957FD"/>
    <w:rsid w:val="00195976"/>
    <w:rsid w:val="00195994"/>
    <w:rsid w:val="00195D44"/>
    <w:rsid w:val="001960C8"/>
    <w:rsid w:val="001A3071"/>
    <w:rsid w:val="001A589F"/>
    <w:rsid w:val="001B0971"/>
    <w:rsid w:val="001B10B6"/>
    <w:rsid w:val="001B1B9D"/>
    <w:rsid w:val="001B2C84"/>
    <w:rsid w:val="001C18F4"/>
    <w:rsid w:val="001C1AA0"/>
    <w:rsid w:val="001C230F"/>
    <w:rsid w:val="001C24E3"/>
    <w:rsid w:val="001C2678"/>
    <w:rsid w:val="001C6BD2"/>
    <w:rsid w:val="001C7FAB"/>
    <w:rsid w:val="001D09D4"/>
    <w:rsid w:val="001D3B9D"/>
    <w:rsid w:val="001D45CC"/>
    <w:rsid w:val="001D521D"/>
    <w:rsid w:val="001D62E0"/>
    <w:rsid w:val="001D7148"/>
    <w:rsid w:val="001D7B7B"/>
    <w:rsid w:val="001E3B92"/>
    <w:rsid w:val="001E5374"/>
    <w:rsid w:val="001E5AAF"/>
    <w:rsid w:val="001E5CB6"/>
    <w:rsid w:val="001F228D"/>
    <w:rsid w:val="001F3F4A"/>
    <w:rsid w:val="001F51FC"/>
    <w:rsid w:val="001F620A"/>
    <w:rsid w:val="001F649F"/>
    <w:rsid w:val="002001AC"/>
    <w:rsid w:val="0020190D"/>
    <w:rsid w:val="00201FFD"/>
    <w:rsid w:val="00205B58"/>
    <w:rsid w:val="0021007E"/>
    <w:rsid w:val="002122AD"/>
    <w:rsid w:val="0021290D"/>
    <w:rsid w:val="00215B2F"/>
    <w:rsid w:val="00216FD5"/>
    <w:rsid w:val="00220E08"/>
    <w:rsid w:val="002226D1"/>
    <w:rsid w:val="00222779"/>
    <w:rsid w:val="00222838"/>
    <w:rsid w:val="0022467F"/>
    <w:rsid w:val="00225CD4"/>
    <w:rsid w:val="00225DF6"/>
    <w:rsid w:val="002261A8"/>
    <w:rsid w:val="00227593"/>
    <w:rsid w:val="002278C1"/>
    <w:rsid w:val="00230255"/>
    <w:rsid w:val="00230994"/>
    <w:rsid w:val="00231610"/>
    <w:rsid w:val="00231A84"/>
    <w:rsid w:val="00232497"/>
    <w:rsid w:val="002342DE"/>
    <w:rsid w:val="002373E1"/>
    <w:rsid w:val="0024275C"/>
    <w:rsid w:val="002440FC"/>
    <w:rsid w:val="00244AA1"/>
    <w:rsid w:val="00245115"/>
    <w:rsid w:val="00247505"/>
    <w:rsid w:val="00252550"/>
    <w:rsid w:val="002548D3"/>
    <w:rsid w:val="002555CA"/>
    <w:rsid w:val="00255784"/>
    <w:rsid w:val="00255DF9"/>
    <w:rsid w:val="002569C5"/>
    <w:rsid w:val="00260423"/>
    <w:rsid w:val="0026140E"/>
    <w:rsid w:val="0026175A"/>
    <w:rsid w:val="0026206B"/>
    <w:rsid w:val="002645EA"/>
    <w:rsid w:val="0026546B"/>
    <w:rsid w:val="002662CC"/>
    <w:rsid w:val="0027339E"/>
    <w:rsid w:val="00273CD8"/>
    <w:rsid w:val="00276B70"/>
    <w:rsid w:val="00277252"/>
    <w:rsid w:val="00282610"/>
    <w:rsid w:val="002836B2"/>
    <w:rsid w:val="00283E07"/>
    <w:rsid w:val="00284470"/>
    <w:rsid w:val="00285B2C"/>
    <w:rsid w:val="002865A5"/>
    <w:rsid w:val="002875BE"/>
    <w:rsid w:val="002929CA"/>
    <w:rsid w:val="002930A1"/>
    <w:rsid w:val="00293201"/>
    <w:rsid w:val="00294ACB"/>
    <w:rsid w:val="002957BE"/>
    <w:rsid w:val="002A00A8"/>
    <w:rsid w:val="002A04EA"/>
    <w:rsid w:val="002A07FC"/>
    <w:rsid w:val="002A1FB4"/>
    <w:rsid w:val="002A3211"/>
    <w:rsid w:val="002A47D0"/>
    <w:rsid w:val="002B26F3"/>
    <w:rsid w:val="002B32AF"/>
    <w:rsid w:val="002B37AC"/>
    <w:rsid w:val="002B388C"/>
    <w:rsid w:val="002B38F9"/>
    <w:rsid w:val="002B3A8D"/>
    <w:rsid w:val="002B463D"/>
    <w:rsid w:val="002B4998"/>
    <w:rsid w:val="002B4FEB"/>
    <w:rsid w:val="002B5674"/>
    <w:rsid w:val="002B5911"/>
    <w:rsid w:val="002B5ED2"/>
    <w:rsid w:val="002C0DDC"/>
    <w:rsid w:val="002C4F2C"/>
    <w:rsid w:val="002C665C"/>
    <w:rsid w:val="002C7B91"/>
    <w:rsid w:val="002D2718"/>
    <w:rsid w:val="002D4975"/>
    <w:rsid w:val="002D4FF0"/>
    <w:rsid w:val="002D7009"/>
    <w:rsid w:val="002E0259"/>
    <w:rsid w:val="002E1BF6"/>
    <w:rsid w:val="002E25D8"/>
    <w:rsid w:val="002E26E1"/>
    <w:rsid w:val="002E3B44"/>
    <w:rsid w:val="002E3FFE"/>
    <w:rsid w:val="002E5ED5"/>
    <w:rsid w:val="002E67FB"/>
    <w:rsid w:val="002E7544"/>
    <w:rsid w:val="002F239B"/>
    <w:rsid w:val="002F26C5"/>
    <w:rsid w:val="002F4C03"/>
    <w:rsid w:val="002F74EC"/>
    <w:rsid w:val="002F7C45"/>
    <w:rsid w:val="00300434"/>
    <w:rsid w:val="003007C2"/>
    <w:rsid w:val="003007DB"/>
    <w:rsid w:val="003037E7"/>
    <w:rsid w:val="003041CB"/>
    <w:rsid w:val="003042F6"/>
    <w:rsid w:val="0030496E"/>
    <w:rsid w:val="00304F87"/>
    <w:rsid w:val="00305DC9"/>
    <w:rsid w:val="00305FB3"/>
    <w:rsid w:val="00306034"/>
    <w:rsid w:val="003062B4"/>
    <w:rsid w:val="00306635"/>
    <w:rsid w:val="003072DC"/>
    <w:rsid w:val="00307472"/>
    <w:rsid w:val="00307482"/>
    <w:rsid w:val="00307B15"/>
    <w:rsid w:val="00307E20"/>
    <w:rsid w:val="003129FC"/>
    <w:rsid w:val="003130F3"/>
    <w:rsid w:val="0031344D"/>
    <w:rsid w:val="00313A82"/>
    <w:rsid w:val="00313CEF"/>
    <w:rsid w:val="00315452"/>
    <w:rsid w:val="00316740"/>
    <w:rsid w:val="003205C1"/>
    <w:rsid w:val="00321998"/>
    <w:rsid w:val="00323177"/>
    <w:rsid w:val="003254E0"/>
    <w:rsid w:val="003314CA"/>
    <w:rsid w:val="003335B4"/>
    <w:rsid w:val="003344D7"/>
    <w:rsid w:val="0033493A"/>
    <w:rsid w:val="00340B88"/>
    <w:rsid w:val="0034151D"/>
    <w:rsid w:val="00341F5C"/>
    <w:rsid w:val="00344673"/>
    <w:rsid w:val="00344B84"/>
    <w:rsid w:val="00344DB6"/>
    <w:rsid w:val="0034539C"/>
    <w:rsid w:val="0034573F"/>
    <w:rsid w:val="003467F3"/>
    <w:rsid w:val="00346DAC"/>
    <w:rsid w:val="00351B7C"/>
    <w:rsid w:val="00357EDA"/>
    <w:rsid w:val="003618F5"/>
    <w:rsid w:val="003644BC"/>
    <w:rsid w:val="003646B7"/>
    <w:rsid w:val="00364EA6"/>
    <w:rsid w:val="003700C0"/>
    <w:rsid w:val="0037220C"/>
    <w:rsid w:val="00373199"/>
    <w:rsid w:val="0037510D"/>
    <w:rsid w:val="0037527C"/>
    <w:rsid w:val="00380947"/>
    <w:rsid w:val="00381903"/>
    <w:rsid w:val="00382CB0"/>
    <w:rsid w:val="00386464"/>
    <w:rsid w:val="00386757"/>
    <w:rsid w:val="00391514"/>
    <w:rsid w:val="003923C3"/>
    <w:rsid w:val="00392719"/>
    <w:rsid w:val="00393795"/>
    <w:rsid w:val="003949BE"/>
    <w:rsid w:val="00396A92"/>
    <w:rsid w:val="00396B30"/>
    <w:rsid w:val="003A2E42"/>
    <w:rsid w:val="003A32AE"/>
    <w:rsid w:val="003A40FF"/>
    <w:rsid w:val="003A4AA7"/>
    <w:rsid w:val="003A7E36"/>
    <w:rsid w:val="003A7E67"/>
    <w:rsid w:val="003A7E75"/>
    <w:rsid w:val="003B0DD6"/>
    <w:rsid w:val="003B2575"/>
    <w:rsid w:val="003B2D2E"/>
    <w:rsid w:val="003B32AC"/>
    <w:rsid w:val="003B4183"/>
    <w:rsid w:val="003B5010"/>
    <w:rsid w:val="003B65EB"/>
    <w:rsid w:val="003B69D6"/>
    <w:rsid w:val="003B714E"/>
    <w:rsid w:val="003B724C"/>
    <w:rsid w:val="003B7D8A"/>
    <w:rsid w:val="003C07F3"/>
    <w:rsid w:val="003C0D79"/>
    <w:rsid w:val="003C44D1"/>
    <w:rsid w:val="003C4E4E"/>
    <w:rsid w:val="003C5F60"/>
    <w:rsid w:val="003D077A"/>
    <w:rsid w:val="003D1962"/>
    <w:rsid w:val="003E03AC"/>
    <w:rsid w:val="003E0654"/>
    <w:rsid w:val="003E0886"/>
    <w:rsid w:val="003E0BD7"/>
    <w:rsid w:val="003E3F72"/>
    <w:rsid w:val="003E5D82"/>
    <w:rsid w:val="003E7976"/>
    <w:rsid w:val="003F1388"/>
    <w:rsid w:val="003F1E9A"/>
    <w:rsid w:val="003F3ACA"/>
    <w:rsid w:val="003F49F5"/>
    <w:rsid w:val="003F533C"/>
    <w:rsid w:val="003F605D"/>
    <w:rsid w:val="003F7251"/>
    <w:rsid w:val="00401E61"/>
    <w:rsid w:val="004036F4"/>
    <w:rsid w:val="00404624"/>
    <w:rsid w:val="00404A9A"/>
    <w:rsid w:val="00405BCD"/>
    <w:rsid w:val="004066EF"/>
    <w:rsid w:val="004109DB"/>
    <w:rsid w:val="00410DBA"/>
    <w:rsid w:val="0041235A"/>
    <w:rsid w:val="00415A56"/>
    <w:rsid w:val="00415B29"/>
    <w:rsid w:val="004209E2"/>
    <w:rsid w:val="00421771"/>
    <w:rsid w:val="004238D3"/>
    <w:rsid w:val="00423934"/>
    <w:rsid w:val="004243E7"/>
    <w:rsid w:val="004276B0"/>
    <w:rsid w:val="004312B5"/>
    <w:rsid w:val="00433C3B"/>
    <w:rsid w:val="00434AA0"/>
    <w:rsid w:val="004353CB"/>
    <w:rsid w:val="00437A6F"/>
    <w:rsid w:val="00437F9C"/>
    <w:rsid w:val="00445FB4"/>
    <w:rsid w:val="00451FED"/>
    <w:rsid w:val="00452314"/>
    <w:rsid w:val="00454C28"/>
    <w:rsid w:val="004570E4"/>
    <w:rsid w:val="004641F2"/>
    <w:rsid w:val="00464259"/>
    <w:rsid w:val="00466807"/>
    <w:rsid w:val="00467682"/>
    <w:rsid w:val="00471837"/>
    <w:rsid w:val="00472BCC"/>
    <w:rsid w:val="00473531"/>
    <w:rsid w:val="00473AFC"/>
    <w:rsid w:val="00474F4C"/>
    <w:rsid w:val="00480CFE"/>
    <w:rsid w:val="004812E6"/>
    <w:rsid w:val="00481FEF"/>
    <w:rsid w:val="0049296D"/>
    <w:rsid w:val="004A0D2C"/>
    <w:rsid w:val="004A1148"/>
    <w:rsid w:val="004A32FB"/>
    <w:rsid w:val="004A6174"/>
    <w:rsid w:val="004A621F"/>
    <w:rsid w:val="004A6319"/>
    <w:rsid w:val="004A6333"/>
    <w:rsid w:val="004B28D1"/>
    <w:rsid w:val="004B3569"/>
    <w:rsid w:val="004B46F7"/>
    <w:rsid w:val="004B73C4"/>
    <w:rsid w:val="004C3AD5"/>
    <w:rsid w:val="004C50BF"/>
    <w:rsid w:val="004D095E"/>
    <w:rsid w:val="004D1309"/>
    <w:rsid w:val="004D1CE1"/>
    <w:rsid w:val="004D1EF3"/>
    <w:rsid w:val="004D3201"/>
    <w:rsid w:val="004D6CCA"/>
    <w:rsid w:val="004D6E4F"/>
    <w:rsid w:val="004D7539"/>
    <w:rsid w:val="004D7A70"/>
    <w:rsid w:val="004D7BB9"/>
    <w:rsid w:val="004E282F"/>
    <w:rsid w:val="004E54F9"/>
    <w:rsid w:val="004E59BE"/>
    <w:rsid w:val="004E6104"/>
    <w:rsid w:val="004E63E8"/>
    <w:rsid w:val="004E743D"/>
    <w:rsid w:val="004F0019"/>
    <w:rsid w:val="004F24D3"/>
    <w:rsid w:val="004F3EDA"/>
    <w:rsid w:val="0050139B"/>
    <w:rsid w:val="0050209D"/>
    <w:rsid w:val="005048E9"/>
    <w:rsid w:val="00505A1C"/>
    <w:rsid w:val="005060CF"/>
    <w:rsid w:val="00506ACA"/>
    <w:rsid w:val="00512A76"/>
    <w:rsid w:val="0051335C"/>
    <w:rsid w:val="00513459"/>
    <w:rsid w:val="00516F1B"/>
    <w:rsid w:val="005214BC"/>
    <w:rsid w:val="0052239D"/>
    <w:rsid w:val="005248A0"/>
    <w:rsid w:val="0052787E"/>
    <w:rsid w:val="0053002D"/>
    <w:rsid w:val="00531979"/>
    <w:rsid w:val="005326C5"/>
    <w:rsid w:val="0053292F"/>
    <w:rsid w:val="00535E2E"/>
    <w:rsid w:val="00537F2C"/>
    <w:rsid w:val="0054141C"/>
    <w:rsid w:val="0054144E"/>
    <w:rsid w:val="00541BE8"/>
    <w:rsid w:val="00541ECE"/>
    <w:rsid w:val="00542D34"/>
    <w:rsid w:val="00543416"/>
    <w:rsid w:val="005470A2"/>
    <w:rsid w:val="0055411F"/>
    <w:rsid w:val="0055533D"/>
    <w:rsid w:val="005559C7"/>
    <w:rsid w:val="005570D8"/>
    <w:rsid w:val="00557FFD"/>
    <w:rsid w:val="00560A8A"/>
    <w:rsid w:val="00560EA2"/>
    <w:rsid w:val="005616CF"/>
    <w:rsid w:val="00564381"/>
    <w:rsid w:val="00565A27"/>
    <w:rsid w:val="00566342"/>
    <w:rsid w:val="005665F9"/>
    <w:rsid w:val="005669E6"/>
    <w:rsid w:val="00572113"/>
    <w:rsid w:val="005743CD"/>
    <w:rsid w:val="0057465A"/>
    <w:rsid w:val="00574FB6"/>
    <w:rsid w:val="00576705"/>
    <w:rsid w:val="0058273E"/>
    <w:rsid w:val="0058322B"/>
    <w:rsid w:val="005866E4"/>
    <w:rsid w:val="00586776"/>
    <w:rsid w:val="0058681B"/>
    <w:rsid w:val="0059074B"/>
    <w:rsid w:val="00591F18"/>
    <w:rsid w:val="005933AB"/>
    <w:rsid w:val="00594926"/>
    <w:rsid w:val="00597E04"/>
    <w:rsid w:val="005A2526"/>
    <w:rsid w:val="005A4AF0"/>
    <w:rsid w:val="005A4BDF"/>
    <w:rsid w:val="005A795B"/>
    <w:rsid w:val="005A7B80"/>
    <w:rsid w:val="005B1DD9"/>
    <w:rsid w:val="005B21A0"/>
    <w:rsid w:val="005B51BD"/>
    <w:rsid w:val="005B57E4"/>
    <w:rsid w:val="005B59A8"/>
    <w:rsid w:val="005C0588"/>
    <w:rsid w:val="005C5041"/>
    <w:rsid w:val="005C642B"/>
    <w:rsid w:val="005D0532"/>
    <w:rsid w:val="005D121C"/>
    <w:rsid w:val="005D23E4"/>
    <w:rsid w:val="005D249E"/>
    <w:rsid w:val="005D2516"/>
    <w:rsid w:val="005D4DAD"/>
    <w:rsid w:val="005D5104"/>
    <w:rsid w:val="005E1CE0"/>
    <w:rsid w:val="005E6B73"/>
    <w:rsid w:val="005F2059"/>
    <w:rsid w:val="005F6A16"/>
    <w:rsid w:val="005F6C73"/>
    <w:rsid w:val="005F7086"/>
    <w:rsid w:val="00600FD8"/>
    <w:rsid w:val="006018B6"/>
    <w:rsid w:val="006026EB"/>
    <w:rsid w:val="006104B6"/>
    <w:rsid w:val="00610868"/>
    <w:rsid w:val="00610FB1"/>
    <w:rsid w:val="00611B1C"/>
    <w:rsid w:val="0061305F"/>
    <w:rsid w:val="00613776"/>
    <w:rsid w:val="00614953"/>
    <w:rsid w:val="00614D2F"/>
    <w:rsid w:val="00616761"/>
    <w:rsid w:val="006171FA"/>
    <w:rsid w:val="00617B40"/>
    <w:rsid w:val="00617BEF"/>
    <w:rsid w:val="00622D57"/>
    <w:rsid w:val="006233AD"/>
    <w:rsid w:val="00623895"/>
    <w:rsid w:val="0062563F"/>
    <w:rsid w:val="00625A52"/>
    <w:rsid w:val="00626499"/>
    <w:rsid w:val="00626A39"/>
    <w:rsid w:val="0062760A"/>
    <w:rsid w:val="0063224A"/>
    <w:rsid w:val="00632D02"/>
    <w:rsid w:val="00633D32"/>
    <w:rsid w:val="0063424C"/>
    <w:rsid w:val="00634650"/>
    <w:rsid w:val="00636CF8"/>
    <w:rsid w:val="00636D08"/>
    <w:rsid w:val="006377C7"/>
    <w:rsid w:val="00637ED8"/>
    <w:rsid w:val="0064038D"/>
    <w:rsid w:val="00640B31"/>
    <w:rsid w:val="00646EC8"/>
    <w:rsid w:val="006500CA"/>
    <w:rsid w:val="00650186"/>
    <w:rsid w:val="0065054D"/>
    <w:rsid w:val="00650F46"/>
    <w:rsid w:val="0065139D"/>
    <w:rsid w:val="00653278"/>
    <w:rsid w:val="006535E6"/>
    <w:rsid w:val="00654CA8"/>
    <w:rsid w:val="00655765"/>
    <w:rsid w:val="00656249"/>
    <w:rsid w:val="00657A91"/>
    <w:rsid w:val="00661707"/>
    <w:rsid w:val="0066222A"/>
    <w:rsid w:val="00664411"/>
    <w:rsid w:val="0066768E"/>
    <w:rsid w:val="00667F27"/>
    <w:rsid w:val="00670246"/>
    <w:rsid w:val="006717A1"/>
    <w:rsid w:val="00671E45"/>
    <w:rsid w:val="00672255"/>
    <w:rsid w:val="006726E9"/>
    <w:rsid w:val="006742C1"/>
    <w:rsid w:val="00676551"/>
    <w:rsid w:val="0067665A"/>
    <w:rsid w:val="006770AF"/>
    <w:rsid w:val="00680BA9"/>
    <w:rsid w:val="00680E1C"/>
    <w:rsid w:val="00680FEE"/>
    <w:rsid w:val="006824F5"/>
    <w:rsid w:val="0068295E"/>
    <w:rsid w:val="00682BBB"/>
    <w:rsid w:val="006862C1"/>
    <w:rsid w:val="00686C97"/>
    <w:rsid w:val="0069029B"/>
    <w:rsid w:val="00690C48"/>
    <w:rsid w:val="006913B8"/>
    <w:rsid w:val="006944A9"/>
    <w:rsid w:val="006945A1"/>
    <w:rsid w:val="006957CD"/>
    <w:rsid w:val="006958BA"/>
    <w:rsid w:val="00696B51"/>
    <w:rsid w:val="006975CB"/>
    <w:rsid w:val="00697AFD"/>
    <w:rsid w:val="00697C99"/>
    <w:rsid w:val="006A0663"/>
    <w:rsid w:val="006A0D1A"/>
    <w:rsid w:val="006A150B"/>
    <w:rsid w:val="006A2E88"/>
    <w:rsid w:val="006A2EAC"/>
    <w:rsid w:val="006A3E87"/>
    <w:rsid w:val="006A5963"/>
    <w:rsid w:val="006A7447"/>
    <w:rsid w:val="006A7EAC"/>
    <w:rsid w:val="006B0A4F"/>
    <w:rsid w:val="006B2CE6"/>
    <w:rsid w:val="006B44B9"/>
    <w:rsid w:val="006C1280"/>
    <w:rsid w:val="006C1B0C"/>
    <w:rsid w:val="006C23D7"/>
    <w:rsid w:val="006C2DD7"/>
    <w:rsid w:val="006C2F75"/>
    <w:rsid w:val="006C3A8D"/>
    <w:rsid w:val="006C6AA8"/>
    <w:rsid w:val="006C7946"/>
    <w:rsid w:val="006D35D5"/>
    <w:rsid w:val="006D665C"/>
    <w:rsid w:val="006D674B"/>
    <w:rsid w:val="006D6BE1"/>
    <w:rsid w:val="006D78D7"/>
    <w:rsid w:val="006D7FC9"/>
    <w:rsid w:val="006E3ABB"/>
    <w:rsid w:val="006E3E61"/>
    <w:rsid w:val="006E6207"/>
    <w:rsid w:val="006F0CEA"/>
    <w:rsid w:val="006F1BB8"/>
    <w:rsid w:val="006F3BA4"/>
    <w:rsid w:val="006F420F"/>
    <w:rsid w:val="006F4B9C"/>
    <w:rsid w:val="006F4E35"/>
    <w:rsid w:val="006F5599"/>
    <w:rsid w:val="00700859"/>
    <w:rsid w:val="00700D41"/>
    <w:rsid w:val="00701D6C"/>
    <w:rsid w:val="007022A0"/>
    <w:rsid w:val="00702A93"/>
    <w:rsid w:val="00704418"/>
    <w:rsid w:val="00711022"/>
    <w:rsid w:val="00712327"/>
    <w:rsid w:val="00713418"/>
    <w:rsid w:val="00713636"/>
    <w:rsid w:val="00713ED0"/>
    <w:rsid w:val="007147E2"/>
    <w:rsid w:val="0071491B"/>
    <w:rsid w:val="007208FE"/>
    <w:rsid w:val="00721666"/>
    <w:rsid w:val="007227B0"/>
    <w:rsid w:val="0072465E"/>
    <w:rsid w:val="007259A8"/>
    <w:rsid w:val="00726BF4"/>
    <w:rsid w:val="00727CE0"/>
    <w:rsid w:val="007308E8"/>
    <w:rsid w:val="007322D8"/>
    <w:rsid w:val="007327F3"/>
    <w:rsid w:val="00737643"/>
    <w:rsid w:val="00740E5A"/>
    <w:rsid w:val="007454D5"/>
    <w:rsid w:val="00745CDA"/>
    <w:rsid w:val="0074746B"/>
    <w:rsid w:val="0074779C"/>
    <w:rsid w:val="00750508"/>
    <w:rsid w:val="00751843"/>
    <w:rsid w:val="00752BBC"/>
    <w:rsid w:val="00753ECF"/>
    <w:rsid w:val="0075662B"/>
    <w:rsid w:val="00757D51"/>
    <w:rsid w:val="00760FDC"/>
    <w:rsid w:val="00761C10"/>
    <w:rsid w:val="00761DDA"/>
    <w:rsid w:val="00762826"/>
    <w:rsid w:val="00763B0F"/>
    <w:rsid w:val="00764BDD"/>
    <w:rsid w:val="00770425"/>
    <w:rsid w:val="0077187A"/>
    <w:rsid w:val="0077362C"/>
    <w:rsid w:val="00775431"/>
    <w:rsid w:val="007758DD"/>
    <w:rsid w:val="00777D4D"/>
    <w:rsid w:val="00780089"/>
    <w:rsid w:val="0078216E"/>
    <w:rsid w:val="007834C5"/>
    <w:rsid w:val="007850ED"/>
    <w:rsid w:val="0078601C"/>
    <w:rsid w:val="00791396"/>
    <w:rsid w:val="00791D00"/>
    <w:rsid w:val="00792400"/>
    <w:rsid w:val="00792569"/>
    <w:rsid w:val="00793181"/>
    <w:rsid w:val="00794902"/>
    <w:rsid w:val="00794AF0"/>
    <w:rsid w:val="00794DBC"/>
    <w:rsid w:val="007A00CF"/>
    <w:rsid w:val="007A3DEC"/>
    <w:rsid w:val="007A7913"/>
    <w:rsid w:val="007A7F30"/>
    <w:rsid w:val="007B0031"/>
    <w:rsid w:val="007B29B4"/>
    <w:rsid w:val="007B3073"/>
    <w:rsid w:val="007B3777"/>
    <w:rsid w:val="007B416D"/>
    <w:rsid w:val="007B6283"/>
    <w:rsid w:val="007B7718"/>
    <w:rsid w:val="007C0C7F"/>
    <w:rsid w:val="007C174F"/>
    <w:rsid w:val="007C1D1F"/>
    <w:rsid w:val="007C204A"/>
    <w:rsid w:val="007C3552"/>
    <w:rsid w:val="007C4933"/>
    <w:rsid w:val="007C4D58"/>
    <w:rsid w:val="007C4FE7"/>
    <w:rsid w:val="007C6389"/>
    <w:rsid w:val="007D0766"/>
    <w:rsid w:val="007D0912"/>
    <w:rsid w:val="007D0EE6"/>
    <w:rsid w:val="007D1E3A"/>
    <w:rsid w:val="007D2C0B"/>
    <w:rsid w:val="007D383F"/>
    <w:rsid w:val="007D5DBB"/>
    <w:rsid w:val="007D6600"/>
    <w:rsid w:val="007D7530"/>
    <w:rsid w:val="007D75D0"/>
    <w:rsid w:val="007E19E3"/>
    <w:rsid w:val="007E269C"/>
    <w:rsid w:val="007E30AE"/>
    <w:rsid w:val="007E6334"/>
    <w:rsid w:val="007E71DE"/>
    <w:rsid w:val="007E795E"/>
    <w:rsid w:val="007F349C"/>
    <w:rsid w:val="007F38A1"/>
    <w:rsid w:val="007F3D95"/>
    <w:rsid w:val="007F5D1D"/>
    <w:rsid w:val="007F5E2B"/>
    <w:rsid w:val="007F60E3"/>
    <w:rsid w:val="007F70DD"/>
    <w:rsid w:val="00800882"/>
    <w:rsid w:val="00800A89"/>
    <w:rsid w:val="008043C4"/>
    <w:rsid w:val="00804ABA"/>
    <w:rsid w:val="008107B3"/>
    <w:rsid w:val="00810A07"/>
    <w:rsid w:val="00812F74"/>
    <w:rsid w:val="00814383"/>
    <w:rsid w:val="008161D4"/>
    <w:rsid w:val="0081733B"/>
    <w:rsid w:val="0081752E"/>
    <w:rsid w:val="00820B90"/>
    <w:rsid w:val="00821891"/>
    <w:rsid w:val="0082681D"/>
    <w:rsid w:val="00827139"/>
    <w:rsid w:val="00830B81"/>
    <w:rsid w:val="00832480"/>
    <w:rsid w:val="00832DD4"/>
    <w:rsid w:val="00833D94"/>
    <w:rsid w:val="00834B8D"/>
    <w:rsid w:val="00837B5B"/>
    <w:rsid w:val="00841E4F"/>
    <w:rsid w:val="008422D0"/>
    <w:rsid w:val="00842775"/>
    <w:rsid w:val="00842967"/>
    <w:rsid w:val="00845558"/>
    <w:rsid w:val="00846160"/>
    <w:rsid w:val="00846201"/>
    <w:rsid w:val="008479EF"/>
    <w:rsid w:val="00847D55"/>
    <w:rsid w:val="0085218D"/>
    <w:rsid w:val="00852621"/>
    <w:rsid w:val="00854DF7"/>
    <w:rsid w:val="0085701B"/>
    <w:rsid w:val="00857460"/>
    <w:rsid w:val="00857BE9"/>
    <w:rsid w:val="00857D75"/>
    <w:rsid w:val="00860433"/>
    <w:rsid w:val="0086137D"/>
    <w:rsid w:val="008617E9"/>
    <w:rsid w:val="00863467"/>
    <w:rsid w:val="0086403C"/>
    <w:rsid w:val="00864507"/>
    <w:rsid w:val="008658F1"/>
    <w:rsid w:val="00865A96"/>
    <w:rsid w:val="0087298E"/>
    <w:rsid w:val="00873D47"/>
    <w:rsid w:val="008745D0"/>
    <w:rsid w:val="00875002"/>
    <w:rsid w:val="008767B1"/>
    <w:rsid w:val="008772E8"/>
    <w:rsid w:val="00881E23"/>
    <w:rsid w:val="00885022"/>
    <w:rsid w:val="00886F98"/>
    <w:rsid w:val="008929A5"/>
    <w:rsid w:val="008933B5"/>
    <w:rsid w:val="008946F4"/>
    <w:rsid w:val="008954C2"/>
    <w:rsid w:val="008A0528"/>
    <w:rsid w:val="008A08BA"/>
    <w:rsid w:val="008A19F7"/>
    <w:rsid w:val="008A49A6"/>
    <w:rsid w:val="008A535E"/>
    <w:rsid w:val="008B07FE"/>
    <w:rsid w:val="008B0CB2"/>
    <w:rsid w:val="008B4663"/>
    <w:rsid w:val="008B5885"/>
    <w:rsid w:val="008B597F"/>
    <w:rsid w:val="008B5B9F"/>
    <w:rsid w:val="008B6BB1"/>
    <w:rsid w:val="008B762D"/>
    <w:rsid w:val="008C10B7"/>
    <w:rsid w:val="008C1B55"/>
    <w:rsid w:val="008C338C"/>
    <w:rsid w:val="008C3A7E"/>
    <w:rsid w:val="008C6374"/>
    <w:rsid w:val="008C655C"/>
    <w:rsid w:val="008C753F"/>
    <w:rsid w:val="008C7596"/>
    <w:rsid w:val="008D0C63"/>
    <w:rsid w:val="008D43B0"/>
    <w:rsid w:val="008D4720"/>
    <w:rsid w:val="008D4980"/>
    <w:rsid w:val="008D5116"/>
    <w:rsid w:val="008D539F"/>
    <w:rsid w:val="008D5C77"/>
    <w:rsid w:val="008D5CE7"/>
    <w:rsid w:val="008D6764"/>
    <w:rsid w:val="008D730D"/>
    <w:rsid w:val="008E060C"/>
    <w:rsid w:val="008E0848"/>
    <w:rsid w:val="008E24AC"/>
    <w:rsid w:val="008E3F37"/>
    <w:rsid w:val="008E698D"/>
    <w:rsid w:val="008E704F"/>
    <w:rsid w:val="008F0416"/>
    <w:rsid w:val="008F1318"/>
    <w:rsid w:val="008F1687"/>
    <w:rsid w:val="008F1940"/>
    <w:rsid w:val="008F207D"/>
    <w:rsid w:val="008F252A"/>
    <w:rsid w:val="008F2D19"/>
    <w:rsid w:val="008F318C"/>
    <w:rsid w:val="008F3936"/>
    <w:rsid w:val="008F71D2"/>
    <w:rsid w:val="008F798C"/>
    <w:rsid w:val="00904654"/>
    <w:rsid w:val="00906239"/>
    <w:rsid w:val="00906EBE"/>
    <w:rsid w:val="00911532"/>
    <w:rsid w:val="00911874"/>
    <w:rsid w:val="00912E8E"/>
    <w:rsid w:val="00914657"/>
    <w:rsid w:val="009147C1"/>
    <w:rsid w:val="00914D98"/>
    <w:rsid w:val="00914F4F"/>
    <w:rsid w:val="00917177"/>
    <w:rsid w:val="00917243"/>
    <w:rsid w:val="00917253"/>
    <w:rsid w:val="009207FB"/>
    <w:rsid w:val="00921397"/>
    <w:rsid w:val="009218B9"/>
    <w:rsid w:val="00924EB2"/>
    <w:rsid w:val="00926F07"/>
    <w:rsid w:val="009365C3"/>
    <w:rsid w:val="00941754"/>
    <w:rsid w:val="00942BBD"/>
    <w:rsid w:val="009432E2"/>
    <w:rsid w:val="0094397B"/>
    <w:rsid w:val="009439CB"/>
    <w:rsid w:val="00947268"/>
    <w:rsid w:val="009474D8"/>
    <w:rsid w:val="00950426"/>
    <w:rsid w:val="00951033"/>
    <w:rsid w:val="00951237"/>
    <w:rsid w:val="0095203D"/>
    <w:rsid w:val="00952C92"/>
    <w:rsid w:val="00954C48"/>
    <w:rsid w:val="00962798"/>
    <w:rsid w:val="00963414"/>
    <w:rsid w:val="00964630"/>
    <w:rsid w:val="00966D0C"/>
    <w:rsid w:val="009674E3"/>
    <w:rsid w:val="00967871"/>
    <w:rsid w:val="00972723"/>
    <w:rsid w:val="00980B31"/>
    <w:rsid w:val="00980E41"/>
    <w:rsid w:val="0098175B"/>
    <w:rsid w:val="0098181C"/>
    <w:rsid w:val="00984867"/>
    <w:rsid w:val="00985892"/>
    <w:rsid w:val="0098783C"/>
    <w:rsid w:val="00991475"/>
    <w:rsid w:val="00991AB4"/>
    <w:rsid w:val="009939B8"/>
    <w:rsid w:val="00993D24"/>
    <w:rsid w:val="009955B2"/>
    <w:rsid w:val="00997594"/>
    <w:rsid w:val="009A17AD"/>
    <w:rsid w:val="009A1E6B"/>
    <w:rsid w:val="009A2795"/>
    <w:rsid w:val="009A2898"/>
    <w:rsid w:val="009A3D1C"/>
    <w:rsid w:val="009A4B90"/>
    <w:rsid w:val="009A7BF8"/>
    <w:rsid w:val="009B1451"/>
    <w:rsid w:val="009B33A7"/>
    <w:rsid w:val="009B4C41"/>
    <w:rsid w:val="009B4FE6"/>
    <w:rsid w:val="009B590B"/>
    <w:rsid w:val="009B654B"/>
    <w:rsid w:val="009B734B"/>
    <w:rsid w:val="009C1682"/>
    <w:rsid w:val="009C1C64"/>
    <w:rsid w:val="009C4085"/>
    <w:rsid w:val="009D0C33"/>
    <w:rsid w:val="009D19CD"/>
    <w:rsid w:val="009D1C08"/>
    <w:rsid w:val="009D2E08"/>
    <w:rsid w:val="009D432F"/>
    <w:rsid w:val="009D4521"/>
    <w:rsid w:val="009D4BF4"/>
    <w:rsid w:val="009D714A"/>
    <w:rsid w:val="009E15D0"/>
    <w:rsid w:val="009E216B"/>
    <w:rsid w:val="009E29EF"/>
    <w:rsid w:val="009E3C76"/>
    <w:rsid w:val="009E4CAB"/>
    <w:rsid w:val="009E69AE"/>
    <w:rsid w:val="009E7A12"/>
    <w:rsid w:val="009E7EAA"/>
    <w:rsid w:val="009F1C1C"/>
    <w:rsid w:val="009F1D2E"/>
    <w:rsid w:val="009F2FD6"/>
    <w:rsid w:val="00A01126"/>
    <w:rsid w:val="00A01D63"/>
    <w:rsid w:val="00A05289"/>
    <w:rsid w:val="00A05762"/>
    <w:rsid w:val="00A07877"/>
    <w:rsid w:val="00A1019F"/>
    <w:rsid w:val="00A10A43"/>
    <w:rsid w:val="00A111A2"/>
    <w:rsid w:val="00A1204E"/>
    <w:rsid w:val="00A12BBC"/>
    <w:rsid w:val="00A1325F"/>
    <w:rsid w:val="00A14B11"/>
    <w:rsid w:val="00A1517A"/>
    <w:rsid w:val="00A153E6"/>
    <w:rsid w:val="00A1664E"/>
    <w:rsid w:val="00A176A8"/>
    <w:rsid w:val="00A17716"/>
    <w:rsid w:val="00A17CC7"/>
    <w:rsid w:val="00A20E94"/>
    <w:rsid w:val="00A25823"/>
    <w:rsid w:val="00A32BC9"/>
    <w:rsid w:val="00A33671"/>
    <w:rsid w:val="00A3595F"/>
    <w:rsid w:val="00A3656D"/>
    <w:rsid w:val="00A36EDD"/>
    <w:rsid w:val="00A41990"/>
    <w:rsid w:val="00A42132"/>
    <w:rsid w:val="00A44198"/>
    <w:rsid w:val="00A4556B"/>
    <w:rsid w:val="00A45ABB"/>
    <w:rsid w:val="00A471B3"/>
    <w:rsid w:val="00A50844"/>
    <w:rsid w:val="00A53790"/>
    <w:rsid w:val="00A551F3"/>
    <w:rsid w:val="00A57AFC"/>
    <w:rsid w:val="00A620D8"/>
    <w:rsid w:val="00A62D71"/>
    <w:rsid w:val="00A630BC"/>
    <w:rsid w:val="00A63C7F"/>
    <w:rsid w:val="00A6563C"/>
    <w:rsid w:val="00A66696"/>
    <w:rsid w:val="00A7524E"/>
    <w:rsid w:val="00A80A65"/>
    <w:rsid w:val="00A83BF1"/>
    <w:rsid w:val="00A83C1C"/>
    <w:rsid w:val="00A83CC9"/>
    <w:rsid w:val="00A84538"/>
    <w:rsid w:val="00A86A97"/>
    <w:rsid w:val="00A86AF1"/>
    <w:rsid w:val="00A873FA"/>
    <w:rsid w:val="00A87934"/>
    <w:rsid w:val="00A90FE2"/>
    <w:rsid w:val="00A910A3"/>
    <w:rsid w:val="00A92984"/>
    <w:rsid w:val="00A92BE3"/>
    <w:rsid w:val="00A9317E"/>
    <w:rsid w:val="00A935F2"/>
    <w:rsid w:val="00A949B1"/>
    <w:rsid w:val="00A94B94"/>
    <w:rsid w:val="00A954EE"/>
    <w:rsid w:val="00AA0959"/>
    <w:rsid w:val="00AA23E3"/>
    <w:rsid w:val="00AA3CBC"/>
    <w:rsid w:val="00AA587A"/>
    <w:rsid w:val="00AA5B50"/>
    <w:rsid w:val="00AA7755"/>
    <w:rsid w:val="00AA7D54"/>
    <w:rsid w:val="00AB2E34"/>
    <w:rsid w:val="00AB3BEF"/>
    <w:rsid w:val="00AB56C0"/>
    <w:rsid w:val="00AB6C52"/>
    <w:rsid w:val="00AC0187"/>
    <w:rsid w:val="00AC1BF1"/>
    <w:rsid w:val="00AC1C3C"/>
    <w:rsid w:val="00AC419E"/>
    <w:rsid w:val="00AC50B9"/>
    <w:rsid w:val="00AC717F"/>
    <w:rsid w:val="00AD1E0B"/>
    <w:rsid w:val="00AD406B"/>
    <w:rsid w:val="00AD674A"/>
    <w:rsid w:val="00AD7C8E"/>
    <w:rsid w:val="00AE02DF"/>
    <w:rsid w:val="00AE17F9"/>
    <w:rsid w:val="00AE3067"/>
    <w:rsid w:val="00AE38CC"/>
    <w:rsid w:val="00AE483B"/>
    <w:rsid w:val="00AE685F"/>
    <w:rsid w:val="00AE6949"/>
    <w:rsid w:val="00AE69F7"/>
    <w:rsid w:val="00AF2116"/>
    <w:rsid w:val="00AF27B5"/>
    <w:rsid w:val="00AF2C18"/>
    <w:rsid w:val="00AF5327"/>
    <w:rsid w:val="00B006CB"/>
    <w:rsid w:val="00B0238D"/>
    <w:rsid w:val="00B023BF"/>
    <w:rsid w:val="00B039B9"/>
    <w:rsid w:val="00B04031"/>
    <w:rsid w:val="00B055C7"/>
    <w:rsid w:val="00B06214"/>
    <w:rsid w:val="00B07904"/>
    <w:rsid w:val="00B12EEC"/>
    <w:rsid w:val="00B145EE"/>
    <w:rsid w:val="00B2165F"/>
    <w:rsid w:val="00B2532D"/>
    <w:rsid w:val="00B30BF4"/>
    <w:rsid w:val="00B32836"/>
    <w:rsid w:val="00B34325"/>
    <w:rsid w:val="00B344AF"/>
    <w:rsid w:val="00B35C67"/>
    <w:rsid w:val="00B41024"/>
    <w:rsid w:val="00B42C64"/>
    <w:rsid w:val="00B438A3"/>
    <w:rsid w:val="00B45C32"/>
    <w:rsid w:val="00B462A5"/>
    <w:rsid w:val="00B4639B"/>
    <w:rsid w:val="00B473B8"/>
    <w:rsid w:val="00B4755C"/>
    <w:rsid w:val="00B47A7F"/>
    <w:rsid w:val="00B51CE7"/>
    <w:rsid w:val="00B51F06"/>
    <w:rsid w:val="00B5246E"/>
    <w:rsid w:val="00B552C8"/>
    <w:rsid w:val="00B605AC"/>
    <w:rsid w:val="00B605E5"/>
    <w:rsid w:val="00B60DE1"/>
    <w:rsid w:val="00B635A2"/>
    <w:rsid w:val="00B64114"/>
    <w:rsid w:val="00B657E3"/>
    <w:rsid w:val="00B678D9"/>
    <w:rsid w:val="00B67DBE"/>
    <w:rsid w:val="00B703B3"/>
    <w:rsid w:val="00B72FA2"/>
    <w:rsid w:val="00B749D2"/>
    <w:rsid w:val="00B75D0E"/>
    <w:rsid w:val="00B76B10"/>
    <w:rsid w:val="00B76F08"/>
    <w:rsid w:val="00B80A48"/>
    <w:rsid w:val="00B81C4F"/>
    <w:rsid w:val="00B82679"/>
    <w:rsid w:val="00B82A82"/>
    <w:rsid w:val="00B8354F"/>
    <w:rsid w:val="00B83C80"/>
    <w:rsid w:val="00B8597C"/>
    <w:rsid w:val="00B8746C"/>
    <w:rsid w:val="00B91316"/>
    <w:rsid w:val="00B92810"/>
    <w:rsid w:val="00B935AB"/>
    <w:rsid w:val="00B93FEF"/>
    <w:rsid w:val="00B955DC"/>
    <w:rsid w:val="00B96046"/>
    <w:rsid w:val="00B9675D"/>
    <w:rsid w:val="00B9711F"/>
    <w:rsid w:val="00B9740E"/>
    <w:rsid w:val="00B97609"/>
    <w:rsid w:val="00BA1280"/>
    <w:rsid w:val="00BA29F7"/>
    <w:rsid w:val="00BA3A04"/>
    <w:rsid w:val="00BA519F"/>
    <w:rsid w:val="00BA5E15"/>
    <w:rsid w:val="00BA6179"/>
    <w:rsid w:val="00BA7777"/>
    <w:rsid w:val="00BB04E6"/>
    <w:rsid w:val="00BB18F6"/>
    <w:rsid w:val="00BB408D"/>
    <w:rsid w:val="00BB757D"/>
    <w:rsid w:val="00BC1F57"/>
    <w:rsid w:val="00BC1FEB"/>
    <w:rsid w:val="00BC2199"/>
    <w:rsid w:val="00BC3C54"/>
    <w:rsid w:val="00BC3E3F"/>
    <w:rsid w:val="00BC4AAB"/>
    <w:rsid w:val="00BD1F09"/>
    <w:rsid w:val="00BD4585"/>
    <w:rsid w:val="00BD5137"/>
    <w:rsid w:val="00BD532A"/>
    <w:rsid w:val="00BD7C7C"/>
    <w:rsid w:val="00BD7F8C"/>
    <w:rsid w:val="00BE09ED"/>
    <w:rsid w:val="00BE1AF6"/>
    <w:rsid w:val="00BE57CD"/>
    <w:rsid w:val="00BE59E9"/>
    <w:rsid w:val="00BE614A"/>
    <w:rsid w:val="00BE62A1"/>
    <w:rsid w:val="00BE7E35"/>
    <w:rsid w:val="00BF09C2"/>
    <w:rsid w:val="00BF19A2"/>
    <w:rsid w:val="00BF1DFD"/>
    <w:rsid w:val="00BF28B1"/>
    <w:rsid w:val="00BF2E90"/>
    <w:rsid w:val="00BF661A"/>
    <w:rsid w:val="00BF7B5E"/>
    <w:rsid w:val="00C01753"/>
    <w:rsid w:val="00C021BA"/>
    <w:rsid w:val="00C0399D"/>
    <w:rsid w:val="00C05191"/>
    <w:rsid w:val="00C0548E"/>
    <w:rsid w:val="00C074A1"/>
    <w:rsid w:val="00C07952"/>
    <w:rsid w:val="00C07A79"/>
    <w:rsid w:val="00C07F04"/>
    <w:rsid w:val="00C1610B"/>
    <w:rsid w:val="00C1654B"/>
    <w:rsid w:val="00C16909"/>
    <w:rsid w:val="00C16D50"/>
    <w:rsid w:val="00C21DD0"/>
    <w:rsid w:val="00C2620D"/>
    <w:rsid w:val="00C27339"/>
    <w:rsid w:val="00C27BD5"/>
    <w:rsid w:val="00C30316"/>
    <w:rsid w:val="00C31512"/>
    <w:rsid w:val="00C32E8A"/>
    <w:rsid w:val="00C33072"/>
    <w:rsid w:val="00C35723"/>
    <w:rsid w:val="00C35CC4"/>
    <w:rsid w:val="00C4081A"/>
    <w:rsid w:val="00C40982"/>
    <w:rsid w:val="00C441AC"/>
    <w:rsid w:val="00C45E61"/>
    <w:rsid w:val="00C506CC"/>
    <w:rsid w:val="00C51FAA"/>
    <w:rsid w:val="00C535D1"/>
    <w:rsid w:val="00C536C2"/>
    <w:rsid w:val="00C55777"/>
    <w:rsid w:val="00C57B0A"/>
    <w:rsid w:val="00C61D27"/>
    <w:rsid w:val="00C62214"/>
    <w:rsid w:val="00C62C84"/>
    <w:rsid w:val="00C630CE"/>
    <w:rsid w:val="00C67A44"/>
    <w:rsid w:val="00C70B7C"/>
    <w:rsid w:val="00C7144C"/>
    <w:rsid w:val="00C72502"/>
    <w:rsid w:val="00C725A5"/>
    <w:rsid w:val="00C73B37"/>
    <w:rsid w:val="00C74008"/>
    <w:rsid w:val="00C742ED"/>
    <w:rsid w:val="00C7461C"/>
    <w:rsid w:val="00C769C6"/>
    <w:rsid w:val="00C773FC"/>
    <w:rsid w:val="00C80CB8"/>
    <w:rsid w:val="00C82000"/>
    <w:rsid w:val="00C830FD"/>
    <w:rsid w:val="00C91D42"/>
    <w:rsid w:val="00C924DA"/>
    <w:rsid w:val="00C94C2A"/>
    <w:rsid w:val="00C957BE"/>
    <w:rsid w:val="00C974B5"/>
    <w:rsid w:val="00CA046B"/>
    <w:rsid w:val="00CA3AF3"/>
    <w:rsid w:val="00CA5F14"/>
    <w:rsid w:val="00CA67CD"/>
    <w:rsid w:val="00CA6879"/>
    <w:rsid w:val="00CB082B"/>
    <w:rsid w:val="00CB5538"/>
    <w:rsid w:val="00CB7311"/>
    <w:rsid w:val="00CC0E26"/>
    <w:rsid w:val="00CC1023"/>
    <w:rsid w:val="00CC15F6"/>
    <w:rsid w:val="00CC3089"/>
    <w:rsid w:val="00CC3422"/>
    <w:rsid w:val="00CC348E"/>
    <w:rsid w:val="00CC3815"/>
    <w:rsid w:val="00CC4EE1"/>
    <w:rsid w:val="00CC5224"/>
    <w:rsid w:val="00CC6562"/>
    <w:rsid w:val="00CD25EF"/>
    <w:rsid w:val="00CD2A66"/>
    <w:rsid w:val="00CD3D13"/>
    <w:rsid w:val="00CD45C9"/>
    <w:rsid w:val="00CD7076"/>
    <w:rsid w:val="00CD784F"/>
    <w:rsid w:val="00CE07FB"/>
    <w:rsid w:val="00CE1E7C"/>
    <w:rsid w:val="00CE2F4B"/>
    <w:rsid w:val="00CE3042"/>
    <w:rsid w:val="00CE443D"/>
    <w:rsid w:val="00CE4ACE"/>
    <w:rsid w:val="00CE4BAD"/>
    <w:rsid w:val="00CE4FE4"/>
    <w:rsid w:val="00CE7A6D"/>
    <w:rsid w:val="00CF1E51"/>
    <w:rsid w:val="00CF27F9"/>
    <w:rsid w:val="00CF3489"/>
    <w:rsid w:val="00CF4987"/>
    <w:rsid w:val="00CF4D34"/>
    <w:rsid w:val="00CF5631"/>
    <w:rsid w:val="00CF62D6"/>
    <w:rsid w:val="00D003C6"/>
    <w:rsid w:val="00D01501"/>
    <w:rsid w:val="00D02F30"/>
    <w:rsid w:val="00D0346F"/>
    <w:rsid w:val="00D05B1D"/>
    <w:rsid w:val="00D12A75"/>
    <w:rsid w:val="00D1612F"/>
    <w:rsid w:val="00D163BC"/>
    <w:rsid w:val="00D167F9"/>
    <w:rsid w:val="00D1727C"/>
    <w:rsid w:val="00D2159E"/>
    <w:rsid w:val="00D21D39"/>
    <w:rsid w:val="00D241A6"/>
    <w:rsid w:val="00D246CB"/>
    <w:rsid w:val="00D2541F"/>
    <w:rsid w:val="00D25BA0"/>
    <w:rsid w:val="00D266B4"/>
    <w:rsid w:val="00D26822"/>
    <w:rsid w:val="00D26F24"/>
    <w:rsid w:val="00D30066"/>
    <w:rsid w:val="00D30341"/>
    <w:rsid w:val="00D3178E"/>
    <w:rsid w:val="00D32612"/>
    <w:rsid w:val="00D3279D"/>
    <w:rsid w:val="00D328B0"/>
    <w:rsid w:val="00D33B17"/>
    <w:rsid w:val="00D344A4"/>
    <w:rsid w:val="00D3451D"/>
    <w:rsid w:val="00D404DB"/>
    <w:rsid w:val="00D45434"/>
    <w:rsid w:val="00D5039E"/>
    <w:rsid w:val="00D5101B"/>
    <w:rsid w:val="00D522C7"/>
    <w:rsid w:val="00D53850"/>
    <w:rsid w:val="00D55578"/>
    <w:rsid w:val="00D611CD"/>
    <w:rsid w:val="00D61B80"/>
    <w:rsid w:val="00D61C9B"/>
    <w:rsid w:val="00D62F49"/>
    <w:rsid w:val="00D631CA"/>
    <w:rsid w:val="00D63CA8"/>
    <w:rsid w:val="00D65D78"/>
    <w:rsid w:val="00D7089D"/>
    <w:rsid w:val="00D72500"/>
    <w:rsid w:val="00D72BFD"/>
    <w:rsid w:val="00D732E0"/>
    <w:rsid w:val="00D77EE6"/>
    <w:rsid w:val="00D80CEE"/>
    <w:rsid w:val="00D82DED"/>
    <w:rsid w:val="00D8305F"/>
    <w:rsid w:val="00D83FB8"/>
    <w:rsid w:val="00D875B4"/>
    <w:rsid w:val="00D87F79"/>
    <w:rsid w:val="00D94C62"/>
    <w:rsid w:val="00D955FD"/>
    <w:rsid w:val="00D95C81"/>
    <w:rsid w:val="00D97F29"/>
    <w:rsid w:val="00DA118A"/>
    <w:rsid w:val="00DA3DE8"/>
    <w:rsid w:val="00DA52D2"/>
    <w:rsid w:val="00DA6276"/>
    <w:rsid w:val="00DA6A17"/>
    <w:rsid w:val="00DA74FA"/>
    <w:rsid w:val="00DB1167"/>
    <w:rsid w:val="00DB2A2A"/>
    <w:rsid w:val="00DB39D5"/>
    <w:rsid w:val="00DB3E98"/>
    <w:rsid w:val="00DB4FE4"/>
    <w:rsid w:val="00DB6C12"/>
    <w:rsid w:val="00DB7813"/>
    <w:rsid w:val="00DC001E"/>
    <w:rsid w:val="00DC42A1"/>
    <w:rsid w:val="00DC7D08"/>
    <w:rsid w:val="00DD244F"/>
    <w:rsid w:val="00DD297B"/>
    <w:rsid w:val="00DD76D4"/>
    <w:rsid w:val="00DD7DDF"/>
    <w:rsid w:val="00DD7ED3"/>
    <w:rsid w:val="00DE3095"/>
    <w:rsid w:val="00DE3AD4"/>
    <w:rsid w:val="00DE4654"/>
    <w:rsid w:val="00DE618A"/>
    <w:rsid w:val="00DE6864"/>
    <w:rsid w:val="00DF0F4C"/>
    <w:rsid w:val="00DF3A94"/>
    <w:rsid w:val="00DF530C"/>
    <w:rsid w:val="00DF655D"/>
    <w:rsid w:val="00E0157B"/>
    <w:rsid w:val="00E04335"/>
    <w:rsid w:val="00E05E66"/>
    <w:rsid w:val="00E11136"/>
    <w:rsid w:val="00E1155E"/>
    <w:rsid w:val="00E11A08"/>
    <w:rsid w:val="00E12121"/>
    <w:rsid w:val="00E14894"/>
    <w:rsid w:val="00E14E08"/>
    <w:rsid w:val="00E205A2"/>
    <w:rsid w:val="00E216BE"/>
    <w:rsid w:val="00E21A6B"/>
    <w:rsid w:val="00E22EBC"/>
    <w:rsid w:val="00E24BE4"/>
    <w:rsid w:val="00E30AE4"/>
    <w:rsid w:val="00E32374"/>
    <w:rsid w:val="00E32DC8"/>
    <w:rsid w:val="00E3449C"/>
    <w:rsid w:val="00E3521C"/>
    <w:rsid w:val="00E373A7"/>
    <w:rsid w:val="00E37D54"/>
    <w:rsid w:val="00E4076D"/>
    <w:rsid w:val="00E4087B"/>
    <w:rsid w:val="00E40DA2"/>
    <w:rsid w:val="00E446A4"/>
    <w:rsid w:val="00E449A8"/>
    <w:rsid w:val="00E50F14"/>
    <w:rsid w:val="00E511DA"/>
    <w:rsid w:val="00E515F4"/>
    <w:rsid w:val="00E518B2"/>
    <w:rsid w:val="00E53A77"/>
    <w:rsid w:val="00E53B86"/>
    <w:rsid w:val="00E53C0E"/>
    <w:rsid w:val="00E54896"/>
    <w:rsid w:val="00E5514D"/>
    <w:rsid w:val="00E5659D"/>
    <w:rsid w:val="00E6001C"/>
    <w:rsid w:val="00E62BBB"/>
    <w:rsid w:val="00E65F58"/>
    <w:rsid w:val="00E65FA2"/>
    <w:rsid w:val="00E7293F"/>
    <w:rsid w:val="00E72948"/>
    <w:rsid w:val="00E73C01"/>
    <w:rsid w:val="00E76DBC"/>
    <w:rsid w:val="00E77E67"/>
    <w:rsid w:val="00E82E0A"/>
    <w:rsid w:val="00E83D2D"/>
    <w:rsid w:val="00E83E1D"/>
    <w:rsid w:val="00E86E50"/>
    <w:rsid w:val="00E91B85"/>
    <w:rsid w:val="00E92A79"/>
    <w:rsid w:val="00E9436F"/>
    <w:rsid w:val="00E94A0E"/>
    <w:rsid w:val="00E95EDC"/>
    <w:rsid w:val="00E979AE"/>
    <w:rsid w:val="00EA41C4"/>
    <w:rsid w:val="00EA47B4"/>
    <w:rsid w:val="00EB1639"/>
    <w:rsid w:val="00EB1727"/>
    <w:rsid w:val="00EB1BB0"/>
    <w:rsid w:val="00EB230C"/>
    <w:rsid w:val="00EB387C"/>
    <w:rsid w:val="00EB43B6"/>
    <w:rsid w:val="00EB5574"/>
    <w:rsid w:val="00EC2C1A"/>
    <w:rsid w:val="00EC6285"/>
    <w:rsid w:val="00EC764B"/>
    <w:rsid w:val="00ED0850"/>
    <w:rsid w:val="00ED2D50"/>
    <w:rsid w:val="00ED647F"/>
    <w:rsid w:val="00ED6A24"/>
    <w:rsid w:val="00EE0BEA"/>
    <w:rsid w:val="00EE0DD7"/>
    <w:rsid w:val="00EE23A0"/>
    <w:rsid w:val="00EF028C"/>
    <w:rsid w:val="00EF7BA1"/>
    <w:rsid w:val="00F0128F"/>
    <w:rsid w:val="00F03021"/>
    <w:rsid w:val="00F0384C"/>
    <w:rsid w:val="00F04CC6"/>
    <w:rsid w:val="00F103D0"/>
    <w:rsid w:val="00F110E0"/>
    <w:rsid w:val="00F12B0D"/>
    <w:rsid w:val="00F20461"/>
    <w:rsid w:val="00F26EFC"/>
    <w:rsid w:val="00F30542"/>
    <w:rsid w:val="00F32FE9"/>
    <w:rsid w:val="00F3303F"/>
    <w:rsid w:val="00F35F46"/>
    <w:rsid w:val="00F3664A"/>
    <w:rsid w:val="00F4136E"/>
    <w:rsid w:val="00F41F92"/>
    <w:rsid w:val="00F43496"/>
    <w:rsid w:val="00F46B07"/>
    <w:rsid w:val="00F50398"/>
    <w:rsid w:val="00F51DBB"/>
    <w:rsid w:val="00F533AD"/>
    <w:rsid w:val="00F5343B"/>
    <w:rsid w:val="00F54777"/>
    <w:rsid w:val="00F55500"/>
    <w:rsid w:val="00F5655A"/>
    <w:rsid w:val="00F61E6E"/>
    <w:rsid w:val="00F626A8"/>
    <w:rsid w:val="00F62E60"/>
    <w:rsid w:val="00F665EA"/>
    <w:rsid w:val="00F708C6"/>
    <w:rsid w:val="00F7551C"/>
    <w:rsid w:val="00F803DC"/>
    <w:rsid w:val="00F8094A"/>
    <w:rsid w:val="00F81463"/>
    <w:rsid w:val="00F815D1"/>
    <w:rsid w:val="00F81931"/>
    <w:rsid w:val="00F83A51"/>
    <w:rsid w:val="00F84B43"/>
    <w:rsid w:val="00F84F67"/>
    <w:rsid w:val="00F851F5"/>
    <w:rsid w:val="00F87F91"/>
    <w:rsid w:val="00F901F5"/>
    <w:rsid w:val="00F902DD"/>
    <w:rsid w:val="00F9033E"/>
    <w:rsid w:val="00F90B60"/>
    <w:rsid w:val="00F918F7"/>
    <w:rsid w:val="00F94244"/>
    <w:rsid w:val="00F9685F"/>
    <w:rsid w:val="00F970CC"/>
    <w:rsid w:val="00FA1EA5"/>
    <w:rsid w:val="00FA3BDD"/>
    <w:rsid w:val="00FA4000"/>
    <w:rsid w:val="00FA45EB"/>
    <w:rsid w:val="00FA5B79"/>
    <w:rsid w:val="00FA6E51"/>
    <w:rsid w:val="00FB06E4"/>
    <w:rsid w:val="00FB22F5"/>
    <w:rsid w:val="00FB241C"/>
    <w:rsid w:val="00FB316E"/>
    <w:rsid w:val="00FB6C0F"/>
    <w:rsid w:val="00FB6E6D"/>
    <w:rsid w:val="00FC0BAA"/>
    <w:rsid w:val="00FC35CD"/>
    <w:rsid w:val="00FC5455"/>
    <w:rsid w:val="00FC6D19"/>
    <w:rsid w:val="00FD10AE"/>
    <w:rsid w:val="00FD14DE"/>
    <w:rsid w:val="00FD538B"/>
    <w:rsid w:val="00FD7901"/>
    <w:rsid w:val="00FE5ACF"/>
    <w:rsid w:val="00FE6065"/>
    <w:rsid w:val="00FF2394"/>
    <w:rsid w:val="00FF4082"/>
    <w:rsid w:val="00FF49DC"/>
    <w:rsid w:val="00FF5630"/>
    <w:rsid w:val="00FF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957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6B"/>
  </w:style>
  <w:style w:type="paragraph" w:styleId="Heading1">
    <w:name w:val="heading 1"/>
    <w:basedOn w:val="Normal"/>
    <w:next w:val="Normal"/>
    <w:link w:val="Heading1Char"/>
    <w:uiPriority w:val="9"/>
    <w:qFormat/>
    <w:rsid w:val="009A1E6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9A1E6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9A1E6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9A1E6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9A1E6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9A1E6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9A1E6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A1E6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A1E6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bullets">
    <w:name w:val="OT bullets"/>
    <w:basedOn w:val="Normal"/>
    <w:rsid w:val="00C07F04"/>
    <w:pPr>
      <w:widowControl w:val="0"/>
      <w:numPr>
        <w:numId w:val="1"/>
      </w:numPr>
      <w:spacing w:before="120"/>
    </w:pPr>
    <w:rPr>
      <w:rFonts w:ascii="Arial" w:hAnsi="Arial"/>
      <w:snapToGrid w:val="0"/>
      <w:sz w:val="40"/>
      <w:szCs w:val="20"/>
    </w:rPr>
  </w:style>
  <w:style w:type="paragraph" w:styleId="Header">
    <w:name w:val="header"/>
    <w:basedOn w:val="Normal"/>
    <w:link w:val="HeaderChar"/>
    <w:uiPriority w:val="99"/>
    <w:rsid w:val="00C07F04"/>
    <w:pPr>
      <w:widowControl w:val="0"/>
      <w:tabs>
        <w:tab w:val="center" w:pos="4320"/>
        <w:tab w:val="right" w:pos="8640"/>
      </w:tabs>
    </w:pPr>
    <w:rPr>
      <w:snapToGrid w:val="0"/>
      <w:szCs w:val="20"/>
    </w:rPr>
  </w:style>
  <w:style w:type="paragraph" w:styleId="BodyTextIndent2">
    <w:name w:val="Body Text Indent 2"/>
    <w:basedOn w:val="Normal"/>
    <w:semiHidden/>
    <w:rsid w:val="00C07F04"/>
    <w:pPr>
      <w:ind w:left="540"/>
    </w:pPr>
  </w:style>
  <w:style w:type="paragraph" w:styleId="BodyTextIndent3">
    <w:name w:val="Body Text Indent 3"/>
    <w:basedOn w:val="Normal"/>
    <w:semiHidden/>
    <w:rsid w:val="00C07F04"/>
    <w:pPr>
      <w:ind w:left="720"/>
    </w:pPr>
  </w:style>
  <w:style w:type="paragraph" w:styleId="Title">
    <w:name w:val="Title"/>
    <w:basedOn w:val="Normal"/>
    <w:next w:val="Normal"/>
    <w:link w:val="TitleChar"/>
    <w:uiPriority w:val="10"/>
    <w:qFormat/>
    <w:rsid w:val="009A1E6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styleId="PageNumber">
    <w:name w:val="page number"/>
    <w:basedOn w:val="DefaultParagraphFont"/>
    <w:semiHidden/>
    <w:rsid w:val="00C07F04"/>
  </w:style>
  <w:style w:type="paragraph" w:styleId="Footer">
    <w:name w:val="footer"/>
    <w:basedOn w:val="Normal"/>
    <w:link w:val="FooterChar"/>
    <w:uiPriority w:val="99"/>
    <w:rsid w:val="00C07F04"/>
    <w:pPr>
      <w:widowControl w:val="0"/>
      <w:tabs>
        <w:tab w:val="center" w:pos="4320"/>
        <w:tab w:val="right" w:pos="9360"/>
      </w:tabs>
      <w:ind w:right="360"/>
    </w:pPr>
    <w:rPr>
      <w:snapToGrid w:val="0"/>
      <w:sz w:val="20"/>
      <w:szCs w:val="20"/>
    </w:rPr>
  </w:style>
  <w:style w:type="paragraph" w:styleId="BodyText">
    <w:name w:val="Body Text"/>
    <w:basedOn w:val="Normal"/>
    <w:link w:val="BodyTextChar"/>
    <w:semiHidden/>
    <w:rsid w:val="00C07F04"/>
    <w:pPr>
      <w:tabs>
        <w:tab w:val="left" w:pos="-720"/>
      </w:tabs>
      <w:suppressAutoHyphens/>
    </w:pPr>
    <w:rPr>
      <w:sz w:val="16"/>
      <w:szCs w:val="20"/>
    </w:rPr>
  </w:style>
  <w:style w:type="paragraph" w:styleId="PlainText">
    <w:name w:val="Plain Text"/>
    <w:basedOn w:val="Normal"/>
    <w:semiHidden/>
    <w:rsid w:val="00C07F04"/>
    <w:rPr>
      <w:rFonts w:ascii="Courier New" w:hAnsi="Courier New" w:cs="Courier New"/>
      <w:sz w:val="20"/>
      <w:szCs w:val="20"/>
    </w:rPr>
  </w:style>
  <w:style w:type="paragraph" w:styleId="BodyText2">
    <w:name w:val="Body Text 2"/>
    <w:basedOn w:val="Normal"/>
    <w:semiHidden/>
    <w:rsid w:val="00C07F04"/>
    <w:pPr>
      <w:tabs>
        <w:tab w:val="left" w:pos="-1260"/>
      </w:tabs>
      <w:suppressAutoHyphens/>
    </w:pPr>
    <w:rPr>
      <w:rFonts w:ascii="Arial" w:hAnsi="Arial" w:cs="Arial"/>
      <w:sz w:val="20"/>
    </w:rPr>
  </w:style>
  <w:style w:type="paragraph" w:styleId="BodyTextIndent">
    <w:name w:val="Body Text Indent"/>
    <w:basedOn w:val="Normal"/>
    <w:link w:val="BodyTextIndentChar"/>
    <w:semiHidden/>
    <w:rsid w:val="00C07F04"/>
    <w:pPr>
      <w:tabs>
        <w:tab w:val="left" w:pos="-1260"/>
      </w:tabs>
      <w:suppressAutoHyphens/>
      <w:ind w:left="432" w:hanging="432"/>
    </w:pPr>
    <w:rPr>
      <w:rFonts w:ascii="Arial" w:hAnsi="Arial" w:cs="Arial"/>
      <w:sz w:val="20"/>
    </w:rPr>
  </w:style>
  <w:style w:type="paragraph" w:styleId="BodyText3">
    <w:name w:val="Body Text 3"/>
    <w:basedOn w:val="Normal"/>
    <w:semiHidden/>
    <w:rsid w:val="00C07F04"/>
    <w:rPr>
      <w:rFonts w:ascii="Arial" w:hAnsi="Arial" w:cs="Arial"/>
      <w:i/>
      <w:iCs/>
      <w:sz w:val="28"/>
    </w:rPr>
  </w:style>
  <w:style w:type="paragraph" w:styleId="BalloonText">
    <w:name w:val="Balloon Text"/>
    <w:basedOn w:val="Normal"/>
    <w:link w:val="BalloonTextChar"/>
    <w:uiPriority w:val="99"/>
    <w:semiHidden/>
    <w:unhideWhenUsed/>
    <w:rsid w:val="0085701B"/>
    <w:rPr>
      <w:rFonts w:ascii="Tahoma" w:hAnsi="Tahoma" w:cs="Tahoma"/>
      <w:sz w:val="16"/>
      <w:szCs w:val="16"/>
    </w:rPr>
  </w:style>
  <w:style w:type="character" w:customStyle="1" w:styleId="BalloonTextChar">
    <w:name w:val="Balloon Text Char"/>
    <w:basedOn w:val="DefaultParagraphFont"/>
    <w:link w:val="BalloonText"/>
    <w:uiPriority w:val="99"/>
    <w:semiHidden/>
    <w:rsid w:val="0085701B"/>
    <w:rPr>
      <w:rFonts w:ascii="Tahoma" w:hAnsi="Tahoma" w:cs="Tahoma"/>
      <w:sz w:val="16"/>
      <w:szCs w:val="16"/>
    </w:rPr>
  </w:style>
  <w:style w:type="character" w:styleId="CommentReference">
    <w:name w:val="annotation reference"/>
    <w:basedOn w:val="DefaultParagraphFont"/>
    <w:uiPriority w:val="99"/>
    <w:semiHidden/>
    <w:unhideWhenUsed/>
    <w:rsid w:val="00A1325F"/>
    <w:rPr>
      <w:sz w:val="16"/>
      <w:szCs w:val="16"/>
    </w:rPr>
  </w:style>
  <w:style w:type="paragraph" w:styleId="CommentText">
    <w:name w:val="annotation text"/>
    <w:basedOn w:val="Normal"/>
    <w:link w:val="CommentTextChar"/>
    <w:uiPriority w:val="99"/>
    <w:semiHidden/>
    <w:unhideWhenUsed/>
    <w:rsid w:val="00A1325F"/>
    <w:rPr>
      <w:sz w:val="20"/>
      <w:szCs w:val="20"/>
    </w:rPr>
  </w:style>
  <w:style w:type="character" w:customStyle="1" w:styleId="CommentTextChar">
    <w:name w:val="Comment Text Char"/>
    <w:basedOn w:val="DefaultParagraphFont"/>
    <w:link w:val="CommentText"/>
    <w:uiPriority w:val="99"/>
    <w:semiHidden/>
    <w:rsid w:val="00A1325F"/>
  </w:style>
  <w:style w:type="paragraph" w:styleId="CommentSubject">
    <w:name w:val="annotation subject"/>
    <w:basedOn w:val="CommentText"/>
    <w:next w:val="CommentText"/>
    <w:link w:val="CommentSubjectChar"/>
    <w:uiPriority w:val="99"/>
    <w:semiHidden/>
    <w:unhideWhenUsed/>
    <w:rsid w:val="00A1325F"/>
    <w:rPr>
      <w:b/>
      <w:bCs/>
    </w:rPr>
  </w:style>
  <w:style w:type="character" w:customStyle="1" w:styleId="CommentSubjectChar">
    <w:name w:val="Comment Subject Char"/>
    <w:basedOn w:val="CommentTextChar"/>
    <w:link w:val="CommentSubject"/>
    <w:uiPriority w:val="99"/>
    <w:semiHidden/>
    <w:rsid w:val="00A1325F"/>
    <w:rPr>
      <w:b/>
      <w:bCs/>
    </w:rPr>
  </w:style>
  <w:style w:type="table" w:styleId="TableGrid">
    <w:name w:val="Table Grid"/>
    <w:basedOn w:val="TableNormal"/>
    <w:rsid w:val="00A13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01FC1"/>
    <w:pPr>
      <w:ind w:left="720"/>
      <w:contextualSpacing/>
    </w:pPr>
  </w:style>
  <w:style w:type="paragraph" w:customStyle="1" w:styleId="Default">
    <w:name w:val="Default"/>
    <w:rsid w:val="008F207D"/>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F901F5"/>
  </w:style>
  <w:style w:type="character" w:customStyle="1" w:styleId="FooterChar">
    <w:name w:val="Footer Char"/>
    <w:basedOn w:val="DefaultParagraphFont"/>
    <w:link w:val="Footer"/>
    <w:uiPriority w:val="99"/>
    <w:rsid w:val="007834C5"/>
    <w:rPr>
      <w:snapToGrid w:val="0"/>
    </w:rPr>
  </w:style>
  <w:style w:type="paragraph" w:styleId="FootnoteText">
    <w:name w:val="footnote text"/>
    <w:basedOn w:val="Normal"/>
    <w:link w:val="FootnoteTextChar"/>
    <w:uiPriority w:val="99"/>
    <w:semiHidden/>
    <w:unhideWhenUsed/>
    <w:rsid w:val="0068295E"/>
    <w:rPr>
      <w:sz w:val="20"/>
      <w:szCs w:val="20"/>
    </w:rPr>
  </w:style>
  <w:style w:type="character" w:customStyle="1" w:styleId="FootnoteTextChar">
    <w:name w:val="Footnote Text Char"/>
    <w:basedOn w:val="DefaultParagraphFont"/>
    <w:link w:val="FootnoteText"/>
    <w:uiPriority w:val="99"/>
    <w:semiHidden/>
    <w:rsid w:val="0068295E"/>
  </w:style>
  <w:style w:type="character" w:styleId="FootnoteReference">
    <w:name w:val="footnote reference"/>
    <w:basedOn w:val="DefaultParagraphFont"/>
    <w:uiPriority w:val="99"/>
    <w:semiHidden/>
    <w:unhideWhenUsed/>
    <w:rsid w:val="0068295E"/>
    <w:rPr>
      <w:vertAlign w:val="superscript"/>
    </w:rPr>
  </w:style>
  <w:style w:type="character" w:styleId="Hyperlink">
    <w:name w:val="Hyperlink"/>
    <w:basedOn w:val="DefaultParagraphFont"/>
    <w:uiPriority w:val="99"/>
    <w:unhideWhenUsed/>
    <w:rsid w:val="00153383"/>
    <w:rPr>
      <w:color w:val="0000FF" w:themeColor="hyperlink"/>
      <w:u w:val="single"/>
    </w:rPr>
  </w:style>
  <w:style w:type="paragraph" w:styleId="Revision">
    <w:name w:val="Revision"/>
    <w:hidden/>
    <w:uiPriority w:val="99"/>
    <w:semiHidden/>
    <w:rsid w:val="00A20E94"/>
    <w:rPr>
      <w:sz w:val="24"/>
      <w:szCs w:val="24"/>
    </w:rPr>
  </w:style>
  <w:style w:type="character" w:customStyle="1" w:styleId="Heading4Char">
    <w:name w:val="Heading 4 Char"/>
    <w:basedOn w:val="DefaultParagraphFont"/>
    <w:link w:val="Heading4"/>
    <w:uiPriority w:val="9"/>
    <w:rsid w:val="009A1E6B"/>
    <w:rPr>
      <w:rFonts w:asciiTheme="majorHAnsi" w:eastAsiaTheme="majorEastAsia" w:hAnsiTheme="majorHAnsi" w:cstheme="majorBidi"/>
      <w:sz w:val="24"/>
      <w:szCs w:val="24"/>
    </w:rPr>
  </w:style>
  <w:style w:type="character" w:customStyle="1" w:styleId="HeaderChar">
    <w:name w:val="Header Char"/>
    <w:basedOn w:val="DefaultParagraphFont"/>
    <w:link w:val="Header"/>
    <w:uiPriority w:val="99"/>
    <w:rsid w:val="007C174F"/>
    <w:rPr>
      <w:snapToGrid w:val="0"/>
      <w:sz w:val="24"/>
    </w:rPr>
  </w:style>
  <w:style w:type="paragraph" w:styleId="Bibliography">
    <w:name w:val="Bibliography"/>
    <w:basedOn w:val="Normal"/>
    <w:next w:val="Normal"/>
    <w:uiPriority w:val="37"/>
    <w:semiHidden/>
    <w:unhideWhenUsed/>
    <w:rsid w:val="00A01126"/>
  </w:style>
  <w:style w:type="paragraph" w:styleId="BlockText">
    <w:name w:val="Block Text"/>
    <w:basedOn w:val="Normal"/>
    <w:uiPriority w:val="99"/>
    <w:semiHidden/>
    <w:unhideWhenUsed/>
    <w:rsid w:val="00A011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unhideWhenUsed/>
    <w:rsid w:val="00A01126"/>
    <w:pPr>
      <w:tabs>
        <w:tab w:val="clear" w:pos="-720"/>
      </w:tabs>
      <w:suppressAutoHyphens w:val="0"/>
      <w:ind w:firstLine="360"/>
    </w:pPr>
    <w:rPr>
      <w:sz w:val="24"/>
      <w:szCs w:val="24"/>
    </w:rPr>
  </w:style>
  <w:style w:type="character" w:customStyle="1" w:styleId="BodyTextChar">
    <w:name w:val="Body Text Char"/>
    <w:basedOn w:val="DefaultParagraphFont"/>
    <w:link w:val="BodyText"/>
    <w:semiHidden/>
    <w:rsid w:val="00A01126"/>
    <w:rPr>
      <w:sz w:val="16"/>
    </w:rPr>
  </w:style>
  <w:style w:type="character" w:customStyle="1" w:styleId="BodyTextFirstIndentChar">
    <w:name w:val="Body Text First Indent Char"/>
    <w:basedOn w:val="BodyTextChar"/>
    <w:link w:val="BodyTextFirstIndent"/>
    <w:rsid w:val="00A01126"/>
    <w:rPr>
      <w:sz w:val="16"/>
    </w:rPr>
  </w:style>
  <w:style w:type="paragraph" w:styleId="BodyTextFirstIndent2">
    <w:name w:val="Body Text First Indent 2"/>
    <w:basedOn w:val="BodyTextIndent"/>
    <w:link w:val="BodyTextFirstIndent2Char"/>
    <w:uiPriority w:val="99"/>
    <w:semiHidden/>
    <w:unhideWhenUsed/>
    <w:rsid w:val="00A01126"/>
    <w:pPr>
      <w:tabs>
        <w:tab w:val="clear" w:pos="-1260"/>
      </w:tabs>
      <w:suppressAutoHyphens w:val="0"/>
      <w:ind w:left="360" w:firstLine="360"/>
    </w:pPr>
    <w:rPr>
      <w:rFonts w:ascii="Times New Roman" w:hAnsi="Times New Roman" w:cs="Times New Roman"/>
      <w:sz w:val="24"/>
    </w:rPr>
  </w:style>
  <w:style w:type="character" w:customStyle="1" w:styleId="BodyTextIndentChar">
    <w:name w:val="Body Text Indent Char"/>
    <w:basedOn w:val="DefaultParagraphFont"/>
    <w:link w:val="BodyTextIndent"/>
    <w:semiHidden/>
    <w:rsid w:val="00A01126"/>
    <w:rPr>
      <w:rFonts w:ascii="Arial" w:hAnsi="Arial" w:cs="Arial"/>
      <w:szCs w:val="24"/>
    </w:rPr>
  </w:style>
  <w:style w:type="character" w:customStyle="1" w:styleId="BodyTextFirstIndent2Char">
    <w:name w:val="Body Text First Indent 2 Char"/>
    <w:basedOn w:val="BodyTextIndentChar"/>
    <w:link w:val="BodyTextFirstIndent2"/>
    <w:rsid w:val="00A01126"/>
    <w:rPr>
      <w:rFonts w:ascii="Arial" w:hAnsi="Arial" w:cs="Arial"/>
      <w:szCs w:val="24"/>
    </w:rPr>
  </w:style>
  <w:style w:type="paragraph" w:styleId="Caption">
    <w:name w:val="caption"/>
    <w:basedOn w:val="Normal"/>
    <w:next w:val="Normal"/>
    <w:uiPriority w:val="35"/>
    <w:semiHidden/>
    <w:unhideWhenUsed/>
    <w:qFormat/>
    <w:rsid w:val="009A1E6B"/>
    <w:pPr>
      <w:spacing w:line="240" w:lineRule="auto"/>
    </w:pPr>
    <w:rPr>
      <w:b/>
      <w:bCs/>
      <w:color w:val="404040" w:themeColor="text1" w:themeTint="BF"/>
      <w:sz w:val="20"/>
      <w:szCs w:val="20"/>
    </w:rPr>
  </w:style>
  <w:style w:type="paragraph" w:styleId="Closing">
    <w:name w:val="Closing"/>
    <w:basedOn w:val="Normal"/>
    <w:link w:val="ClosingChar"/>
    <w:uiPriority w:val="99"/>
    <w:semiHidden/>
    <w:unhideWhenUsed/>
    <w:rsid w:val="00A01126"/>
    <w:pPr>
      <w:ind w:left="4320"/>
    </w:pPr>
  </w:style>
  <w:style w:type="character" w:customStyle="1" w:styleId="ClosingChar">
    <w:name w:val="Closing Char"/>
    <w:basedOn w:val="DefaultParagraphFont"/>
    <w:link w:val="Closing"/>
    <w:uiPriority w:val="99"/>
    <w:semiHidden/>
    <w:rsid w:val="00A01126"/>
    <w:rPr>
      <w:sz w:val="24"/>
      <w:szCs w:val="24"/>
    </w:rPr>
  </w:style>
  <w:style w:type="paragraph" w:styleId="Date">
    <w:name w:val="Date"/>
    <w:basedOn w:val="Normal"/>
    <w:next w:val="Normal"/>
    <w:link w:val="DateChar"/>
    <w:uiPriority w:val="99"/>
    <w:semiHidden/>
    <w:unhideWhenUsed/>
    <w:rsid w:val="00A01126"/>
  </w:style>
  <w:style w:type="character" w:customStyle="1" w:styleId="DateChar">
    <w:name w:val="Date Char"/>
    <w:basedOn w:val="DefaultParagraphFont"/>
    <w:link w:val="Date"/>
    <w:uiPriority w:val="99"/>
    <w:semiHidden/>
    <w:rsid w:val="00A01126"/>
    <w:rPr>
      <w:sz w:val="24"/>
      <w:szCs w:val="24"/>
    </w:rPr>
  </w:style>
  <w:style w:type="paragraph" w:styleId="DocumentMap">
    <w:name w:val="Document Map"/>
    <w:basedOn w:val="Normal"/>
    <w:link w:val="DocumentMapChar"/>
    <w:uiPriority w:val="99"/>
    <w:semiHidden/>
    <w:unhideWhenUsed/>
    <w:rsid w:val="00A01126"/>
    <w:rPr>
      <w:rFonts w:ascii="Tahoma" w:hAnsi="Tahoma" w:cs="Tahoma"/>
      <w:sz w:val="16"/>
      <w:szCs w:val="16"/>
    </w:rPr>
  </w:style>
  <w:style w:type="character" w:customStyle="1" w:styleId="DocumentMapChar">
    <w:name w:val="Document Map Char"/>
    <w:basedOn w:val="DefaultParagraphFont"/>
    <w:link w:val="DocumentMap"/>
    <w:uiPriority w:val="99"/>
    <w:semiHidden/>
    <w:rsid w:val="00A01126"/>
    <w:rPr>
      <w:rFonts w:ascii="Tahoma" w:hAnsi="Tahoma" w:cs="Tahoma"/>
      <w:sz w:val="16"/>
      <w:szCs w:val="16"/>
    </w:rPr>
  </w:style>
  <w:style w:type="paragraph" w:styleId="E-mailSignature">
    <w:name w:val="E-mail Signature"/>
    <w:basedOn w:val="Normal"/>
    <w:link w:val="E-mailSignatureChar"/>
    <w:uiPriority w:val="99"/>
    <w:semiHidden/>
    <w:unhideWhenUsed/>
    <w:rsid w:val="00A01126"/>
  </w:style>
  <w:style w:type="character" w:customStyle="1" w:styleId="E-mailSignatureChar">
    <w:name w:val="E-mail Signature Char"/>
    <w:basedOn w:val="DefaultParagraphFont"/>
    <w:link w:val="E-mailSignature"/>
    <w:uiPriority w:val="99"/>
    <w:semiHidden/>
    <w:rsid w:val="00A01126"/>
    <w:rPr>
      <w:sz w:val="24"/>
      <w:szCs w:val="24"/>
    </w:rPr>
  </w:style>
  <w:style w:type="paragraph" w:styleId="EndnoteText">
    <w:name w:val="endnote text"/>
    <w:basedOn w:val="Normal"/>
    <w:link w:val="EndnoteTextChar"/>
    <w:uiPriority w:val="99"/>
    <w:semiHidden/>
    <w:unhideWhenUsed/>
    <w:rsid w:val="00A01126"/>
    <w:rPr>
      <w:sz w:val="20"/>
      <w:szCs w:val="20"/>
    </w:rPr>
  </w:style>
  <w:style w:type="character" w:customStyle="1" w:styleId="EndnoteTextChar">
    <w:name w:val="Endnote Text Char"/>
    <w:basedOn w:val="DefaultParagraphFont"/>
    <w:link w:val="EndnoteText"/>
    <w:uiPriority w:val="99"/>
    <w:semiHidden/>
    <w:rsid w:val="00A01126"/>
  </w:style>
  <w:style w:type="paragraph" w:styleId="EnvelopeAddress">
    <w:name w:val="envelope address"/>
    <w:basedOn w:val="Normal"/>
    <w:uiPriority w:val="99"/>
    <w:semiHidden/>
    <w:unhideWhenUsed/>
    <w:rsid w:val="00A0112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01126"/>
    <w:rPr>
      <w:rFonts w:asciiTheme="majorHAnsi" w:eastAsiaTheme="majorEastAsia" w:hAnsiTheme="majorHAnsi" w:cstheme="majorBidi"/>
      <w:sz w:val="20"/>
      <w:szCs w:val="20"/>
    </w:rPr>
  </w:style>
  <w:style w:type="character" w:customStyle="1" w:styleId="Heading8Char">
    <w:name w:val="Heading 8 Char"/>
    <w:basedOn w:val="DefaultParagraphFont"/>
    <w:link w:val="Heading8"/>
    <w:uiPriority w:val="9"/>
    <w:semiHidden/>
    <w:rsid w:val="009A1E6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A1E6B"/>
    <w:rPr>
      <w:rFonts w:asciiTheme="majorHAnsi" w:eastAsiaTheme="majorEastAsia" w:hAnsiTheme="majorHAnsi" w:cstheme="majorBidi"/>
      <w:i/>
      <w:iCs/>
      <w:smallCaps/>
      <w:color w:val="595959" w:themeColor="text1" w:themeTint="A6"/>
    </w:rPr>
  </w:style>
  <w:style w:type="paragraph" w:styleId="HTMLAddress">
    <w:name w:val="HTML Address"/>
    <w:basedOn w:val="Normal"/>
    <w:link w:val="HTMLAddressChar"/>
    <w:uiPriority w:val="99"/>
    <w:semiHidden/>
    <w:unhideWhenUsed/>
    <w:rsid w:val="00A01126"/>
    <w:rPr>
      <w:i/>
      <w:iCs/>
    </w:rPr>
  </w:style>
  <w:style w:type="character" w:customStyle="1" w:styleId="HTMLAddressChar">
    <w:name w:val="HTML Address Char"/>
    <w:basedOn w:val="DefaultParagraphFont"/>
    <w:link w:val="HTMLAddress"/>
    <w:uiPriority w:val="99"/>
    <w:semiHidden/>
    <w:rsid w:val="00A01126"/>
    <w:rPr>
      <w:i/>
      <w:iCs/>
      <w:sz w:val="24"/>
      <w:szCs w:val="24"/>
    </w:rPr>
  </w:style>
  <w:style w:type="paragraph" w:styleId="HTMLPreformatted">
    <w:name w:val="HTML Preformatted"/>
    <w:basedOn w:val="Normal"/>
    <w:link w:val="HTMLPreformattedChar"/>
    <w:uiPriority w:val="99"/>
    <w:semiHidden/>
    <w:unhideWhenUsed/>
    <w:rsid w:val="00A0112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01126"/>
    <w:rPr>
      <w:rFonts w:ascii="Consolas" w:hAnsi="Consolas" w:cs="Consolas"/>
    </w:rPr>
  </w:style>
  <w:style w:type="paragraph" w:styleId="Index1">
    <w:name w:val="index 1"/>
    <w:basedOn w:val="Normal"/>
    <w:next w:val="Normal"/>
    <w:autoRedefine/>
    <w:uiPriority w:val="99"/>
    <w:semiHidden/>
    <w:unhideWhenUsed/>
    <w:rsid w:val="00A01126"/>
    <w:pPr>
      <w:ind w:left="240" w:hanging="240"/>
    </w:pPr>
  </w:style>
  <w:style w:type="paragraph" w:styleId="Index2">
    <w:name w:val="index 2"/>
    <w:basedOn w:val="Normal"/>
    <w:next w:val="Normal"/>
    <w:autoRedefine/>
    <w:uiPriority w:val="99"/>
    <w:semiHidden/>
    <w:unhideWhenUsed/>
    <w:rsid w:val="00A01126"/>
    <w:pPr>
      <w:ind w:left="480" w:hanging="240"/>
    </w:pPr>
  </w:style>
  <w:style w:type="paragraph" w:styleId="Index3">
    <w:name w:val="index 3"/>
    <w:basedOn w:val="Normal"/>
    <w:next w:val="Normal"/>
    <w:autoRedefine/>
    <w:uiPriority w:val="99"/>
    <w:semiHidden/>
    <w:unhideWhenUsed/>
    <w:rsid w:val="00A01126"/>
    <w:pPr>
      <w:ind w:left="720" w:hanging="240"/>
    </w:pPr>
  </w:style>
  <w:style w:type="paragraph" w:styleId="Index4">
    <w:name w:val="index 4"/>
    <w:basedOn w:val="Normal"/>
    <w:next w:val="Normal"/>
    <w:autoRedefine/>
    <w:uiPriority w:val="99"/>
    <w:semiHidden/>
    <w:unhideWhenUsed/>
    <w:rsid w:val="00A01126"/>
    <w:pPr>
      <w:ind w:left="960" w:hanging="240"/>
    </w:pPr>
  </w:style>
  <w:style w:type="paragraph" w:styleId="Index5">
    <w:name w:val="index 5"/>
    <w:basedOn w:val="Normal"/>
    <w:next w:val="Normal"/>
    <w:autoRedefine/>
    <w:uiPriority w:val="99"/>
    <w:semiHidden/>
    <w:unhideWhenUsed/>
    <w:rsid w:val="00A01126"/>
    <w:pPr>
      <w:ind w:left="1200" w:hanging="240"/>
    </w:pPr>
  </w:style>
  <w:style w:type="paragraph" w:styleId="Index6">
    <w:name w:val="index 6"/>
    <w:basedOn w:val="Normal"/>
    <w:next w:val="Normal"/>
    <w:autoRedefine/>
    <w:uiPriority w:val="99"/>
    <w:semiHidden/>
    <w:unhideWhenUsed/>
    <w:rsid w:val="00A01126"/>
    <w:pPr>
      <w:ind w:left="1440" w:hanging="240"/>
    </w:pPr>
  </w:style>
  <w:style w:type="paragraph" w:styleId="Index7">
    <w:name w:val="index 7"/>
    <w:basedOn w:val="Normal"/>
    <w:next w:val="Normal"/>
    <w:autoRedefine/>
    <w:uiPriority w:val="99"/>
    <w:semiHidden/>
    <w:unhideWhenUsed/>
    <w:rsid w:val="00A01126"/>
    <w:pPr>
      <w:ind w:left="1680" w:hanging="240"/>
    </w:pPr>
  </w:style>
  <w:style w:type="paragraph" w:styleId="Index8">
    <w:name w:val="index 8"/>
    <w:basedOn w:val="Normal"/>
    <w:next w:val="Normal"/>
    <w:autoRedefine/>
    <w:uiPriority w:val="99"/>
    <w:semiHidden/>
    <w:unhideWhenUsed/>
    <w:rsid w:val="00A01126"/>
    <w:pPr>
      <w:ind w:left="1920" w:hanging="240"/>
    </w:pPr>
  </w:style>
  <w:style w:type="paragraph" w:styleId="Index9">
    <w:name w:val="index 9"/>
    <w:basedOn w:val="Normal"/>
    <w:next w:val="Normal"/>
    <w:autoRedefine/>
    <w:uiPriority w:val="99"/>
    <w:semiHidden/>
    <w:unhideWhenUsed/>
    <w:rsid w:val="00A01126"/>
    <w:pPr>
      <w:ind w:left="2160" w:hanging="240"/>
    </w:pPr>
  </w:style>
  <w:style w:type="paragraph" w:styleId="IndexHeading">
    <w:name w:val="index heading"/>
    <w:basedOn w:val="Normal"/>
    <w:next w:val="Index1"/>
    <w:uiPriority w:val="99"/>
    <w:semiHidden/>
    <w:unhideWhenUsed/>
    <w:rsid w:val="00A011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A1E6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A1E6B"/>
    <w:rPr>
      <w:rFonts w:asciiTheme="majorHAnsi" w:eastAsiaTheme="majorEastAsia" w:hAnsiTheme="majorHAnsi" w:cstheme="majorBidi"/>
      <w:color w:val="4F81BD" w:themeColor="accent1"/>
      <w:sz w:val="28"/>
      <w:szCs w:val="28"/>
    </w:rPr>
  </w:style>
  <w:style w:type="paragraph" w:styleId="List">
    <w:name w:val="List"/>
    <w:basedOn w:val="Normal"/>
    <w:uiPriority w:val="99"/>
    <w:semiHidden/>
    <w:unhideWhenUsed/>
    <w:rsid w:val="00A01126"/>
    <w:pPr>
      <w:ind w:left="360" w:hanging="360"/>
      <w:contextualSpacing/>
    </w:pPr>
  </w:style>
  <w:style w:type="paragraph" w:styleId="List2">
    <w:name w:val="List 2"/>
    <w:basedOn w:val="Normal"/>
    <w:uiPriority w:val="99"/>
    <w:semiHidden/>
    <w:unhideWhenUsed/>
    <w:rsid w:val="00A01126"/>
    <w:pPr>
      <w:ind w:left="720" w:hanging="360"/>
      <w:contextualSpacing/>
    </w:pPr>
  </w:style>
  <w:style w:type="paragraph" w:styleId="List3">
    <w:name w:val="List 3"/>
    <w:basedOn w:val="Normal"/>
    <w:uiPriority w:val="99"/>
    <w:semiHidden/>
    <w:unhideWhenUsed/>
    <w:rsid w:val="00A01126"/>
    <w:pPr>
      <w:ind w:left="1080" w:hanging="360"/>
      <w:contextualSpacing/>
    </w:pPr>
  </w:style>
  <w:style w:type="paragraph" w:styleId="List4">
    <w:name w:val="List 4"/>
    <w:basedOn w:val="Normal"/>
    <w:uiPriority w:val="99"/>
    <w:semiHidden/>
    <w:unhideWhenUsed/>
    <w:rsid w:val="00A01126"/>
    <w:pPr>
      <w:ind w:left="1440" w:hanging="360"/>
      <w:contextualSpacing/>
    </w:pPr>
  </w:style>
  <w:style w:type="paragraph" w:styleId="List5">
    <w:name w:val="List 5"/>
    <w:basedOn w:val="Normal"/>
    <w:uiPriority w:val="99"/>
    <w:semiHidden/>
    <w:unhideWhenUsed/>
    <w:rsid w:val="00A01126"/>
    <w:pPr>
      <w:ind w:left="1800" w:hanging="360"/>
      <w:contextualSpacing/>
    </w:pPr>
  </w:style>
  <w:style w:type="paragraph" w:styleId="ListBullet">
    <w:name w:val="List Bullet"/>
    <w:basedOn w:val="Normal"/>
    <w:uiPriority w:val="99"/>
    <w:semiHidden/>
    <w:unhideWhenUsed/>
    <w:rsid w:val="00A01126"/>
    <w:pPr>
      <w:numPr>
        <w:numId w:val="2"/>
      </w:numPr>
      <w:contextualSpacing/>
    </w:pPr>
  </w:style>
  <w:style w:type="paragraph" w:styleId="ListBullet2">
    <w:name w:val="List Bullet 2"/>
    <w:basedOn w:val="Normal"/>
    <w:uiPriority w:val="99"/>
    <w:semiHidden/>
    <w:unhideWhenUsed/>
    <w:rsid w:val="00A01126"/>
    <w:pPr>
      <w:numPr>
        <w:numId w:val="3"/>
      </w:numPr>
      <w:contextualSpacing/>
    </w:pPr>
  </w:style>
  <w:style w:type="paragraph" w:styleId="ListBullet3">
    <w:name w:val="List Bullet 3"/>
    <w:basedOn w:val="Normal"/>
    <w:uiPriority w:val="99"/>
    <w:semiHidden/>
    <w:unhideWhenUsed/>
    <w:rsid w:val="00A01126"/>
    <w:pPr>
      <w:numPr>
        <w:numId w:val="4"/>
      </w:numPr>
      <w:contextualSpacing/>
    </w:pPr>
  </w:style>
  <w:style w:type="paragraph" w:styleId="ListBullet4">
    <w:name w:val="List Bullet 4"/>
    <w:basedOn w:val="Normal"/>
    <w:uiPriority w:val="99"/>
    <w:semiHidden/>
    <w:unhideWhenUsed/>
    <w:rsid w:val="00A01126"/>
    <w:pPr>
      <w:numPr>
        <w:numId w:val="5"/>
      </w:numPr>
      <w:contextualSpacing/>
    </w:pPr>
  </w:style>
  <w:style w:type="paragraph" w:styleId="ListBullet5">
    <w:name w:val="List Bullet 5"/>
    <w:basedOn w:val="Normal"/>
    <w:uiPriority w:val="99"/>
    <w:semiHidden/>
    <w:unhideWhenUsed/>
    <w:rsid w:val="00A01126"/>
    <w:pPr>
      <w:numPr>
        <w:numId w:val="6"/>
      </w:numPr>
      <w:contextualSpacing/>
    </w:pPr>
  </w:style>
  <w:style w:type="paragraph" w:styleId="ListContinue">
    <w:name w:val="List Continue"/>
    <w:basedOn w:val="Normal"/>
    <w:uiPriority w:val="99"/>
    <w:semiHidden/>
    <w:unhideWhenUsed/>
    <w:rsid w:val="00A01126"/>
    <w:pPr>
      <w:ind w:left="360"/>
      <w:contextualSpacing/>
    </w:pPr>
  </w:style>
  <w:style w:type="paragraph" w:styleId="ListContinue2">
    <w:name w:val="List Continue 2"/>
    <w:basedOn w:val="Normal"/>
    <w:uiPriority w:val="99"/>
    <w:semiHidden/>
    <w:unhideWhenUsed/>
    <w:rsid w:val="00A01126"/>
    <w:pPr>
      <w:ind w:left="720"/>
      <w:contextualSpacing/>
    </w:pPr>
  </w:style>
  <w:style w:type="paragraph" w:styleId="ListContinue3">
    <w:name w:val="List Continue 3"/>
    <w:basedOn w:val="Normal"/>
    <w:uiPriority w:val="99"/>
    <w:semiHidden/>
    <w:unhideWhenUsed/>
    <w:rsid w:val="00A01126"/>
    <w:pPr>
      <w:ind w:left="1080"/>
      <w:contextualSpacing/>
    </w:pPr>
  </w:style>
  <w:style w:type="paragraph" w:styleId="ListContinue4">
    <w:name w:val="List Continue 4"/>
    <w:basedOn w:val="Normal"/>
    <w:uiPriority w:val="99"/>
    <w:semiHidden/>
    <w:unhideWhenUsed/>
    <w:rsid w:val="00A01126"/>
    <w:pPr>
      <w:ind w:left="1440"/>
      <w:contextualSpacing/>
    </w:pPr>
  </w:style>
  <w:style w:type="paragraph" w:styleId="ListContinue5">
    <w:name w:val="List Continue 5"/>
    <w:basedOn w:val="Normal"/>
    <w:uiPriority w:val="99"/>
    <w:semiHidden/>
    <w:unhideWhenUsed/>
    <w:rsid w:val="00A01126"/>
    <w:pPr>
      <w:ind w:left="1800"/>
      <w:contextualSpacing/>
    </w:pPr>
  </w:style>
  <w:style w:type="paragraph" w:styleId="ListNumber">
    <w:name w:val="List Number"/>
    <w:basedOn w:val="Normal"/>
    <w:uiPriority w:val="99"/>
    <w:semiHidden/>
    <w:unhideWhenUsed/>
    <w:rsid w:val="00A01126"/>
    <w:pPr>
      <w:numPr>
        <w:numId w:val="7"/>
      </w:numPr>
      <w:contextualSpacing/>
    </w:pPr>
  </w:style>
  <w:style w:type="paragraph" w:styleId="ListNumber2">
    <w:name w:val="List Number 2"/>
    <w:basedOn w:val="Normal"/>
    <w:uiPriority w:val="99"/>
    <w:semiHidden/>
    <w:unhideWhenUsed/>
    <w:rsid w:val="00A01126"/>
    <w:pPr>
      <w:numPr>
        <w:numId w:val="8"/>
      </w:numPr>
      <w:contextualSpacing/>
    </w:pPr>
  </w:style>
  <w:style w:type="paragraph" w:styleId="ListNumber3">
    <w:name w:val="List Number 3"/>
    <w:basedOn w:val="Normal"/>
    <w:uiPriority w:val="99"/>
    <w:semiHidden/>
    <w:unhideWhenUsed/>
    <w:rsid w:val="00A01126"/>
    <w:pPr>
      <w:numPr>
        <w:numId w:val="9"/>
      </w:numPr>
      <w:contextualSpacing/>
    </w:pPr>
  </w:style>
  <w:style w:type="paragraph" w:styleId="ListNumber4">
    <w:name w:val="List Number 4"/>
    <w:basedOn w:val="Normal"/>
    <w:uiPriority w:val="99"/>
    <w:semiHidden/>
    <w:unhideWhenUsed/>
    <w:rsid w:val="00A01126"/>
    <w:pPr>
      <w:numPr>
        <w:numId w:val="10"/>
      </w:numPr>
      <w:contextualSpacing/>
    </w:pPr>
  </w:style>
  <w:style w:type="paragraph" w:styleId="ListNumber5">
    <w:name w:val="List Number 5"/>
    <w:basedOn w:val="Normal"/>
    <w:uiPriority w:val="99"/>
    <w:semiHidden/>
    <w:unhideWhenUsed/>
    <w:rsid w:val="00A01126"/>
    <w:pPr>
      <w:numPr>
        <w:numId w:val="11"/>
      </w:numPr>
      <w:contextualSpacing/>
    </w:pPr>
  </w:style>
  <w:style w:type="paragraph" w:styleId="MacroText">
    <w:name w:val="macro"/>
    <w:link w:val="MacroTextChar"/>
    <w:uiPriority w:val="99"/>
    <w:semiHidden/>
    <w:unhideWhenUsed/>
    <w:rsid w:val="00A0112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A01126"/>
    <w:rPr>
      <w:rFonts w:ascii="Consolas" w:hAnsi="Consolas" w:cs="Consolas"/>
    </w:rPr>
  </w:style>
  <w:style w:type="paragraph" w:styleId="MessageHeader">
    <w:name w:val="Message Header"/>
    <w:basedOn w:val="Normal"/>
    <w:link w:val="MessageHeaderChar"/>
    <w:uiPriority w:val="99"/>
    <w:semiHidden/>
    <w:unhideWhenUsed/>
    <w:rsid w:val="00A0112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01126"/>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9A1E6B"/>
    <w:pPr>
      <w:spacing w:after="0" w:line="240" w:lineRule="auto"/>
    </w:pPr>
  </w:style>
  <w:style w:type="paragraph" w:styleId="NormalWeb">
    <w:name w:val="Normal (Web)"/>
    <w:basedOn w:val="Normal"/>
    <w:uiPriority w:val="99"/>
    <w:semiHidden/>
    <w:unhideWhenUsed/>
    <w:rsid w:val="00A01126"/>
  </w:style>
  <w:style w:type="paragraph" w:styleId="NormalIndent">
    <w:name w:val="Normal Indent"/>
    <w:basedOn w:val="Normal"/>
    <w:uiPriority w:val="99"/>
    <w:semiHidden/>
    <w:unhideWhenUsed/>
    <w:rsid w:val="00A01126"/>
    <w:pPr>
      <w:ind w:left="720"/>
    </w:pPr>
  </w:style>
  <w:style w:type="paragraph" w:styleId="NoteHeading">
    <w:name w:val="Note Heading"/>
    <w:basedOn w:val="Normal"/>
    <w:next w:val="Normal"/>
    <w:link w:val="NoteHeadingChar"/>
    <w:uiPriority w:val="99"/>
    <w:semiHidden/>
    <w:unhideWhenUsed/>
    <w:rsid w:val="00A01126"/>
  </w:style>
  <w:style w:type="character" w:customStyle="1" w:styleId="NoteHeadingChar">
    <w:name w:val="Note Heading Char"/>
    <w:basedOn w:val="DefaultParagraphFont"/>
    <w:link w:val="NoteHeading"/>
    <w:uiPriority w:val="99"/>
    <w:semiHidden/>
    <w:rsid w:val="00A01126"/>
    <w:rPr>
      <w:sz w:val="24"/>
      <w:szCs w:val="24"/>
    </w:rPr>
  </w:style>
  <w:style w:type="paragraph" w:styleId="Quote">
    <w:name w:val="Quote"/>
    <w:basedOn w:val="Normal"/>
    <w:next w:val="Normal"/>
    <w:link w:val="QuoteChar"/>
    <w:uiPriority w:val="29"/>
    <w:qFormat/>
    <w:rsid w:val="009A1E6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A1E6B"/>
    <w:rPr>
      <w:i/>
      <w:iCs/>
    </w:rPr>
  </w:style>
  <w:style w:type="paragraph" w:styleId="Salutation">
    <w:name w:val="Salutation"/>
    <w:basedOn w:val="Normal"/>
    <w:next w:val="Normal"/>
    <w:link w:val="SalutationChar"/>
    <w:uiPriority w:val="99"/>
    <w:semiHidden/>
    <w:unhideWhenUsed/>
    <w:rsid w:val="00A01126"/>
  </w:style>
  <w:style w:type="character" w:customStyle="1" w:styleId="SalutationChar">
    <w:name w:val="Salutation Char"/>
    <w:basedOn w:val="DefaultParagraphFont"/>
    <w:link w:val="Salutation"/>
    <w:uiPriority w:val="99"/>
    <w:semiHidden/>
    <w:rsid w:val="00A01126"/>
    <w:rPr>
      <w:sz w:val="24"/>
      <w:szCs w:val="24"/>
    </w:rPr>
  </w:style>
  <w:style w:type="paragraph" w:styleId="Signature">
    <w:name w:val="Signature"/>
    <w:basedOn w:val="Normal"/>
    <w:link w:val="SignatureChar"/>
    <w:uiPriority w:val="99"/>
    <w:semiHidden/>
    <w:unhideWhenUsed/>
    <w:rsid w:val="00A01126"/>
    <w:pPr>
      <w:ind w:left="4320"/>
    </w:pPr>
  </w:style>
  <w:style w:type="character" w:customStyle="1" w:styleId="SignatureChar">
    <w:name w:val="Signature Char"/>
    <w:basedOn w:val="DefaultParagraphFont"/>
    <w:link w:val="Signature"/>
    <w:uiPriority w:val="99"/>
    <w:semiHidden/>
    <w:rsid w:val="00A01126"/>
    <w:rPr>
      <w:sz w:val="24"/>
      <w:szCs w:val="24"/>
    </w:rPr>
  </w:style>
  <w:style w:type="paragraph" w:styleId="Subtitle">
    <w:name w:val="Subtitle"/>
    <w:basedOn w:val="Normal"/>
    <w:next w:val="Normal"/>
    <w:link w:val="SubtitleChar"/>
    <w:uiPriority w:val="11"/>
    <w:qFormat/>
    <w:rsid w:val="009A1E6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A1E6B"/>
    <w:rPr>
      <w:rFonts w:asciiTheme="majorHAnsi" w:eastAsiaTheme="majorEastAsia" w:hAnsiTheme="majorHAnsi" w:cstheme="majorBidi"/>
      <w:color w:val="404040" w:themeColor="text1" w:themeTint="BF"/>
      <w:sz w:val="30"/>
      <w:szCs w:val="30"/>
    </w:rPr>
  </w:style>
  <w:style w:type="paragraph" w:styleId="TableofAuthorities">
    <w:name w:val="table of authorities"/>
    <w:basedOn w:val="Normal"/>
    <w:next w:val="Normal"/>
    <w:uiPriority w:val="99"/>
    <w:semiHidden/>
    <w:unhideWhenUsed/>
    <w:rsid w:val="00A01126"/>
    <w:pPr>
      <w:ind w:left="240" w:hanging="240"/>
    </w:pPr>
  </w:style>
  <w:style w:type="paragraph" w:styleId="TableofFigures">
    <w:name w:val="table of figures"/>
    <w:basedOn w:val="Normal"/>
    <w:next w:val="Normal"/>
    <w:uiPriority w:val="99"/>
    <w:semiHidden/>
    <w:unhideWhenUsed/>
    <w:rsid w:val="00A01126"/>
  </w:style>
  <w:style w:type="paragraph" w:styleId="TOAHeading">
    <w:name w:val="toa heading"/>
    <w:basedOn w:val="Normal"/>
    <w:next w:val="Normal"/>
    <w:uiPriority w:val="99"/>
    <w:semiHidden/>
    <w:unhideWhenUsed/>
    <w:rsid w:val="00A0112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A01126"/>
    <w:pPr>
      <w:spacing w:after="100"/>
    </w:pPr>
  </w:style>
  <w:style w:type="paragraph" w:styleId="TOC2">
    <w:name w:val="toc 2"/>
    <w:basedOn w:val="Normal"/>
    <w:next w:val="Normal"/>
    <w:autoRedefine/>
    <w:uiPriority w:val="39"/>
    <w:unhideWhenUsed/>
    <w:rsid w:val="00A01126"/>
    <w:pPr>
      <w:spacing w:after="100"/>
      <w:ind w:left="240"/>
    </w:pPr>
  </w:style>
  <w:style w:type="paragraph" w:styleId="TOC3">
    <w:name w:val="toc 3"/>
    <w:basedOn w:val="Normal"/>
    <w:next w:val="Normal"/>
    <w:autoRedefine/>
    <w:uiPriority w:val="39"/>
    <w:unhideWhenUsed/>
    <w:rsid w:val="00F84F67"/>
    <w:pPr>
      <w:tabs>
        <w:tab w:val="right" w:leader="dot" w:pos="9350"/>
      </w:tabs>
      <w:spacing w:after="100"/>
      <w:ind w:left="240"/>
    </w:pPr>
    <w:rPr>
      <w:noProof/>
    </w:rPr>
  </w:style>
  <w:style w:type="paragraph" w:styleId="TOC4">
    <w:name w:val="toc 4"/>
    <w:basedOn w:val="Normal"/>
    <w:next w:val="Normal"/>
    <w:autoRedefine/>
    <w:uiPriority w:val="39"/>
    <w:semiHidden/>
    <w:unhideWhenUsed/>
    <w:rsid w:val="00A01126"/>
    <w:pPr>
      <w:spacing w:after="100"/>
      <w:ind w:left="720"/>
    </w:pPr>
  </w:style>
  <w:style w:type="paragraph" w:styleId="TOC5">
    <w:name w:val="toc 5"/>
    <w:basedOn w:val="Normal"/>
    <w:next w:val="Normal"/>
    <w:autoRedefine/>
    <w:uiPriority w:val="39"/>
    <w:semiHidden/>
    <w:unhideWhenUsed/>
    <w:rsid w:val="00A01126"/>
    <w:pPr>
      <w:spacing w:after="100"/>
      <w:ind w:left="960"/>
    </w:pPr>
  </w:style>
  <w:style w:type="paragraph" w:styleId="TOC6">
    <w:name w:val="toc 6"/>
    <w:basedOn w:val="Normal"/>
    <w:next w:val="Normal"/>
    <w:autoRedefine/>
    <w:uiPriority w:val="39"/>
    <w:semiHidden/>
    <w:unhideWhenUsed/>
    <w:rsid w:val="00A01126"/>
    <w:pPr>
      <w:spacing w:after="100"/>
      <w:ind w:left="1200"/>
    </w:pPr>
  </w:style>
  <w:style w:type="paragraph" w:styleId="TOC7">
    <w:name w:val="toc 7"/>
    <w:basedOn w:val="Normal"/>
    <w:next w:val="Normal"/>
    <w:autoRedefine/>
    <w:uiPriority w:val="39"/>
    <w:semiHidden/>
    <w:unhideWhenUsed/>
    <w:rsid w:val="00A01126"/>
    <w:pPr>
      <w:spacing w:after="100"/>
      <w:ind w:left="1440"/>
    </w:pPr>
  </w:style>
  <w:style w:type="paragraph" w:styleId="TOC8">
    <w:name w:val="toc 8"/>
    <w:basedOn w:val="Normal"/>
    <w:next w:val="Normal"/>
    <w:autoRedefine/>
    <w:uiPriority w:val="39"/>
    <w:semiHidden/>
    <w:unhideWhenUsed/>
    <w:rsid w:val="00A01126"/>
    <w:pPr>
      <w:spacing w:after="100"/>
      <w:ind w:left="1680"/>
    </w:pPr>
  </w:style>
  <w:style w:type="paragraph" w:styleId="TOC9">
    <w:name w:val="toc 9"/>
    <w:basedOn w:val="Normal"/>
    <w:next w:val="Normal"/>
    <w:autoRedefine/>
    <w:uiPriority w:val="39"/>
    <w:semiHidden/>
    <w:unhideWhenUsed/>
    <w:rsid w:val="00A01126"/>
    <w:pPr>
      <w:spacing w:after="100"/>
      <w:ind w:left="1920"/>
    </w:pPr>
  </w:style>
  <w:style w:type="paragraph" w:styleId="TOCHeading">
    <w:name w:val="TOC Heading"/>
    <w:basedOn w:val="Heading1"/>
    <w:next w:val="Normal"/>
    <w:uiPriority w:val="39"/>
    <w:unhideWhenUsed/>
    <w:qFormat/>
    <w:rsid w:val="009A1E6B"/>
    <w:pPr>
      <w:outlineLvl w:val="9"/>
    </w:pPr>
  </w:style>
  <w:style w:type="character" w:styleId="FollowedHyperlink">
    <w:name w:val="FollowedHyperlink"/>
    <w:basedOn w:val="DefaultParagraphFont"/>
    <w:uiPriority w:val="99"/>
    <w:semiHidden/>
    <w:unhideWhenUsed/>
    <w:rsid w:val="007D2C0B"/>
    <w:rPr>
      <w:color w:val="800080" w:themeColor="followedHyperlink"/>
      <w:u w:val="single"/>
    </w:rPr>
  </w:style>
  <w:style w:type="character" w:customStyle="1" w:styleId="Heading3Char">
    <w:name w:val="Heading 3 Char"/>
    <w:basedOn w:val="DefaultParagraphFont"/>
    <w:link w:val="Heading3"/>
    <w:uiPriority w:val="9"/>
    <w:rsid w:val="009A1E6B"/>
    <w:rPr>
      <w:rFonts w:asciiTheme="majorHAnsi" w:eastAsiaTheme="majorEastAsia" w:hAnsiTheme="majorHAnsi" w:cstheme="majorBidi"/>
      <w:color w:val="404040" w:themeColor="text1" w:themeTint="BF"/>
      <w:sz w:val="26"/>
      <w:szCs w:val="26"/>
    </w:rPr>
  </w:style>
  <w:style w:type="character" w:customStyle="1" w:styleId="NoSpacingChar">
    <w:name w:val="No Spacing Char"/>
    <w:basedOn w:val="DefaultParagraphFont"/>
    <w:link w:val="NoSpacing"/>
    <w:uiPriority w:val="1"/>
    <w:rsid w:val="002C7B91"/>
  </w:style>
  <w:style w:type="character" w:customStyle="1" w:styleId="Heading1Char">
    <w:name w:val="Heading 1 Char"/>
    <w:basedOn w:val="DefaultParagraphFont"/>
    <w:link w:val="Heading1"/>
    <w:uiPriority w:val="9"/>
    <w:rsid w:val="009A1E6B"/>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9A1E6B"/>
    <w:rPr>
      <w:rFonts w:asciiTheme="majorHAnsi" w:eastAsiaTheme="majorEastAsia" w:hAnsiTheme="majorHAnsi" w:cstheme="majorBidi"/>
      <w:color w:val="365F91" w:themeColor="accent1" w:themeShade="BF"/>
      <w:sz w:val="28"/>
      <w:szCs w:val="28"/>
    </w:rPr>
  </w:style>
  <w:style w:type="character" w:customStyle="1" w:styleId="Heading5Char">
    <w:name w:val="Heading 5 Char"/>
    <w:basedOn w:val="DefaultParagraphFont"/>
    <w:link w:val="Heading5"/>
    <w:uiPriority w:val="9"/>
    <w:rsid w:val="009A1E6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9A1E6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9A1E6B"/>
    <w:rPr>
      <w:rFonts w:asciiTheme="majorHAnsi" w:eastAsiaTheme="majorEastAsia" w:hAnsiTheme="majorHAnsi" w:cstheme="majorBidi"/>
      <w:i/>
      <w:iCs/>
      <w:color w:val="595959" w:themeColor="text1" w:themeTint="A6"/>
    </w:rPr>
  </w:style>
  <w:style w:type="character" w:customStyle="1" w:styleId="TitleChar">
    <w:name w:val="Title Char"/>
    <w:basedOn w:val="DefaultParagraphFont"/>
    <w:link w:val="Title"/>
    <w:uiPriority w:val="10"/>
    <w:rsid w:val="009A1E6B"/>
    <w:rPr>
      <w:rFonts w:asciiTheme="majorHAnsi" w:eastAsiaTheme="majorEastAsia" w:hAnsiTheme="majorHAnsi" w:cstheme="majorBidi"/>
      <w:color w:val="365F91" w:themeColor="accent1" w:themeShade="BF"/>
      <w:spacing w:val="-7"/>
      <w:sz w:val="80"/>
      <w:szCs w:val="80"/>
    </w:rPr>
  </w:style>
  <w:style w:type="character" w:styleId="Strong">
    <w:name w:val="Strong"/>
    <w:basedOn w:val="DefaultParagraphFont"/>
    <w:uiPriority w:val="22"/>
    <w:qFormat/>
    <w:rsid w:val="009A1E6B"/>
    <w:rPr>
      <w:b/>
      <w:bCs/>
    </w:rPr>
  </w:style>
  <w:style w:type="character" w:styleId="Emphasis">
    <w:name w:val="Emphasis"/>
    <w:basedOn w:val="DefaultParagraphFont"/>
    <w:uiPriority w:val="20"/>
    <w:qFormat/>
    <w:rsid w:val="009A1E6B"/>
    <w:rPr>
      <w:i/>
      <w:iCs/>
    </w:rPr>
  </w:style>
  <w:style w:type="character" w:styleId="SubtleEmphasis">
    <w:name w:val="Subtle Emphasis"/>
    <w:basedOn w:val="DefaultParagraphFont"/>
    <w:uiPriority w:val="19"/>
    <w:qFormat/>
    <w:rsid w:val="009A1E6B"/>
    <w:rPr>
      <w:i/>
      <w:iCs/>
      <w:color w:val="595959" w:themeColor="text1" w:themeTint="A6"/>
    </w:rPr>
  </w:style>
  <w:style w:type="character" w:styleId="IntenseEmphasis">
    <w:name w:val="Intense Emphasis"/>
    <w:basedOn w:val="DefaultParagraphFont"/>
    <w:uiPriority w:val="21"/>
    <w:qFormat/>
    <w:rsid w:val="009A1E6B"/>
    <w:rPr>
      <w:b/>
      <w:bCs/>
      <w:i/>
      <w:iCs/>
    </w:rPr>
  </w:style>
  <w:style w:type="character" w:styleId="SubtleReference">
    <w:name w:val="Subtle Reference"/>
    <w:basedOn w:val="DefaultParagraphFont"/>
    <w:uiPriority w:val="31"/>
    <w:qFormat/>
    <w:rsid w:val="009A1E6B"/>
    <w:rPr>
      <w:smallCaps/>
      <w:color w:val="404040" w:themeColor="text1" w:themeTint="BF"/>
    </w:rPr>
  </w:style>
  <w:style w:type="character" w:styleId="IntenseReference">
    <w:name w:val="Intense Reference"/>
    <w:basedOn w:val="DefaultParagraphFont"/>
    <w:uiPriority w:val="32"/>
    <w:qFormat/>
    <w:rsid w:val="009A1E6B"/>
    <w:rPr>
      <w:b/>
      <w:bCs/>
      <w:smallCaps/>
      <w:u w:val="single"/>
    </w:rPr>
  </w:style>
  <w:style w:type="character" w:styleId="BookTitle">
    <w:name w:val="Book Title"/>
    <w:basedOn w:val="DefaultParagraphFont"/>
    <w:uiPriority w:val="33"/>
    <w:qFormat/>
    <w:rsid w:val="009A1E6B"/>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6B"/>
  </w:style>
  <w:style w:type="paragraph" w:styleId="Heading1">
    <w:name w:val="heading 1"/>
    <w:basedOn w:val="Normal"/>
    <w:next w:val="Normal"/>
    <w:link w:val="Heading1Char"/>
    <w:uiPriority w:val="9"/>
    <w:qFormat/>
    <w:rsid w:val="009A1E6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9A1E6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9A1E6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9A1E6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9A1E6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9A1E6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9A1E6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A1E6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A1E6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bullets">
    <w:name w:val="OT bullets"/>
    <w:basedOn w:val="Normal"/>
    <w:rsid w:val="00C07F04"/>
    <w:pPr>
      <w:widowControl w:val="0"/>
      <w:numPr>
        <w:numId w:val="1"/>
      </w:numPr>
      <w:spacing w:before="120"/>
    </w:pPr>
    <w:rPr>
      <w:rFonts w:ascii="Arial" w:hAnsi="Arial"/>
      <w:snapToGrid w:val="0"/>
      <w:sz w:val="40"/>
      <w:szCs w:val="20"/>
    </w:rPr>
  </w:style>
  <w:style w:type="paragraph" w:styleId="Header">
    <w:name w:val="header"/>
    <w:basedOn w:val="Normal"/>
    <w:link w:val="HeaderChar"/>
    <w:uiPriority w:val="99"/>
    <w:rsid w:val="00C07F04"/>
    <w:pPr>
      <w:widowControl w:val="0"/>
      <w:tabs>
        <w:tab w:val="center" w:pos="4320"/>
        <w:tab w:val="right" w:pos="8640"/>
      </w:tabs>
    </w:pPr>
    <w:rPr>
      <w:snapToGrid w:val="0"/>
      <w:szCs w:val="20"/>
    </w:rPr>
  </w:style>
  <w:style w:type="paragraph" w:styleId="BodyTextIndent2">
    <w:name w:val="Body Text Indent 2"/>
    <w:basedOn w:val="Normal"/>
    <w:semiHidden/>
    <w:rsid w:val="00C07F04"/>
    <w:pPr>
      <w:ind w:left="540"/>
    </w:pPr>
  </w:style>
  <w:style w:type="paragraph" w:styleId="BodyTextIndent3">
    <w:name w:val="Body Text Indent 3"/>
    <w:basedOn w:val="Normal"/>
    <w:semiHidden/>
    <w:rsid w:val="00C07F04"/>
    <w:pPr>
      <w:ind w:left="720"/>
    </w:pPr>
  </w:style>
  <w:style w:type="paragraph" w:styleId="Title">
    <w:name w:val="Title"/>
    <w:basedOn w:val="Normal"/>
    <w:next w:val="Normal"/>
    <w:link w:val="TitleChar"/>
    <w:uiPriority w:val="10"/>
    <w:qFormat/>
    <w:rsid w:val="009A1E6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styleId="PageNumber">
    <w:name w:val="page number"/>
    <w:basedOn w:val="DefaultParagraphFont"/>
    <w:semiHidden/>
    <w:rsid w:val="00C07F04"/>
  </w:style>
  <w:style w:type="paragraph" w:styleId="Footer">
    <w:name w:val="footer"/>
    <w:basedOn w:val="Normal"/>
    <w:link w:val="FooterChar"/>
    <w:uiPriority w:val="99"/>
    <w:rsid w:val="00C07F04"/>
    <w:pPr>
      <w:widowControl w:val="0"/>
      <w:tabs>
        <w:tab w:val="center" w:pos="4320"/>
        <w:tab w:val="right" w:pos="9360"/>
      </w:tabs>
      <w:ind w:right="360"/>
    </w:pPr>
    <w:rPr>
      <w:snapToGrid w:val="0"/>
      <w:sz w:val="20"/>
      <w:szCs w:val="20"/>
    </w:rPr>
  </w:style>
  <w:style w:type="paragraph" w:styleId="BodyText">
    <w:name w:val="Body Text"/>
    <w:basedOn w:val="Normal"/>
    <w:link w:val="BodyTextChar"/>
    <w:semiHidden/>
    <w:rsid w:val="00C07F04"/>
    <w:pPr>
      <w:tabs>
        <w:tab w:val="left" w:pos="-720"/>
      </w:tabs>
      <w:suppressAutoHyphens/>
    </w:pPr>
    <w:rPr>
      <w:sz w:val="16"/>
      <w:szCs w:val="20"/>
    </w:rPr>
  </w:style>
  <w:style w:type="paragraph" w:styleId="PlainText">
    <w:name w:val="Plain Text"/>
    <w:basedOn w:val="Normal"/>
    <w:semiHidden/>
    <w:rsid w:val="00C07F04"/>
    <w:rPr>
      <w:rFonts w:ascii="Courier New" w:hAnsi="Courier New" w:cs="Courier New"/>
      <w:sz w:val="20"/>
      <w:szCs w:val="20"/>
    </w:rPr>
  </w:style>
  <w:style w:type="paragraph" w:styleId="BodyText2">
    <w:name w:val="Body Text 2"/>
    <w:basedOn w:val="Normal"/>
    <w:semiHidden/>
    <w:rsid w:val="00C07F04"/>
    <w:pPr>
      <w:tabs>
        <w:tab w:val="left" w:pos="-1260"/>
      </w:tabs>
      <w:suppressAutoHyphens/>
    </w:pPr>
    <w:rPr>
      <w:rFonts w:ascii="Arial" w:hAnsi="Arial" w:cs="Arial"/>
      <w:sz w:val="20"/>
    </w:rPr>
  </w:style>
  <w:style w:type="paragraph" w:styleId="BodyTextIndent">
    <w:name w:val="Body Text Indent"/>
    <w:basedOn w:val="Normal"/>
    <w:link w:val="BodyTextIndentChar"/>
    <w:semiHidden/>
    <w:rsid w:val="00C07F04"/>
    <w:pPr>
      <w:tabs>
        <w:tab w:val="left" w:pos="-1260"/>
      </w:tabs>
      <w:suppressAutoHyphens/>
      <w:ind w:left="432" w:hanging="432"/>
    </w:pPr>
    <w:rPr>
      <w:rFonts w:ascii="Arial" w:hAnsi="Arial" w:cs="Arial"/>
      <w:sz w:val="20"/>
    </w:rPr>
  </w:style>
  <w:style w:type="paragraph" w:styleId="BodyText3">
    <w:name w:val="Body Text 3"/>
    <w:basedOn w:val="Normal"/>
    <w:semiHidden/>
    <w:rsid w:val="00C07F04"/>
    <w:rPr>
      <w:rFonts w:ascii="Arial" w:hAnsi="Arial" w:cs="Arial"/>
      <w:i/>
      <w:iCs/>
      <w:sz w:val="28"/>
    </w:rPr>
  </w:style>
  <w:style w:type="paragraph" w:styleId="BalloonText">
    <w:name w:val="Balloon Text"/>
    <w:basedOn w:val="Normal"/>
    <w:link w:val="BalloonTextChar"/>
    <w:uiPriority w:val="99"/>
    <w:semiHidden/>
    <w:unhideWhenUsed/>
    <w:rsid w:val="0085701B"/>
    <w:rPr>
      <w:rFonts w:ascii="Tahoma" w:hAnsi="Tahoma" w:cs="Tahoma"/>
      <w:sz w:val="16"/>
      <w:szCs w:val="16"/>
    </w:rPr>
  </w:style>
  <w:style w:type="character" w:customStyle="1" w:styleId="BalloonTextChar">
    <w:name w:val="Balloon Text Char"/>
    <w:basedOn w:val="DefaultParagraphFont"/>
    <w:link w:val="BalloonText"/>
    <w:uiPriority w:val="99"/>
    <w:semiHidden/>
    <w:rsid w:val="0085701B"/>
    <w:rPr>
      <w:rFonts w:ascii="Tahoma" w:hAnsi="Tahoma" w:cs="Tahoma"/>
      <w:sz w:val="16"/>
      <w:szCs w:val="16"/>
    </w:rPr>
  </w:style>
  <w:style w:type="character" w:styleId="CommentReference">
    <w:name w:val="annotation reference"/>
    <w:basedOn w:val="DefaultParagraphFont"/>
    <w:uiPriority w:val="99"/>
    <w:semiHidden/>
    <w:unhideWhenUsed/>
    <w:rsid w:val="00A1325F"/>
    <w:rPr>
      <w:sz w:val="16"/>
      <w:szCs w:val="16"/>
    </w:rPr>
  </w:style>
  <w:style w:type="paragraph" w:styleId="CommentText">
    <w:name w:val="annotation text"/>
    <w:basedOn w:val="Normal"/>
    <w:link w:val="CommentTextChar"/>
    <w:uiPriority w:val="99"/>
    <w:semiHidden/>
    <w:unhideWhenUsed/>
    <w:rsid w:val="00A1325F"/>
    <w:rPr>
      <w:sz w:val="20"/>
      <w:szCs w:val="20"/>
    </w:rPr>
  </w:style>
  <w:style w:type="character" w:customStyle="1" w:styleId="CommentTextChar">
    <w:name w:val="Comment Text Char"/>
    <w:basedOn w:val="DefaultParagraphFont"/>
    <w:link w:val="CommentText"/>
    <w:uiPriority w:val="99"/>
    <w:semiHidden/>
    <w:rsid w:val="00A1325F"/>
  </w:style>
  <w:style w:type="paragraph" w:styleId="CommentSubject">
    <w:name w:val="annotation subject"/>
    <w:basedOn w:val="CommentText"/>
    <w:next w:val="CommentText"/>
    <w:link w:val="CommentSubjectChar"/>
    <w:uiPriority w:val="99"/>
    <w:semiHidden/>
    <w:unhideWhenUsed/>
    <w:rsid w:val="00A1325F"/>
    <w:rPr>
      <w:b/>
      <w:bCs/>
    </w:rPr>
  </w:style>
  <w:style w:type="character" w:customStyle="1" w:styleId="CommentSubjectChar">
    <w:name w:val="Comment Subject Char"/>
    <w:basedOn w:val="CommentTextChar"/>
    <w:link w:val="CommentSubject"/>
    <w:uiPriority w:val="99"/>
    <w:semiHidden/>
    <w:rsid w:val="00A1325F"/>
    <w:rPr>
      <w:b/>
      <w:bCs/>
    </w:rPr>
  </w:style>
  <w:style w:type="table" w:styleId="TableGrid">
    <w:name w:val="Table Grid"/>
    <w:basedOn w:val="TableNormal"/>
    <w:rsid w:val="00A13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01FC1"/>
    <w:pPr>
      <w:ind w:left="720"/>
      <w:contextualSpacing/>
    </w:pPr>
  </w:style>
  <w:style w:type="paragraph" w:customStyle="1" w:styleId="Default">
    <w:name w:val="Default"/>
    <w:rsid w:val="008F207D"/>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F901F5"/>
  </w:style>
  <w:style w:type="character" w:customStyle="1" w:styleId="FooterChar">
    <w:name w:val="Footer Char"/>
    <w:basedOn w:val="DefaultParagraphFont"/>
    <w:link w:val="Footer"/>
    <w:uiPriority w:val="99"/>
    <w:rsid w:val="007834C5"/>
    <w:rPr>
      <w:snapToGrid w:val="0"/>
    </w:rPr>
  </w:style>
  <w:style w:type="paragraph" w:styleId="FootnoteText">
    <w:name w:val="footnote text"/>
    <w:basedOn w:val="Normal"/>
    <w:link w:val="FootnoteTextChar"/>
    <w:uiPriority w:val="99"/>
    <w:semiHidden/>
    <w:unhideWhenUsed/>
    <w:rsid w:val="0068295E"/>
    <w:rPr>
      <w:sz w:val="20"/>
      <w:szCs w:val="20"/>
    </w:rPr>
  </w:style>
  <w:style w:type="character" w:customStyle="1" w:styleId="FootnoteTextChar">
    <w:name w:val="Footnote Text Char"/>
    <w:basedOn w:val="DefaultParagraphFont"/>
    <w:link w:val="FootnoteText"/>
    <w:uiPriority w:val="99"/>
    <w:semiHidden/>
    <w:rsid w:val="0068295E"/>
  </w:style>
  <w:style w:type="character" w:styleId="FootnoteReference">
    <w:name w:val="footnote reference"/>
    <w:basedOn w:val="DefaultParagraphFont"/>
    <w:uiPriority w:val="99"/>
    <w:semiHidden/>
    <w:unhideWhenUsed/>
    <w:rsid w:val="0068295E"/>
    <w:rPr>
      <w:vertAlign w:val="superscript"/>
    </w:rPr>
  </w:style>
  <w:style w:type="character" w:styleId="Hyperlink">
    <w:name w:val="Hyperlink"/>
    <w:basedOn w:val="DefaultParagraphFont"/>
    <w:uiPriority w:val="99"/>
    <w:unhideWhenUsed/>
    <w:rsid w:val="00153383"/>
    <w:rPr>
      <w:color w:val="0000FF" w:themeColor="hyperlink"/>
      <w:u w:val="single"/>
    </w:rPr>
  </w:style>
  <w:style w:type="paragraph" w:styleId="Revision">
    <w:name w:val="Revision"/>
    <w:hidden/>
    <w:uiPriority w:val="99"/>
    <w:semiHidden/>
    <w:rsid w:val="00A20E94"/>
    <w:rPr>
      <w:sz w:val="24"/>
      <w:szCs w:val="24"/>
    </w:rPr>
  </w:style>
  <w:style w:type="character" w:customStyle="1" w:styleId="Heading4Char">
    <w:name w:val="Heading 4 Char"/>
    <w:basedOn w:val="DefaultParagraphFont"/>
    <w:link w:val="Heading4"/>
    <w:uiPriority w:val="9"/>
    <w:rsid w:val="009A1E6B"/>
    <w:rPr>
      <w:rFonts w:asciiTheme="majorHAnsi" w:eastAsiaTheme="majorEastAsia" w:hAnsiTheme="majorHAnsi" w:cstheme="majorBidi"/>
      <w:sz w:val="24"/>
      <w:szCs w:val="24"/>
    </w:rPr>
  </w:style>
  <w:style w:type="character" w:customStyle="1" w:styleId="HeaderChar">
    <w:name w:val="Header Char"/>
    <w:basedOn w:val="DefaultParagraphFont"/>
    <w:link w:val="Header"/>
    <w:uiPriority w:val="99"/>
    <w:rsid w:val="007C174F"/>
    <w:rPr>
      <w:snapToGrid w:val="0"/>
      <w:sz w:val="24"/>
    </w:rPr>
  </w:style>
  <w:style w:type="paragraph" w:styleId="Bibliography">
    <w:name w:val="Bibliography"/>
    <w:basedOn w:val="Normal"/>
    <w:next w:val="Normal"/>
    <w:uiPriority w:val="37"/>
    <w:semiHidden/>
    <w:unhideWhenUsed/>
    <w:rsid w:val="00A01126"/>
  </w:style>
  <w:style w:type="paragraph" w:styleId="BlockText">
    <w:name w:val="Block Text"/>
    <w:basedOn w:val="Normal"/>
    <w:uiPriority w:val="99"/>
    <w:semiHidden/>
    <w:unhideWhenUsed/>
    <w:rsid w:val="00A011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unhideWhenUsed/>
    <w:rsid w:val="00A01126"/>
    <w:pPr>
      <w:tabs>
        <w:tab w:val="clear" w:pos="-720"/>
      </w:tabs>
      <w:suppressAutoHyphens w:val="0"/>
      <w:ind w:firstLine="360"/>
    </w:pPr>
    <w:rPr>
      <w:sz w:val="24"/>
      <w:szCs w:val="24"/>
    </w:rPr>
  </w:style>
  <w:style w:type="character" w:customStyle="1" w:styleId="BodyTextChar">
    <w:name w:val="Body Text Char"/>
    <w:basedOn w:val="DefaultParagraphFont"/>
    <w:link w:val="BodyText"/>
    <w:semiHidden/>
    <w:rsid w:val="00A01126"/>
    <w:rPr>
      <w:sz w:val="16"/>
    </w:rPr>
  </w:style>
  <w:style w:type="character" w:customStyle="1" w:styleId="BodyTextFirstIndentChar">
    <w:name w:val="Body Text First Indent Char"/>
    <w:basedOn w:val="BodyTextChar"/>
    <w:link w:val="BodyTextFirstIndent"/>
    <w:rsid w:val="00A01126"/>
    <w:rPr>
      <w:sz w:val="16"/>
    </w:rPr>
  </w:style>
  <w:style w:type="paragraph" w:styleId="BodyTextFirstIndent2">
    <w:name w:val="Body Text First Indent 2"/>
    <w:basedOn w:val="BodyTextIndent"/>
    <w:link w:val="BodyTextFirstIndent2Char"/>
    <w:uiPriority w:val="99"/>
    <w:semiHidden/>
    <w:unhideWhenUsed/>
    <w:rsid w:val="00A01126"/>
    <w:pPr>
      <w:tabs>
        <w:tab w:val="clear" w:pos="-1260"/>
      </w:tabs>
      <w:suppressAutoHyphens w:val="0"/>
      <w:ind w:left="360" w:firstLine="360"/>
    </w:pPr>
    <w:rPr>
      <w:rFonts w:ascii="Times New Roman" w:hAnsi="Times New Roman" w:cs="Times New Roman"/>
      <w:sz w:val="24"/>
    </w:rPr>
  </w:style>
  <w:style w:type="character" w:customStyle="1" w:styleId="BodyTextIndentChar">
    <w:name w:val="Body Text Indent Char"/>
    <w:basedOn w:val="DefaultParagraphFont"/>
    <w:link w:val="BodyTextIndent"/>
    <w:semiHidden/>
    <w:rsid w:val="00A01126"/>
    <w:rPr>
      <w:rFonts w:ascii="Arial" w:hAnsi="Arial" w:cs="Arial"/>
      <w:szCs w:val="24"/>
    </w:rPr>
  </w:style>
  <w:style w:type="character" w:customStyle="1" w:styleId="BodyTextFirstIndent2Char">
    <w:name w:val="Body Text First Indent 2 Char"/>
    <w:basedOn w:val="BodyTextIndentChar"/>
    <w:link w:val="BodyTextFirstIndent2"/>
    <w:rsid w:val="00A01126"/>
    <w:rPr>
      <w:rFonts w:ascii="Arial" w:hAnsi="Arial" w:cs="Arial"/>
      <w:szCs w:val="24"/>
    </w:rPr>
  </w:style>
  <w:style w:type="paragraph" w:styleId="Caption">
    <w:name w:val="caption"/>
    <w:basedOn w:val="Normal"/>
    <w:next w:val="Normal"/>
    <w:uiPriority w:val="35"/>
    <w:semiHidden/>
    <w:unhideWhenUsed/>
    <w:qFormat/>
    <w:rsid w:val="009A1E6B"/>
    <w:pPr>
      <w:spacing w:line="240" w:lineRule="auto"/>
    </w:pPr>
    <w:rPr>
      <w:b/>
      <w:bCs/>
      <w:color w:val="404040" w:themeColor="text1" w:themeTint="BF"/>
      <w:sz w:val="20"/>
      <w:szCs w:val="20"/>
    </w:rPr>
  </w:style>
  <w:style w:type="paragraph" w:styleId="Closing">
    <w:name w:val="Closing"/>
    <w:basedOn w:val="Normal"/>
    <w:link w:val="ClosingChar"/>
    <w:uiPriority w:val="99"/>
    <w:semiHidden/>
    <w:unhideWhenUsed/>
    <w:rsid w:val="00A01126"/>
    <w:pPr>
      <w:ind w:left="4320"/>
    </w:pPr>
  </w:style>
  <w:style w:type="character" w:customStyle="1" w:styleId="ClosingChar">
    <w:name w:val="Closing Char"/>
    <w:basedOn w:val="DefaultParagraphFont"/>
    <w:link w:val="Closing"/>
    <w:uiPriority w:val="99"/>
    <w:semiHidden/>
    <w:rsid w:val="00A01126"/>
    <w:rPr>
      <w:sz w:val="24"/>
      <w:szCs w:val="24"/>
    </w:rPr>
  </w:style>
  <w:style w:type="paragraph" w:styleId="Date">
    <w:name w:val="Date"/>
    <w:basedOn w:val="Normal"/>
    <w:next w:val="Normal"/>
    <w:link w:val="DateChar"/>
    <w:uiPriority w:val="99"/>
    <w:semiHidden/>
    <w:unhideWhenUsed/>
    <w:rsid w:val="00A01126"/>
  </w:style>
  <w:style w:type="character" w:customStyle="1" w:styleId="DateChar">
    <w:name w:val="Date Char"/>
    <w:basedOn w:val="DefaultParagraphFont"/>
    <w:link w:val="Date"/>
    <w:uiPriority w:val="99"/>
    <w:semiHidden/>
    <w:rsid w:val="00A01126"/>
    <w:rPr>
      <w:sz w:val="24"/>
      <w:szCs w:val="24"/>
    </w:rPr>
  </w:style>
  <w:style w:type="paragraph" w:styleId="DocumentMap">
    <w:name w:val="Document Map"/>
    <w:basedOn w:val="Normal"/>
    <w:link w:val="DocumentMapChar"/>
    <w:uiPriority w:val="99"/>
    <w:semiHidden/>
    <w:unhideWhenUsed/>
    <w:rsid w:val="00A01126"/>
    <w:rPr>
      <w:rFonts w:ascii="Tahoma" w:hAnsi="Tahoma" w:cs="Tahoma"/>
      <w:sz w:val="16"/>
      <w:szCs w:val="16"/>
    </w:rPr>
  </w:style>
  <w:style w:type="character" w:customStyle="1" w:styleId="DocumentMapChar">
    <w:name w:val="Document Map Char"/>
    <w:basedOn w:val="DefaultParagraphFont"/>
    <w:link w:val="DocumentMap"/>
    <w:uiPriority w:val="99"/>
    <w:semiHidden/>
    <w:rsid w:val="00A01126"/>
    <w:rPr>
      <w:rFonts w:ascii="Tahoma" w:hAnsi="Tahoma" w:cs="Tahoma"/>
      <w:sz w:val="16"/>
      <w:szCs w:val="16"/>
    </w:rPr>
  </w:style>
  <w:style w:type="paragraph" w:styleId="E-mailSignature">
    <w:name w:val="E-mail Signature"/>
    <w:basedOn w:val="Normal"/>
    <w:link w:val="E-mailSignatureChar"/>
    <w:uiPriority w:val="99"/>
    <w:semiHidden/>
    <w:unhideWhenUsed/>
    <w:rsid w:val="00A01126"/>
  </w:style>
  <w:style w:type="character" w:customStyle="1" w:styleId="E-mailSignatureChar">
    <w:name w:val="E-mail Signature Char"/>
    <w:basedOn w:val="DefaultParagraphFont"/>
    <w:link w:val="E-mailSignature"/>
    <w:uiPriority w:val="99"/>
    <w:semiHidden/>
    <w:rsid w:val="00A01126"/>
    <w:rPr>
      <w:sz w:val="24"/>
      <w:szCs w:val="24"/>
    </w:rPr>
  </w:style>
  <w:style w:type="paragraph" w:styleId="EndnoteText">
    <w:name w:val="endnote text"/>
    <w:basedOn w:val="Normal"/>
    <w:link w:val="EndnoteTextChar"/>
    <w:uiPriority w:val="99"/>
    <w:semiHidden/>
    <w:unhideWhenUsed/>
    <w:rsid w:val="00A01126"/>
    <w:rPr>
      <w:sz w:val="20"/>
      <w:szCs w:val="20"/>
    </w:rPr>
  </w:style>
  <w:style w:type="character" w:customStyle="1" w:styleId="EndnoteTextChar">
    <w:name w:val="Endnote Text Char"/>
    <w:basedOn w:val="DefaultParagraphFont"/>
    <w:link w:val="EndnoteText"/>
    <w:uiPriority w:val="99"/>
    <w:semiHidden/>
    <w:rsid w:val="00A01126"/>
  </w:style>
  <w:style w:type="paragraph" w:styleId="EnvelopeAddress">
    <w:name w:val="envelope address"/>
    <w:basedOn w:val="Normal"/>
    <w:uiPriority w:val="99"/>
    <w:semiHidden/>
    <w:unhideWhenUsed/>
    <w:rsid w:val="00A0112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01126"/>
    <w:rPr>
      <w:rFonts w:asciiTheme="majorHAnsi" w:eastAsiaTheme="majorEastAsia" w:hAnsiTheme="majorHAnsi" w:cstheme="majorBidi"/>
      <w:sz w:val="20"/>
      <w:szCs w:val="20"/>
    </w:rPr>
  </w:style>
  <w:style w:type="character" w:customStyle="1" w:styleId="Heading8Char">
    <w:name w:val="Heading 8 Char"/>
    <w:basedOn w:val="DefaultParagraphFont"/>
    <w:link w:val="Heading8"/>
    <w:uiPriority w:val="9"/>
    <w:semiHidden/>
    <w:rsid w:val="009A1E6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A1E6B"/>
    <w:rPr>
      <w:rFonts w:asciiTheme="majorHAnsi" w:eastAsiaTheme="majorEastAsia" w:hAnsiTheme="majorHAnsi" w:cstheme="majorBidi"/>
      <w:i/>
      <w:iCs/>
      <w:smallCaps/>
      <w:color w:val="595959" w:themeColor="text1" w:themeTint="A6"/>
    </w:rPr>
  </w:style>
  <w:style w:type="paragraph" w:styleId="HTMLAddress">
    <w:name w:val="HTML Address"/>
    <w:basedOn w:val="Normal"/>
    <w:link w:val="HTMLAddressChar"/>
    <w:uiPriority w:val="99"/>
    <w:semiHidden/>
    <w:unhideWhenUsed/>
    <w:rsid w:val="00A01126"/>
    <w:rPr>
      <w:i/>
      <w:iCs/>
    </w:rPr>
  </w:style>
  <w:style w:type="character" w:customStyle="1" w:styleId="HTMLAddressChar">
    <w:name w:val="HTML Address Char"/>
    <w:basedOn w:val="DefaultParagraphFont"/>
    <w:link w:val="HTMLAddress"/>
    <w:uiPriority w:val="99"/>
    <w:semiHidden/>
    <w:rsid w:val="00A01126"/>
    <w:rPr>
      <w:i/>
      <w:iCs/>
      <w:sz w:val="24"/>
      <w:szCs w:val="24"/>
    </w:rPr>
  </w:style>
  <w:style w:type="paragraph" w:styleId="HTMLPreformatted">
    <w:name w:val="HTML Preformatted"/>
    <w:basedOn w:val="Normal"/>
    <w:link w:val="HTMLPreformattedChar"/>
    <w:uiPriority w:val="99"/>
    <w:semiHidden/>
    <w:unhideWhenUsed/>
    <w:rsid w:val="00A0112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01126"/>
    <w:rPr>
      <w:rFonts w:ascii="Consolas" w:hAnsi="Consolas" w:cs="Consolas"/>
    </w:rPr>
  </w:style>
  <w:style w:type="paragraph" w:styleId="Index1">
    <w:name w:val="index 1"/>
    <w:basedOn w:val="Normal"/>
    <w:next w:val="Normal"/>
    <w:autoRedefine/>
    <w:uiPriority w:val="99"/>
    <w:semiHidden/>
    <w:unhideWhenUsed/>
    <w:rsid w:val="00A01126"/>
    <w:pPr>
      <w:ind w:left="240" w:hanging="240"/>
    </w:pPr>
  </w:style>
  <w:style w:type="paragraph" w:styleId="Index2">
    <w:name w:val="index 2"/>
    <w:basedOn w:val="Normal"/>
    <w:next w:val="Normal"/>
    <w:autoRedefine/>
    <w:uiPriority w:val="99"/>
    <w:semiHidden/>
    <w:unhideWhenUsed/>
    <w:rsid w:val="00A01126"/>
    <w:pPr>
      <w:ind w:left="480" w:hanging="240"/>
    </w:pPr>
  </w:style>
  <w:style w:type="paragraph" w:styleId="Index3">
    <w:name w:val="index 3"/>
    <w:basedOn w:val="Normal"/>
    <w:next w:val="Normal"/>
    <w:autoRedefine/>
    <w:uiPriority w:val="99"/>
    <w:semiHidden/>
    <w:unhideWhenUsed/>
    <w:rsid w:val="00A01126"/>
    <w:pPr>
      <w:ind w:left="720" w:hanging="240"/>
    </w:pPr>
  </w:style>
  <w:style w:type="paragraph" w:styleId="Index4">
    <w:name w:val="index 4"/>
    <w:basedOn w:val="Normal"/>
    <w:next w:val="Normal"/>
    <w:autoRedefine/>
    <w:uiPriority w:val="99"/>
    <w:semiHidden/>
    <w:unhideWhenUsed/>
    <w:rsid w:val="00A01126"/>
    <w:pPr>
      <w:ind w:left="960" w:hanging="240"/>
    </w:pPr>
  </w:style>
  <w:style w:type="paragraph" w:styleId="Index5">
    <w:name w:val="index 5"/>
    <w:basedOn w:val="Normal"/>
    <w:next w:val="Normal"/>
    <w:autoRedefine/>
    <w:uiPriority w:val="99"/>
    <w:semiHidden/>
    <w:unhideWhenUsed/>
    <w:rsid w:val="00A01126"/>
    <w:pPr>
      <w:ind w:left="1200" w:hanging="240"/>
    </w:pPr>
  </w:style>
  <w:style w:type="paragraph" w:styleId="Index6">
    <w:name w:val="index 6"/>
    <w:basedOn w:val="Normal"/>
    <w:next w:val="Normal"/>
    <w:autoRedefine/>
    <w:uiPriority w:val="99"/>
    <w:semiHidden/>
    <w:unhideWhenUsed/>
    <w:rsid w:val="00A01126"/>
    <w:pPr>
      <w:ind w:left="1440" w:hanging="240"/>
    </w:pPr>
  </w:style>
  <w:style w:type="paragraph" w:styleId="Index7">
    <w:name w:val="index 7"/>
    <w:basedOn w:val="Normal"/>
    <w:next w:val="Normal"/>
    <w:autoRedefine/>
    <w:uiPriority w:val="99"/>
    <w:semiHidden/>
    <w:unhideWhenUsed/>
    <w:rsid w:val="00A01126"/>
    <w:pPr>
      <w:ind w:left="1680" w:hanging="240"/>
    </w:pPr>
  </w:style>
  <w:style w:type="paragraph" w:styleId="Index8">
    <w:name w:val="index 8"/>
    <w:basedOn w:val="Normal"/>
    <w:next w:val="Normal"/>
    <w:autoRedefine/>
    <w:uiPriority w:val="99"/>
    <w:semiHidden/>
    <w:unhideWhenUsed/>
    <w:rsid w:val="00A01126"/>
    <w:pPr>
      <w:ind w:left="1920" w:hanging="240"/>
    </w:pPr>
  </w:style>
  <w:style w:type="paragraph" w:styleId="Index9">
    <w:name w:val="index 9"/>
    <w:basedOn w:val="Normal"/>
    <w:next w:val="Normal"/>
    <w:autoRedefine/>
    <w:uiPriority w:val="99"/>
    <w:semiHidden/>
    <w:unhideWhenUsed/>
    <w:rsid w:val="00A01126"/>
    <w:pPr>
      <w:ind w:left="2160" w:hanging="240"/>
    </w:pPr>
  </w:style>
  <w:style w:type="paragraph" w:styleId="IndexHeading">
    <w:name w:val="index heading"/>
    <w:basedOn w:val="Normal"/>
    <w:next w:val="Index1"/>
    <w:uiPriority w:val="99"/>
    <w:semiHidden/>
    <w:unhideWhenUsed/>
    <w:rsid w:val="00A011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A1E6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A1E6B"/>
    <w:rPr>
      <w:rFonts w:asciiTheme="majorHAnsi" w:eastAsiaTheme="majorEastAsia" w:hAnsiTheme="majorHAnsi" w:cstheme="majorBidi"/>
      <w:color w:val="4F81BD" w:themeColor="accent1"/>
      <w:sz w:val="28"/>
      <w:szCs w:val="28"/>
    </w:rPr>
  </w:style>
  <w:style w:type="paragraph" w:styleId="List">
    <w:name w:val="List"/>
    <w:basedOn w:val="Normal"/>
    <w:uiPriority w:val="99"/>
    <w:semiHidden/>
    <w:unhideWhenUsed/>
    <w:rsid w:val="00A01126"/>
    <w:pPr>
      <w:ind w:left="360" w:hanging="360"/>
      <w:contextualSpacing/>
    </w:pPr>
  </w:style>
  <w:style w:type="paragraph" w:styleId="List2">
    <w:name w:val="List 2"/>
    <w:basedOn w:val="Normal"/>
    <w:uiPriority w:val="99"/>
    <w:semiHidden/>
    <w:unhideWhenUsed/>
    <w:rsid w:val="00A01126"/>
    <w:pPr>
      <w:ind w:left="720" w:hanging="360"/>
      <w:contextualSpacing/>
    </w:pPr>
  </w:style>
  <w:style w:type="paragraph" w:styleId="List3">
    <w:name w:val="List 3"/>
    <w:basedOn w:val="Normal"/>
    <w:uiPriority w:val="99"/>
    <w:semiHidden/>
    <w:unhideWhenUsed/>
    <w:rsid w:val="00A01126"/>
    <w:pPr>
      <w:ind w:left="1080" w:hanging="360"/>
      <w:contextualSpacing/>
    </w:pPr>
  </w:style>
  <w:style w:type="paragraph" w:styleId="List4">
    <w:name w:val="List 4"/>
    <w:basedOn w:val="Normal"/>
    <w:uiPriority w:val="99"/>
    <w:semiHidden/>
    <w:unhideWhenUsed/>
    <w:rsid w:val="00A01126"/>
    <w:pPr>
      <w:ind w:left="1440" w:hanging="360"/>
      <w:contextualSpacing/>
    </w:pPr>
  </w:style>
  <w:style w:type="paragraph" w:styleId="List5">
    <w:name w:val="List 5"/>
    <w:basedOn w:val="Normal"/>
    <w:uiPriority w:val="99"/>
    <w:semiHidden/>
    <w:unhideWhenUsed/>
    <w:rsid w:val="00A01126"/>
    <w:pPr>
      <w:ind w:left="1800" w:hanging="360"/>
      <w:contextualSpacing/>
    </w:pPr>
  </w:style>
  <w:style w:type="paragraph" w:styleId="ListBullet">
    <w:name w:val="List Bullet"/>
    <w:basedOn w:val="Normal"/>
    <w:uiPriority w:val="99"/>
    <w:semiHidden/>
    <w:unhideWhenUsed/>
    <w:rsid w:val="00A01126"/>
    <w:pPr>
      <w:numPr>
        <w:numId w:val="2"/>
      </w:numPr>
      <w:contextualSpacing/>
    </w:pPr>
  </w:style>
  <w:style w:type="paragraph" w:styleId="ListBullet2">
    <w:name w:val="List Bullet 2"/>
    <w:basedOn w:val="Normal"/>
    <w:uiPriority w:val="99"/>
    <w:semiHidden/>
    <w:unhideWhenUsed/>
    <w:rsid w:val="00A01126"/>
    <w:pPr>
      <w:numPr>
        <w:numId w:val="3"/>
      </w:numPr>
      <w:contextualSpacing/>
    </w:pPr>
  </w:style>
  <w:style w:type="paragraph" w:styleId="ListBullet3">
    <w:name w:val="List Bullet 3"/>
    <w:basedOn w:val="Normal"/>
    <w:uiPriority w:val="99"/>
    <w:semiHidden/>
    <w:unhideWhenUsed/>
    <w:rsid w:val="00A01126"/>
    <w:pPr>
      <w:numPr>
        <w:numId w:val="4"/>
      </w:numPr>
      <w:contextualSpacing/>
    </w:pPr>
  </w:style>
  <w:style w:type="paragraph" w:styleId="ListBullet4">
    <w:name w:val="List Bullet 4"/>
    <w:basedOn w:val="Normal"/>
    <w:uiPriority w:val="99"/>
    <w:semiHidden/>
    <w:unhideWhenUsed/>
    <w:rsid w:val="00A01126"/>
    <w:pPr>
      <w:numPr>
        <w:numId w:val="5"/>
      </w:numPr>
      <w:contextualSpacing/>
    </w:pPr>
  </w:style>
  <w:style w:type="paragraph" w:styleId="ListBullet5">
    <w:name w:val="List Bullet 5"/>
    <w:basedOn w:val="Normal"/>
    <w:uiPriority w:val="99"/>
    <w:semiHidden/>
    <w:unhideWhenUsed/>
    <w:rsid w:val="00A01126"/>
    <w:pPr>
      <w:numPr>
        <w:numId w:val="6"/>
      </w:numPr>
      <w:contextualSpacing/>
    </w:pPr>
  </w:style>
  <w:style w:type="paragraph" w:styleId="ListContinue">
    <w:name w:val="List Continue"/>
    <w:basedOn w:val="Normal"/>
    <w:uiPriority w:val="99"/>
    <w:semiHidden/>
    <w:unhideWhenUsed/>
    <w:rsid w:val="00A01126"/>
    <w:pPr>
      <w:ind w:left="360"/>
      <w:contextualSpacing/>
    </w:pPr>
  </w:style>
  <w:style w:type="paragraph" w:styleId="ListContinue2">
    <w:name w:val="List Continue 2"/>
    <w:basedOn w:val="Normal"/>
    <w:uiPriority w:val="99"/>
    <w:semiHidden/>
    <w:unhideWhenUsed/>
    <w:rsid w:val="00A01126"/>
    <w:pPr>
      <w:ind w:left="720"/>
      <w:contextualSpacing/>
    </w:pPr>
  </w:style>
  <w:style w:type="paragraph" w:styleId="ListContinue3">
    <w:name w:val="List Continue 3"/>
    <w:basedOn w:val="Normal"/>
    <w:uiPriority w:val="99"/>
    <w:semiHidden/>
    <w:unhideWhenUsed/>
    <w:rsid w:val="00A01126"/>
    <w:pPr>
      <w:ind w:left="1080"/>
      <w:contextualSpacing/>
    </w:pPr>
  </w:style>
  <w:style w:type="paragraph" w:styleId="ListContinue4">
    <w:name w:val="List Continue 4"/>
    <w:basedOn w:val="Normal"/>
    <w:uiPriority w:val="99"/>
    <w:semiHidden/>
    <w:unhideWhenUsed/>
    <w:rsid w:val="00A01126"/>
    <w:pPr>
      <w:ind w:left="1440"/>
      <w:contextualSpacing/>
    </w:pPr>
  </w:style>
  <w:style w:type="paragraph" w:styleId="ListContinue5">
    <w:name w:val="List Continue 5"/>
    <w:basedOn w:val="Normal"/>
    <w:uiPriority w:val="99"/>
    <w:semiHidden/>
    <w:unhideWhenUsed/>
    <w:rsid w:val="00A01126"/>
    <w:pPr>
      <w:ind w:left="1800"/>
      <w:contextualSpacing/>
    </w:pPr>
  </w:style>
  <w:style w:type="paragraph" w:styleId="ListNumber">
    <w:name w:val="List Number"/>
    <w:basedOn w:val="Normal"/>
    <w:uiPriority w:val="99"/>
    <w:semiHidden/>
    <w:unhideWhenUsed/>
    <w:rsid w:val="00A01126"/>
    <w:pPr>
      <w:numPr>
        <w:numId w:val="7"/>
      </w:numPr>
      <w:contextualSpacing/>
    </w:pPr>
  </w:style>
  <w:style w:type="paragraph" w:styleId="ListNumber2">
    <w:name w:val="List Number 2"/>
    <w:basedOn w:val="Normal"/>
    <w:uiPriority w:val="99"/>
    <w:semiHidden/>
    <w:unhideWhenUsed/>
    <w:rsid w:val="00A01126"/>
    <w:pPr>
      <w:numPr>
        <w:numId w:val="8"/>
      </w:numPr>
      <w:contextualSpacing/>
    </w:pPr>
  </w:style>
  <w:style w:type="paragraph" w:styleId="ListNumber3">
    <w:name w:val="List Number 3"/>
    <w:basedOn w:val="Normal"/>
    <w:uiPriority w:val="99"/>
    <w:semiHidden/>
    <w:unhideWhenUsed/>
    <w:rsid w:val="00A01126"/>
    <w:pPr>
      <w:numPr>
        <w:numId w:val="9"/>
      </w:numPr>
      <w:contextualSpacing/>
    </w:pPr>
  </w:style>
  <w:style w:type="paragraph" w:styleId="ListNumber4">
    <w:name w:val="List Number 4"/>
    <w:basedOn w:val="Normal"/>
    <w:uiPriority w:val="99"/>
    <w:semiHidden/>
    <w:unhideWhenUsed/>
    <w:rsid w:val="00A01126"/>
    <w:pPr>
      <w:numPr>
        <w:numId w:val="10"/>
      </w:numPr>
      <w:contextualSpacing/>
    </w:pPr>
  </w:style>
  <w:style w:type="paragraph" w:styleId="ListNumber5">
    <w:name w:val="List Number 5"/>
    <w:basedOn w:val="Normal"/>
    <w:uiPriority w:val="99"/>
    <w:semiHidden/>
    <w:unhideWhenUsed/>
    <w:rsid w:val="00A01126"/>
    <w:pPr>
      <w:numPr>
        <w:numId w:val="11"/>
      </w:numPr>
      <w:contextualSpacing/>
    </w:pPr>
  </w:style>
  <w:style w:type="paragraph" w:styleId="MacroText">
    <w:name w:val="macro"/>
    <w:link w:val="MacroTextChar"/>
    <w:uiPriority w:val="99"/>
    <w:semiHidden/>
    <w:unhideWhenUsed/>
    <w:rsid w:val="00A0112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A01126"/>
    <w:rPr>
      <w:rFonts w:ascii="Consolas" w:hAnsi="Consolas" w:cs="Consolas"/>
    </w:rPr>
  </w:style>
  <w:style w:type="paragraph" w:styleId="MessageHeader">
    <w:name w:val="Message Header"/>
    <w:basedOn w:val="Normal"/>
    <w:link w:val="MessageHeaderChar"/>
    <w:uiPriority w:val="99"/>
    <w:semiHidden/>
    <w:unhideWhenUsed/>
    <w:rsid w:val="00A0112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01126"/>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9A1E6B"/>
    <w:pPr>
      <w:spacing w:after="0" w:line="240" w:lineRule="auto"/>
    </w:pPr>
  </w:style>
  <w:style w:type="paragraph" w:styleId="NormalWeb">
    <w:name w:val="Normal (Web)"/>
    <w:basedOn w:val="Normal"/>
    <w:uiPriority w:val="99"/>
    <w:semiHidden/>
    <w:unhideWhenUsed/>
    <w:rsid w:val="00A01126"/>
  </w:style>
  <w:style w:type="paragraph" w:styleId="NormalIndent">
    <w:name w:val="Normal Indent"/>
    <w:basedOn w:val="Normal"/>
    <w:uiPriority w:val="99"/>
    <w:semiHidden/>
    <w:unhideWhenUsed/>
    <w:rsid w:val="00A01126"/>
    <w:pPr>
      <w:ind w:left="720"/>
    </w:pPr>
  </w:style>
  <w:style w:type="paragraph" w:styleId="NoteHeading">
    <w:name w:val="Note Heading"/>
    <w:basedOn w:val="Normal"/>
    <w:next w:val="Normal"/>
    <w:link w:val="NoteHeadingChar"/>
    <w:uiPriority w:val="99"/>
    <w:semiHidden/>
    <w:unhideWhenUsed/>
    <w:rsid w:val="00A01126"/>
  </w:style>
  <w:style w:type="character" w:customStyle="1" w:styleId="NoteHeadingChar">
    <w:name w:val="Note Heading Char"/>
    <w:basedOn w:val="DefaultParagraphFont"/>
    <w:link w:val="NoteHeading"/>
    <w:uiPriority w:val="99"/>
    <w:semiHidden/>
    <w:rsid w:val="00A01126"/>
    <w:rPr>
      <w:sz w:val="24"/>
      <w:szCs w:val="24"/>
    </w:rPr>
  </w:style>
  <w:style w:type="paragraph" w:styleId="Quote">
    <w:name w:val="Quote"/>
    <w:basedOn w:val="Normal"/>
    <w:next w:val="Normal"/>
    <w:link w:val="QuoteChar"/>
    <w:uiPriority w:val="29"/>
    <w:qFormat/>
    <w:rsid w:val="009A1E6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A1E6B"/>
    <w:rPr>
      <w:i/>
      <w:iCs/>
    </w:rPr>
  </w:style>
  <w:style w:type="paragraph" w:styleId="Salutation">
    <w:name w:val="Salutation"/>
    <w:basedOn w:val="Normal"/>
    <w:next w:val="Normal"/>
    <w:link w:val="SalutationChar"/>
    <w:uiPriority w:val="99"/>
    <w:semiHidden/>
    <w:unhideWhenUsed/>
    <w:rsid w:val="00A01126"/>
  </w:style>
  <w:style w:type="character" w:customStyle="1" w:styleId="SalutationChar">
    <w:name w:val="Salutation Char"/>
    <w:basedOn w:val="DefaultParagraphFont"/>
    <w:link w:val="Salutation"/>
    <w:uiPriority w:val="99"/>
    <w:semiHidden/>
    <w:rsid w:val="00A01126"/>
    <w:rPr>
      <w:sz w:val="24"/>
      <w:szCs w:val="24"/>
    </w:rPr>
  </w:style>
  <w:style w:type="paragraph" w:styleId="Signature">
    <w:name w:val="Signature"/>
    <w:basedOn w:val="Normal"/>
    <w:link w:val="SignatureChar"/>
    <w:uiPriority w:val="99"/>
    <w:semiHidden/>
    <w:unhideWhenUsed/>
    <w:rsid w:val="00A01126"/>
    <w:pPr>
      <w:ind w:left="4320"/>
    </w:pPr>
  </w:style>
  <w:style w:type="character" w:customStyle="1" w:styleId="SignatureChar">
    <w:name w:val="Signature Char"/>
    <w:basedOn w:val="DefaultParagraphFont"/>
    <w:link w:val="Signature"/>
    <w:uiPriority w:val="99"/>
    <w:semiHidden/>
    <w:rsid w:val="00A01126"/>
    <w:rPr>
      <w:sz w:val="24"/>
      <w:szCs w:val="24"/>
    </w:rPr>
  </w:style>
  <w:style w:type="paragraph" w:styleId="Subtitle">
    <w:name w:val="Subtitle"/>
    <w:basedOn w:val="Normal"/>
    <w:next w:val="Normal"/>
    <w:link w:val="SubtitleChar"/>
    <w:uiPriority w:val="11"/>
    <w:qFormat/>
    <w:rsid w:val="009A1E6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A1E6B"/>
    <w:rPr>
      <w:rFonts w:asciiTheme="majorHAnsi" w:eastAsiaTheme="majorEastAsia" w:hAnsiTheme="majorHAnsi" w:cstheme="majorBidi"/>
      <w:color w:val="404040" w:themeColor="text1" w:themeTint="BF"/>
      <w:sz w:val="30"/>
      <w:szCs w:val="30"/>
    </w:rPr>
  </w:style>
  <w:style w:type="paragraph" w:styleId="TableofAuthorities">
    <w:name w:val="table of authorities"/>
    <w:basedOn w:val="Normal"/>
    <w:next w:val="Normal"/>
    <w:uiPriority w:val="99"/>
    <w:semiHidden/>
    <w:unhideWhenUsed/>
    <w:rsid w:val="00A01126"/>
    <w:pPr>
      <w:ind w:left="240" w:hanging="240"/>
    </w:pPr>
  </w:style>
  <w:style w:type="paragraph" w:styleId="TableofFigures">
    <w:name w:val="table of figures"/>
    <w:basedOn w:val="Normal"/>
    <w:next w:val="Normal"/>
    <w:uiPriority w:val="99"/>
    <w:semiHidden/>
    <w:unhideWhenUsed/>
    <w:rsid w:val="00A01126"/>
  </w:style>
  <w:style w:type="paragraph" w:styleId="TOAHeading">
    <w:name w:val="toa heading"/>
    <w:basedOn w:val="Normal"/>
    <w:next w:val="Normal"/>
    <w:uiPriority w:val="99"/>
    <w:semiHidden/>
    <w:unhideWhenUsed/>
    <w:rsid w:val="00A0112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A01126"/>
    <w:pPr>
      <w:spacing w:after="100"/>
    </w:pPr>
  </w:style>
  <w:style w:type="paragraph" w:styleId="TOC2">
    <w:name w:val="toc 2"/>
    <w:basedOn w:val="Normal"/>
    <w:next w:val="Normal"/>
    <w:autoRedefine/>
    <w:uiPriority w:val="39"/>
    <w:unhideWhenUsed/>
    <w:rsid w:val="00A01126"/>
    <w:pPr>
      <w:spacing w:after="100"/>
      <w:ind w:left="240"/>
    </w:pPr>
  </w:style>
  <w:style w:type="paragraph" w:styleId="TOC3">
    <w:name w:val="toc 3"/>
    <w:basedOn w:val="Normal"/>
    <w:next w:val="Normal"/>
    <w:autoRedefine/>
    <w:uiPriority w:val="39"/>
    <w:unhideWhenUsed/>
    <w:rsid w:val="00F84F67"/>
    <w:pPr>
      <w:tabs>
        <w:tab w:val="right" w:leader="dot" w:pos="9350"/>
      </w:tabs>
      <w:spacing w:after="100"/>
      <w:ind w:left="240"/>
    </w:pPr>
    <w:rPr>
      <w:noProof/>
    </w:rPr>
  </w:style>
  <w:style w:type="paragraph" w:styleId="TOC4">
    <w:name w:val="toc 4"/>
    <w:basedOn w:val="Normal"/>
    <w:next w:val="Normal"/>
    <w:autoRedefine/>
    <w:uiPriority w:val="39"/>
    <w:semiHidden/>
    <w:unhideWhenUsed/>
    <w:rsid w:val="00A01126"/>
    <w:pPr>
      <w:spacing w:after="100"/>
      <w:ind w:left="720"/>
    </w:pPr>
  </w:style>
  <w:style w:type="paragraph" w:styleId="TOC5">
    <w:name w:val="toc 5"/>
    <w:basedOn w:val="Normal"/>
    <w:next w:val="Normal"/>
    <w:autoRedefine/>
    <w:uiPriority w:val="39"/>
    <w:semiHidden/>
    <w:unhideWhenUsed/>
    <w:rsid w:val="00A01126"/>
    <w:pPr>
      <w:spacing w:after="100"/>
      <w:ind w:left="960"/>
    </w:pPr>
  </w:style>
  <w:style w:type="paragraph" w:styleId="TOC6">
    <w:name w:val="toc 6"/>
    <w:basedOn w:val="Normal"/>
    <w:next w:val="Normal"/>
    <w:autoRedefine/>
    <w:uiPriority w:val="39"/>
    <w:semiHidden/>
    <w:unhideWhenUsed/>
    <w:rsid w:val="00A01126"/>
    <w:pPr>
      <w:spacing w:after="100"/>
      <w:ind w:left="1200"/>
    </w:pPr>
  </w:style>
  <w:style w:type="paragraph" w:styleId="TOC7">
    <w:name w:val="toc 7"/>
    <w:basedOn w:val="Normal"/>
    <w:next w:val="Normal"/>
    <w:autoRedefine/>
    <w:uiPriority w:val="39"/>
    <w:semiHidden/>
    <w:unhideWhenUsed/>
    <w:rsid w:val="00A01126"/>
    <w:pPr>
      <w:spacing w:after="100"/>
      <w:ind w:left="1440"/>
    </w:pPr>
  </w:style>
  <w:style w:type="paragraph" w:styleId="TOC8">
    <w:name w:val="toc 8"/>
    <w:basedOn w:val="Normal"/>
    <w:next w:val="Normal"/>
    <w:autoRedefine/>
    <w:uiPriority w:val="39"/>
    <w:semiHidden/>
    <w:unhideWhenUsed/>
    <w:rsid w:val="00A01126"/>
    <w:pPr>
      <w:spacing w:after="100"/>
      <w:ind w:left="1680"/>
    </w:pPr>
  </w:style>
  <w:style w:type="paragraph" w:styleId="TOC9">
    <w:name w:val="toc 9"/>
    <w:basedOn w:val="Normal"/>
    <w:next w:val="Normal"/>
    <w:autoRedefine/>
    <w:uiPriority w:val="39"/>
    <w:semiHidden/>
    <w:unhideWhenUsed/>
    <w:rsid w:val="00A01126"/>
    <w:pPr>
      <w:spacing w:after="100"/>
      <w:ind w:left="1920"/>
    </w:pPr>
  </w:style>
  <w:style w:type="paragraph" w:styleId="TOCHeading">
    <w:name w:val="TOC Heading"/>
    <w:basedOn w:val="Heading1"/>
    <w:next w:val="Normal"/>
    <w:uiPriority w:val="39"/>
    <w:unhideWhenUsed/>
    <w:qFormat/>
    <w:rsid w:val="009A1E6B"/>
    <w:pPr>
      <w:outlineLvl w:val="9"/>
    </w:pPr>
  </w:style>
  <w:style w:type="character" w:styleId="FollowedHyperlink">
    <w:name w:val="FollowedHyperlink"/>
    <w:basedOn w:val="DefaultParagraphFont"/>
    <w:uiPriority w:val="99"/>
    <w:semiHidden/>
    <w:unhideWhenUsed/>
    <w:rsid w:val="007D2C0B"/>
    <w:rPr>
      <w:color w:val="800080" w:themeColor="followedHyperlink"/>
      <w:u w:val="single"/>
    </w:rPr>
  </w:style>
  <w:style w:type="character" w:customStyle="1" w:styleId="Heading3Char">
    <w:name w:val="Heading 3 Char"/>
    <w:basedOn w:val="DefaultParagraphFont"/>
    <w:link w:val="Heading3"/>
    <w:uiPriority w:val="9"/>
    <w:rsid w:val="009A1E6B"/>
    <w:rPr>
      <w:rFonts w:asciiTheme="majorHAnsi" w:eastAsiaTheme="majorEastAsia" w:hAnsiTheme="majorHAnsi" w:cstheme="majorBidi"/>
      <w:color w:val="404040" w:themeColor="text1" w:themeTint="BF"/>
      <w:sz w:val="26"/>
      <w:szCs w:val="26"/>
    </w:rPr>
  </w:style>
  <w:style w:type="character" w:customStyle="1" w:styleId="NoSpacingChar">
    <w:name w:val="No Spacing Char"/>
    <w:basedOn w:val="DefaultParagraphFont"/>
    <w:link w:val="NoSpacing"/>
    <w:uiPriority w:val="1"/>
    <w:rsid w:val="002C7B91"/>
  </w:style>
  <w:style w:type="character" w:customStyle="1" w:styleId="Heading1Char">
    <w:name w:val="Heading 1 Char"/>
    <w:basedOn w:val="DefaultParagraphFont"/>
    <w:link w:val="Heading1"/>
    <w:uiPriority w:val="9"/>
    <w:rsid w:val="009A1E6B"/>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9A1E6B"/>
    <w:rPr>
      <w:rFonts w:asciiTheme="majorHAnsi" w:eastAsiaTheme="majorEastAsia" w:hAnsiTheme="majorHAnsi" w:cstheme="majorBidi"/>
      <w:color w:val="365F91" w:themeColor="accent1" w:themeShade="BF"/>
      <w:sz w:val="28"/>
      <w:szCs w:val="28"/>
    </w:rPr>
  </w:style>
  <w:style w:type="character" w:customStyle="1" w:styleId="Heading5Char">
    <w:name w:val="Heading 5 Char"/>
    <w:basedOn w:val="DefaultParagraphFont"/>
    <w:link w:val="Heading5"/>
    <w:uiPriority w:val="9"/>
    <w:rsid w:val="009A1E6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9A1E6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9A1E6B"/>
    <w:rPr>
      <w:rFonts w:asciiTheme="majorHAnsi" w:eastAsiaTheme="majorEastAsia" w:hAnsiTheme="majorHAnsi" w:cstheme="majorBidi"/>
      <w:i/>
      <w:iCs/>
      <w:color w:val="595959" w:themeColor="text1" w:themeTint="A6"/>
    </w:rPr>
  </w:style>
  <w:style w:type="character" w:customStyle="1" w:styleId="TitleChar">
    <w:name w:val="Title Char"/>
    <w:basedOn w:val="DefaultParagraphFont"/>
    <w:link w:val="Title"/>
    <w:uiPriority w:val="10"/>
    <w:rsid w:val="009A1E6B"/>
    <w:rPr>
      <w:rFonts w:asciiTheme="majorHAnsi" w:eastAsiaTheme="majorEastAsia" w:hAnsiTheme="majorHAnsi" w:cstheme="majorBidi"/>
      <w:color w:val="365F91" w:themeColor="accent1" w:themeShade="BF"/>
      <w:spacing w:val="-7"/>
      <w:sz w:val="80"/>
      <w:szCs w:val="80"/>
    </w:rPr>
  </w:style>
  <w:style w:type="character" w:styleId="Strong">
    <w:name w:val="Strong"/>
    <w:basedOn w:val="DefaultParagraphFont"/>
    <w:uiPriority w:val="22"/>
    <w:qFormat/>
    <w:rsid w:val="009A1E6B"/>
    <w:rPr>
      <w:b/>
      <w:bCs/>
    </w:rPr>
  </w:style>
  <w:style w:type="character" w:styleId="Emphasis">
    <w:name w:val="Emphasis"/>
    <w:basedOn w:val="DefaultParagraphFont"/>
    <w:uiPriority w:val="20"/>
    <w:qFormat/>
    <w:rsid w:val="009A1E6B"/>
    <w:rPr>
      <w:i/>
      <w:iCs/>
    </w:rPr>
  </w:style>
  <w:style w:type="character" w:styleId="SubtleEmphasis">
    <w:name w:val="Subtle Emphasis"/>
    <w:basedOn w:val="DefaultParagraphFont"/>
    <w:uiPriority w:val="19"/>
    <w:qFormat/>
    <w:rsid w:val="009A1E6B"/>
    <w:rPr>
      <w:i/>
      <w:iCs/>
      <w:color w:val="595959" w:themeColor="text1" w:themeTint="A6"/>
    </w:rPr>
  </w:style>
  <w:style w:type="character" w:styleId="IntenseEmphasis">
    <w:name w:val="Intense Emphasis"/>
    <w:basedOn w:val="DefaultParagraphFont"/>
    <w:uiPriority w:val="21"/>
    <w:qFormat/>
    <w:rsid w:val="009A1E6B"/>
    <w:rPr>
      <w:b/>
      <w:bCs/>
      <w:i/>
      <w:iCs/>
    </w:rPr>
  </w:style>
  <w:style w:type="character" w:styleId="SubtleReference">
    <w:name w:val="Subtle Reference"/>
    <w:basedOn w:val="DefaultParagraphFont"/>
    <w:uiPriority w:val="31"/>
    <w:qFormat/>
    <w:rsid w:val="009A1E6B"/>
    <w:rPr>
      <w:smallCaps/>
      <w:color w:val="404040" w:themeColor="text1" w:themeTint="BF"/>
    </w:rPr>
  </w:style>
  <w:style w:type="character" w:styleId="IntenseReference">
    <w:name w:val="Intense Reference"/>
    <w:basedOn w:val="DefaultParagraphFont"/>
    <w:uiPriority w:val="32"/>
    <w:qFormat/>
    <w:rsid w:val="009A1E6B"/>
    <w:rPr>
      <w:b/>
      <w:bCs/>
      <w:smallCaps/>
      <w:u w:val="single"/>
    </w:rPr>
  </w:style>
  <w:style w:type="character" w:styleId="BookTitle">
    <w:name w:val="Book Title"/>
    <w:basedOn w:val="DefaultParagraphFont"/>
    <w:uiPriority w:val="33"/>
    <w:qFormat/>
    <w:rsid w:val="009A1E6B"/>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0250">
      <w:bodyDiv w:val="1"/>
      <w:marLeft w:val="0"/>
      <w:marRight w:val="0"/>
      <w:marTop w:val="0"/>
      <w:marBottom w:val="0"/>
      <w:divBdr>
        <w:top w:val="none" w:sz="0" w:space="0" w:color="auto"/>
        <w:left w:val="none" w:sz="0" w:space="0" w:color="auto"/>
        <w:bottom w:val="none" w:sz="0" w:space="0" w:color="auto"/>
        <w:right w:val="none" w:sz="0" w:space="0" w:color="auto"/>
      </w:divBdr>
      <w:divsChild>
        <w:div w:id="668211033">
          <w:marLeft w:val="547"/>
          <w:marRight w:val="0"/>
          <w:marTop w:val="154"/>
          <w:marBottom w:val="0"/>
          <w:divBdr>
            <w:top w:val="none" w:sz="0" w:space="0" w:color="auto"/>
            <w:left w:val="none" w:sz="0" w:space="0" w:color="auto"/>
            <w:bottom w:val="none" w:sz="0" w:space="0" w:color="auto"/>
            <w:right w:val="none" w:sz="0" w:space="0" w:color="auto"/>
          </w:divBdr>
        </w:div>
        <w:div w:id="1347946327">
          <w:marLeft w:val="1166"/>
          <w:marRight w:val="0"/>
          <w:marTop w:val="134"/>
          <w:marBottom w:val="0"/>
          <w:divBdr>
            <w:top w:val="none" w:sz="0" w:space="0" w:color="auto"/>
            <w:left w:val="none" w:sz="0" w:space="0" w:color="auto"/>
            <w:bottom w:val="none" w:sz="0" w:space="0" w:color="auto"/>
            <w:right w:val="none" w:sz="0" w:space="0" w:color="auto"/>
          </w:divBdr>
        </w:div>
        <w:div w:id="371345695">
          <w:marLeft w:val="1166"/>
          <w:marRight w:val="0"/>
          <w:marTop w:val="134"/>
          <w:marBottom w:val="0"/>
          <w:divBdr>
            <w:top w:val="none" w:sz="0" w:space="0" w:color="auto"/>
            <w:left w:val="none" w:sz="0" w:space="0" w:color="auto"/>
            <w:bottom w:val="none" w:sz="0" w:space="0" w:color="auto"/>
            <w:right w:val="none" w:sz="0" w:space="0" w:color="auto"/>
          </w:divBdr>
        </w:div>
        <w:div w:id="1049652210">
          <w:marLeft w:val="1166"/>
          <w:marRight w:val="0"/>
          <w:marTop w:val="134"/>
          <w:marBottom w:val="0"/>
          <w:divBdr>
            <w:top w:val="none" w:sz="0" w:space="0" w:color="auto"/>
            <w:left w:val="none" w:sz="0" w:space="0" w:color="auto"/>
            <w:bottom w:val="none" w:sz="0" w:space="0" w:color="auto"/>
            <w:right w:val="none" w:sz="0" w:space="0" w:color="auto"/>
          </w:divBdr>
        </w:div>
        <w:div w:id="1073116647">
          <w:marLeft w:val="1166"/>
          <w:marRight w:val="0"/>
          <w:marTop w:val="134"/>
          <w:marBottom w:val="0"/>
          <w:divBdr>
            <w:top w:val="none" w:sz="0" w:space="0" w:color="auto"/>
            <w:left w:val="none" w:sz="0" w:space="0" w:color="auto"/>
            <w:bottom w:val="none" w:sz="0" w:space="0" w:color="auto"/>
            <w:right w:val="none" w:sz="0" w:space="0" w:color="auto"/>
          </w:divBdr>
        </w:div>
        <w:div w:id="1334994051">
          <w:marLeft w:val="1166"/>
          <w:marRight w:val="0"/>
          <w:marTop w:val="134"/>
          <w:marBottom w:val="0"/>
          <w:divBdr>
            <w:top w:val="none" w:sz="0" w:space="0" w:color="auto"/>
            <w:left w:val="none" w:sz="0" w:space="0" w:color="auto"/>
            <w:bottom w:val="none" w:sz="0" w:space="0" w:color="auto"/>
            <w:right w:val="none" w:sz="0" w:space="0" w:color="auto"/>
          </w:divBdr>
        </w:div>
      </w:divsChild>
    </w:div>
    <w:div w:id="438837741">
      <w:bodyDiv w:val="1"/>
      <w:marLeft w:val="0"/>
      <w:marRight w:val="0"/>
      <w:marTop w:val="0"/>
      <w:marBottom w:val="0"/>
      <w:divBdr>
        <w:top w:val="none" w:sz="0" w:space="0" w:color="auto"/>
        <w:left w:val="none" w:sz="0" w:space="0" w:color="auto"/>
        <w:bottom w:val="none" w:sz="0" w:space="0" w:color="auto"/>
        <w:right w:val="none" w:sz="0" w:space="0" w:color="auto"/>
      </w:divBdr>
    </w:div>
    <w:div w:id="496383403">
      <w:bodyDiv w:val="1"/>
      <w:marLeft w:val="0"/>
      <w:marRight w:val="0"/>
      <w:marTop w:val="0"/>
      <w:marBottom w:val="0"/>
      <w:divBdr>
        <w:top w:val="none" w:sz="0" w:space="0" w:color="auto"/>
        <w:left w:val="none" w:sz="0" w:space="0" w:color="auto"/>
        <w:bottom w:val="none" w:sz="0" w:space="0" w:color="auto"/>
        <w:right w:val="none" w:sz="0" w:space="0" w:color="auto"/>
      </w:divBdr>
    </w:div>
    <w:div w:id="803816519">
      <w:bodyDiv w:val="1"/>
      <w:marLeft w:val="0"/>
      <w:marRight w:val="0"/>
      <w:marTop w:val="0"/>
      <w:marBottom w:val="0"/>
      <w:divBdr>
        <w:top w:val="none" w:sz="0" w:space="0" w:color="auto"/>
        <w:left w:val="none" w:sz="0" w:space="0" w:color="auto"/>
        <w:bottom w:val="none" w:sz="0" w:space="0" w:color="auto"/>
        <w:right w:val="none" w:sz="0" w:space="0" w:color="auto"/>
      </w:divBdr>
    </w:div>
    <w:div w:id="939335647">
      <w:bodyDiv w:val="1"/>
      <w:marLeft w:val="0"/>
      <w:marRight w:val="0"/>
      <w:marTop w:val="0"/>
      <w:marBottom w:val="0"/>
      <w:divBdr>
        <w:top w:val="none" w:sz="0" w:space="0" w:color="auto"/>
        <w:left w:val="none" w:sz="0" w:space="0" w:color="auto"/>
        <w:bottom w:val="none" w:sz="0" w:space="0" w:color="auto"/>
        <w:right w:val="none" w:sz="0" w:space="0" w:color="auto"/>
      </w:divBdr>
    </w:div>
    <w:div w:id="1033731829">
      <w:bodyDiv w:val="1"/>
      <w:marLeft w:val="0"/>
      <w:marRight w:val="0"/>
      <w:marTop w:val="0"/>
      <w:marBottom w:val="0"/>
      <w:divBdr>
        <w:top w:val="none" w:sz="0" w:space="0" w:color="auto"/>
        <w:left w:val="none" w:sz="0" w:space="0" w:color="auto"/>
        <w:bottom w:val="none" w:sz="0" w:space="0" w:color="auto"/>
        <w:right w:val="none" w:sz="0" w:space="0" w:color="auto"/>
      </w:divBdr>
    </w:div>
    <w:div w:id="1082022860">
      <w:bodyDiv w:val="1"/>
      <w:marLeft w:val="0"/>
      <w:marRight w:val="0"/>
      <w:marTop w:val="0"/>
      <w:marBottom w:val="0"/>
      <w:divBdr>
        <w:top w:val="none" w:sz="0" w:space="0" w:color="auto"/>
        <w:left w:val="none" w:sz="0" w:space="0" w:color="auto"/>
        <w:bottom w:val="none" w:sz="0" w:space="0" w:color="auto"/>
        <w:right w:val="none" w:sz="0" w:space="0" w:color="auto"/>
      </w:divBdr>
      <w:divsChild>
        <w:div w:id="1311906734">
          <w:marLeft w:val="547"/>
          <w:marRight w:val="0"/>
          <w:marTop w:val="154"/>
          <w:marBottom w:val="0"/>
          <w:divBdr>
            <w:top w:val="none" w:sz="0" w:space="0" w:color="auto"/>
            <w:left w:val="none" w:sz="0" w:space="0" w:color="auto"/>
            <w:bottom w:val="none" w:sz="0" w:space="0" w:color="auto"/>
            <w:right w:val="none" w:sz="0" w:space="0" w:color="auto"/>
          </w:divBdr>
        </w:div>
        <w:div w:id="1969777125">
          <w:marLeft w:val="1166"/>
          <w:marRight w:val="0"/>
          <w:marTop w:val="134"/>
          <w:marBottom w:val="0"/>
          <w:divBdr>
            <w:top w:val="none" w:sz="0" w:space="0" w:color="auto"/>
            <w:left w:val="none" w:sz="0" w:space="0" w:color="auto"/>
            <w:bottom w:val="none" w:sz="0" w:space="0" w:color="auto"/>
            <w:right w:val="none" w:sz="0" w:space="0" w:color="auto"/>
          </w:divBdr>
        </w:div>
        <w:div w:id="412900321">
          <w:marLeft w:val="1166"/>
          <w:marRight w:val="0"/>
          <w:marTop w:val="134"/>
          <w:marBottom w:val="0"/>
          <w:divBdr>
            <w:top w:val="none" w:sz="0" w:space="0" w:color="auto"/>
            <w:left w:val="none" w:sz="0" w:space="0" w:color="auto"/>
            <w:bottom w:val="none" w:sz="0" w:space="0" w:color="auto"/>
            <w:right w:val="none" w:sz="0" w:space="0" w:color="auto"/>
          </w:divBdr>
        </w:div>
        <w:div w:id="1852331114">
          <w:marLeft w:val="1166"/>
          <w:marRight w:val="0"/>
          <w:marTop w:val="134"/>
          <w:marBottom w:val="0"/>
          <w:divBdr>
            <w:top w:val="none" w:sz="0" w:space="0" w:color="auto"/>
            <w:left w:val="none" w:sz="0" w:space="0" w:color="auto"/>
            <w:bottom w:val="none" w:sz="0" w:space="0" w:color="auto"/>
            <w:right w:val="none" w:sz="0" w:space="0" w:color="auto"/>
          </w:divBdr>
        </w:div>
        <w:div w:id="88670285">
          <w:marLeft w:val="1166"/>
          <w:marRight w:val="0"/>
          <w:marTop w:val="134"/>
          <w:marBottom w:val="0"/>
          <w:divBdr>
            <w:top w:val="none" w:sz="0" w:space="0" w:color="auto"/>
            <w:left w:val="none" w:sz="0" w:space="0" w:color="auto"/>
            <w:bottom w:val="none" w:sz="0" w:space="0" w:color="auto"/>
            <w:right w:val="none" w:sz="0" w:space="0" w:color="auto"/>
          </w:divBdr>
        </w:div>
        <w:div w:id="238755557">
          <w:marLeft w:val="1166"/>
          <w:marRight w:val="0"/>
          <w:marTop w:val="134"/>
          <w:marBottom w:val="0"/>
          <w:divBdr>
            <w:top w:val="none" w:sz="0" w:space="0" w:color="auto"/>
            <w:left w:val="none" w:sz="0" w:space="0" w:color="auto"/>
            <w:bottom w:val="none" w:sz="0" w:space="0" w:color="auto"/>
            <w:right w:val="none" w:sz="0" w:space="0" w:color="auto"/>
          </w:divBdr>
        </w:div>
      </w:divsChild>
    </w:div>
    <w:div w:id="1134446071">
      <w:bodyDiv w:val="1"/>
      <w:marLeft w:val="0"/>
      <w:marRight w:val="0"/>
      <w:marTop w:val="0"/>
      <w:marBottom w:val="0"/>
      <w:divBdr>
        <w:top w:val="none" w:sz="0" w:space="0" w:color="auto"/>
        <w:left w:val="none" w:sz="0" w:space="0" w:color="auto"/>
        <w:bottom w:val="none" w:sz="0" w:space="0" w:color="auto"/>
        <w:right w:val="none" w:sz="0" w:space="0" w:color="auto"/>
      </w:divBdr>
    </w:div>
    <w:div w:id="1225289457">
      <w:bodyDiv w:val="1"/>
      <w:marLeft w:val="0"/>
      <w:marRight w:val="0"/>
      <w:marTop w:val="0"/>
      <w:marBottom w:val="0"/>
      <w:divBdr>
        <w:top w:val="none" w:sz="0" w:space="0" w:color="auto"/>
        <w:left w:val="none" w:sz="0" w:space="0" w:color="auto"/>
        <w:bottom w:val="none" w:sz="0" w:space="0" w:color="auto"/>
        <w:right w:val="none" w:sz="0" w:space="0" w:color="auto"/>
      </w:divBdr>
    </w:div>
    <w:div w:id="1282567067">
      <w:bodyDiv w:val="1"/>
      <w:marLeft w:val="0"/>
      <w:marRight w:val="0"/>
      <w:marTop w:val="0"/>
      <w:marBottom w:val="0"/>
      <w:divBdr>
        <w:top w:val="none" w:sz="0" w:space="0" w:color="auto"/>
        <w:left w:val="none" w:sz="0" w:space="0" w:color="auto"/>
        <w:bottom w:val="none" w:sz="0" w:space="0" w:color="auto"/>
        <w:right w:val="none" w:sz="0" w:space="0" w:color="auto"/>
      </w:divBdr>
    </w:div>
    <w:div w:id="1360156647">
      <w:bodyDiv w:val="1"/>
      <w:marLeft w:val="0"/>
      <w:marRight w:val="0"/>
      <w:marTop w:val="0"/>
      <w:marBottom w:val="0"/>
      <w:divBdr>
        <w:top w:val="none" w:sz="0" w:space="0" w:color="auto"/>
        <w:left w:val="none" w:sz="0" w:space="0" w:color="auto"/>
        <w:bottom w:val="none" w:sz="0" w:space="0" w:color="auto"/>
        <w:right w:val="none" w:sz="0" w:space="0" w:color="auto"/>
      </w:divBdr>
    </w:div>
    <w:div w:id="1374426591">
      <w:bodyDiv w:val="1"/>
      <w:marLeft w:val="0"/>
      <w:marRight w:val="0"/>
      <w:marTop w:val="0"/>
      <w:marBottom w:val="0"/>
      <w:divBdr>
        <w:top w:val="none" w:sz="0" w:space="0" w:color="auto"/>
        <w:left w:val="none" w:sz="0" w:space="0" w:color="auto"/>
        <w:bottom w:val="none" w:sz="0" w:space="0" w:color="auto"/>
        <w:right w:val="none" w:sz="0" w:space="0" w:color="auto"/>
      </w:divBdr>
    </w:div>
    <w:div w:id="1378705978">
      <w:bodyDiv w:val="1"/>
      <w:marLeft w:val="0"/>
      <w:marRight w:val="0"/>
      <w:marTop w:val="0"/>
      <w:marBottom w:val="0"/>
      <w:divBdr>
        <w:top w:val="none" w:sz="0" w:space="0" w:color="auto"/>
        <w:left w:val="none" w:sz="0" w:space="0" w:color="auto"/>
        <w:bottom w:val="none" w:sz="0" w:space="0" w:color="auto"/>
        <w:right w:val="none" w:sz="0" w:space="0" w:color="auto"/>
      </w:divBdr>
    </w:div>
    <w:div w:id="1381251543">
      <w:bodyDiv w:val="1"/>
      <w:marLeft w:val="0"/>
      <w:marRight w:val="0"/>
      <w:marTop w:val="0"/>
      <w:marBottom w:val="0"/>
      <w:divBdr>
        <w:top w:val="none" w:sz="0" w:space="0" w:color="auto"/>
        <w:left w:val="none" w:sz="0" w:space="0" w:color="auto"/>
        <w:bottom w:val="none" w:sz="0" w:space="0" w:color="auto"/>
        <w:right w:val="none" w:sz="0" w:space="0" w:color="auto"/>
      </w:divBdr>
    </w:div>
    <w:div w:id="1449474360">
      <w:bodyDiv w:val="1"/>
      <w:marLeft w:val="0"/>
      <w:marRight w:val="0"/>
      <w:marTop w:val="0"/>
      <w:marBottom w:val="0"/>
      <w:divBdr>
        <w:top w:val="none" w:sz="0" w:space="0" w:color="auto"/>
        <w:left w:val="none" w:sz="0" w:space="0" w:color="auto"/>
        <w:bottom w:val="none" w:sz="0" w:space="0" w:color="auto"/>
        <w:right w:val="none" w:sz="0" w:space="0" w:color="auto"/>
      </w:divBdr>
    </w:div>
    <w:div w:id="1492679036">
      <w:bodyDiv w:val="1"/>
      <w:marLeft w:val="0"/>
      <w:marRight w:val="0"/>
      <w:marTop w:val="0"/>
      <w:marBottom w:val="0"/>
      <w:divBdr>
        <w:top w:val="none" w:sz="0" w:space="0" w:color="auto"/>
        <w:left w:val="none" w:sz="0" w:space="0" w:color="auto"/>
        <w:bottom w:val="none" w:sz="0" w:space="0" w:color="auto"/>
        <w:right w:val="none" w:sz="0" w:space="0" w:color="auto"/>
      </w:divBdr>
      <w:divsChild>
        <w:div w:id="863134059">
          <w:marLeft w:val="547"/>
          <w:marRight w:val="0"/>
          <w:marTop w:val="154"/>
          <w:marBottom w:val="0"/>
          <w:divBdr>
            <w:top w:val="none" w:sz="0" w:space="0" w:color="auto"/>
            <w:left w:val="none" w:sz="0" w:space="0" w:color="auto"/>
            <w:bottom w:val="none" w:sz="0" w:space="0" w:color="auto"/>
            <w:right w:val="none" w:sz="0" w:space="0" w:color="auto"/>
          </w:divBdr>
        </w:div>
        <w:div w:id="1803233759">
          <w:marLeft w:val="547"/>
          <w:marRight w:val="0"/>
          <w:marTop w:val="154"/>
          <w:marBottom w:val="0"/>
          <w:divBdr>
            <w:top w:val="none" w:sz="0" w:space="0" w:color="auto"/>
            <w:left w:val="none" w:sz="0" w:space="0" w:color="auto"/>
            <w:bottom w:val="none" w:sz="0" w:space="0" w:color="auto"/>
            <w:right w:val="none" w:sz="0" w:space="0" w:color="auto"/>
          </w:divBdr>
        </w:div>
        <w:div w:id="1597909184">
          <w:marLeft w:val="547"/>
          <w:marRight w:val="0"/>
          <w:marTop w:val="154"/>
          <w:marBottom w:val="0"/>
          <w:divBdr>
            <w:top w:val="none" w:sz="0" w:space="0" w:color="auto"/>
            <w:left w:val="none" w:sz="0" w:space="0" w:color="auto"/>
            <w:bottom w:val="none" w:sz="0" w:space="0" w:color="auto"/>
            <w:right w:val="none" w:sz="0" w:space="0" w:color="auto"/>
          </w:divBdr>
        </w:div>
      </w:divsChild>
    </w:div>
    <w:div w:id="1548102650">
      <w:bodyDiv w:val="1"/>
      <w:marLeft w:val="0"/>
      <w:marRight w:val="0"/>
      <w:marTop w:val="0"/>
      <w:marBottom w:val="0"/>
      <w:divBdr>
        <w:top w:val="none" w:sz="0" w:space="0" w:color="auto"/>
        <w:left w:val="none" w:sz="0" w:space="0" w:color="auto"/>
        <w:bottom w:val="none" w:sz="0" w:space="0" w:color="auto"/>
        <w:right w:val="none" w:sz="0" w:space="0" w:color="auto"/>
      </w:divBdr>
      <w:divsChild>
        <w:div w:id="1217930644">
          <w:marLeft w:val="547"/>
          <w:marRight w:val="0"/>
          <w:marTop w:val="154"/>
          <w:marBottom w:val="0"/>
          <w:divBdr>
            <w:top w:val="none" w:sz="0" w:space="0" w:color="auto"/>
            <w:left w:val="none" w:sz="0" w:space="0" w:color="auto"/>
            <w:bottom w:val="none" w:sz="0" w:space="0" w:color="auto"/>
            <w:right w:val="none" w:sz="0" w:space="0" w:color="auto"/>
          </w:divBdr>
        </w:div>
        <w:div w:id="1143963410">
          <w:marLeft w:val="1166"/>
          <w:marRight w:val="0"/>
          <w:marTop w:val="134"/>
          <w:marBottom w:val="0"/>
          <w:divBdr>
            <w:top w:val="none" w:sz="0" w:space="0" w:color="auto"/>
            <w:left w:val="none" w:sz="0" w:space="0" w:color="auto"/>
            <w:bottom w:val="none" w:sz="0" w:space="0" w:color="auto"/>
            <w:right w:val="none" w:sz="0" w:space="0" w:color="auto"/>
          </w:divBdr>
        </w:div>
        <w:div w:id="1910842130">
          <w:marLeft w:val="547"/>
          <w:marRight w:val="0"/>
          <w:marTop w:val="154"/>
          <w:marBottom w:val="0"/>
          <w:divBdr>
            <w:top w:val="none" w:sz="0" w:space="0" w:color="auto"/>
            <w:left w:val="none" w:sz="0" w:space="0" w:color="auto"/>
            <w:bottom w:val="none" w:sz="0" w:space="0" w:color="auto"/>
            <w:right w:val="none" w:sz="0" w:space="0" w:color="auto"/>
          </w:divBdr>
        </w:div>
        <w:div w:id="2143421743">
          <w:marLeft w:val="1166"/>
          <w:marRight w:val="0"/>
          <w:marTop w:val="134"/>
          <w:marBottom w:val="0"/>
          <w:divBdr>
            <w:top w:val="none" w:sz="0" w:space="0" w:color="auto"/>
            <w:left w:val="none" w:sz="0" w:space="0" w:color="auto"/>
            <w:bottom w:val="none" w:sz="0" w:space="0" w:color="auto"/>
            <w:right w:val="none" w:sz="0" w:space="0" w:color="auto"/>
          </w:divBdr>
        </w:div>
      </w:divsChild>
    </w:div>
    <w:div w:id="1593079934">
      <w:bodyDiv w:val="1"/>
      <w:marLeft w:val="0"/>
      <w:marRight w:val="0"/>
      <w:marTop w:val="0"/>
      <w:marBottom w:val="0"/>
      <w:divBdr>
        <w:top w:val="none" w:sz="0" w:space="0" w:color="auto"/>
        <w:left w:val="none" w:sz="0" w:space="0" w:color="auto"/>
        <w:bottom w:val="none" w:sz="0" w:space="0" w:color="auto"/>
        <w:right w:val="none" w:sz="0" w:space="0" w:color="auto"/>
      </w:divBdr>
      <w:divsChild>
        <w:div w:id="908228056">
          <w:marLeft w:val="547"/>
          <w:marRight w:val="0"/>
          <w:marTop w:val="154"/>
          <w:marBottom w:val="0"/>
          <w:divBdr>
            <w:top w:val="none" w:sz="0" w:space="0" w:color="auto"/>
            <w:left w:val="none" w:sz="0" w:space="0" w:color="auto"/>
            <w:bottom w:val="none" w:sz="0" w:space="0" w:color="auto"/>
            <w:right w:val="none" w:sz="0" w:space="0" w:color="auto"/>
          </w:divBdr>
        </w:div>
        <w:div w:id="404450342">
          <w:marLeft w:val="1166"/>
          <w:marRight w:val="0"/>
          <w:marTop w:val="134"/>
          <w:marBottom w:val="0"/>
          <w:divBdr>
            <w:top w:val="none" w:sz="0" w:space="0" w:color="auto"/>
            <w:left w:val="none" w:sz="0" w:space="0" w:color="auto"/>
            <w:bottom w:val="none" w:sz="0" w:space="0" w:color="auto"/>
            <w:right w:val="none" w:sz="0" w:space="0" w:color="auto"/>
          </w:divBdr>
        </w:div>
        <w:div w:id="358821214">
          <w:marLeft w:val="1166"/>
          <w:marRight w:val="0"/>
          <w:marTop w:val="134"/>
          <w:marBottom w:val="0"/>
          <w:divBdr>
            <w:top w:val="none" w:sz="0" w:space="0" w:color="auto"/>
            <w:left w:val="none" w:sz="0" w:space="0" w:color="auto"/>
            <w:bottom w:val="none" w:sz="0" w:space="0" w:color="auto"/>
            <w:right w:val="none" w:sz="0" w:space="0" w:color="auto"/>
          </w:divBdr>
        </w:div>
        <w:div w:id="2006392435">
          <w:marLeft w:val="1166"/>
          <w:marRight w:val="0"/>
          <w:marTop w:val="134"/>
          <w:marBottom w:val="0"/>
          <w:divBdr>
            <w:top w:val="none" w:sz="0" w:space="0" w:color="auto"/>
            <w:left w:val="none" w:sz="0" w:space="0" w:color="auto"/>
            <w:bottom w:val="none" w:sz="0" w:space="0" w:color="auto"/>
            <w:right w:val="none" w:sz="0" w:space="0" w:color="auto"/>
          </w:divBdr>
        </w:div>
        <w:div w:id="1085149771">
          <w:marLeft w:val="1166"/>
          <w:marRight w:val="0"/>
          <w:marTop w:val="134"/>
          <w:marBottom w:val="0"/>
          <w:divBdr>
            <w:top w:val="none" w:sz="0" w:space="0" w:color="auto"/>
            <w:left w:val="none" w:sz="0" w:space="0" w:color="auto"/>
            <w:bottom w:val="none" w:sz="0" w:space="0" w:color="auto"/>
            <w:right w:val="none" w:sz="0" w:space="0" w:color="auto"/>
          </w:divBdr>
        </w:div>
        <w:div w:id="1269698747">
          <w:marLeft w:val="1166"/>
          <w:marRight w:val="0"/>
          <w:marTop w:val="134"/>
          <w:marBottom w:val="0"/>
          <w:divBdr>
            <w:top w:val="none" w:sz="0" w:space="0" w:color="auto"/>
            <w:left w:val="none" w:sz="0" w:space="0" w:color="auto"/>
            <w:bottom w:val="none" w:sz="0" w:space="0" w:color="auto"/>
            <w:right w:val="none" w:sz="0" w:space="0" w:color="auto"/>
          </w:divBdr>
        </w:div>
      </w:divsChild>
    </w:div>
    <w:div w:id="1615676636">
      <w:bodyDiv w:val="1"/>
      <w:marLeft w:val="0"/>
      <w:marRight w:val="0"/>
      <w:marTop w:val="0"/>
      <w:marBottom w:val="0"/>
      <w:divBdr>
        <w:top w:val="none" w:sz="0" w:space="0" w:color="auto"/>
        <w:left w:val="none" w:sz="0" w:space="0" w:color="auto"/>
        <w:bottom w:val="none" w:sz="0" w:space="0" w:color="auto"/>
        <w:right w:val="none" w:sz="0" w:space="0" w:color="auto"/>
      </w:divBdr>
    </w:div>
    <w:div w:id="1628658974">
      <w:bodyDiv w:val="1"/>
      <w:marLeft w:val="0"/>
      <w:marRight w:val="0"/>
      <w:marTop w:val="0"/>
      <w:marBottom w:val="0"/>
      <w:divBdr>
        <w:top w:val="none" w:sz="0" w:space="0" w:color="auto"/>
        <w:left w:val="none" w:sz="0" w:space="0" w:color="auto"/>
        <w:bottom w:val="none" w:sz="0" w:space="0" w:color="auto"/>
        <w:right w:val="none" w:sz="0" w:space="0" w:color="auto"/>
      </w:divBdr>
    </w:div>
    <w:div w:id="1689520972">
      <w:bodyDiv w:val="1"/>
      <w:marLeft w:val="0"/>
      <w:marRight w:val="0"/>
      <w:marTop w:val="0"/>
      <w:marBottom w:val="0"/>
      <w:divBdr>
        <w:top w:val="none" w:sz="0" w:space="0" w:color="auto"/>
        <w:left w:val="none" w:sz="0" w:space="0" w:color="auto"/>
        <w:bottom w:val="none" w:sz="0" w:space="0" w:color="auto"/>
        <w:right w:val="none" w:sz="0" w:space="0" w:color="auto"/>
      </w:divBdr>
    </w:div>
    <w:div w:id="1727023208">
      <w:bodyDiv w:val="1"/>
      <w:marLeft w:val="0"/>
      <w:marRight w:val="0"/>
      <w:marTop w:val="0"/>
      <w:marBottom w:val="0"/>
      <w:divBdr>
        <w:top w:val="none" w:sz="0" w:space="0" w:color="auto"/>
        <w:left w:val="none" w:sz="0" w:space="0" w:color="auto"/>
        <w:bottom w:val="none" w:sz="0" w:space="0" w:color="auto"/>
        <w:right w:val="none" w:sz="0" w:space="0" w:color="auto"/>
      </w:divBdr>
    </w:div>
    <w:div w:id="1749500979">
      <w:bodyDiv w:val="1"/>
      <w:marLeft w:val="0"/>
      <w:marRight w:val="0"/>
      <w:marTop w:val="0"/>
      <w:marBottom w:val="0"/>
      <w:divBdr>
        <w:top w:val="none" w:sz="0" w:space="0" w:color="auto"/>
        <w:left w:val="none" w:sz="0" w:space="0" w:color="auto"/>
        <w:bottom w:val="none" w:sz="0" w:space="0" w:color="auto"/>
        <w:right w:val="none" w:sz="0" w:space="0" w:color="auto"/>
      </w:divBdr>
    </w:div>
    <w:div w:id="1776317660">
      <w:bodyDiv w:val="1"/>
      <w:marLeft w:val="0"/>
      <w:marRight w:val="0"/>
      <w:marTop w:val="0"/>
      <w:marBottom w:val="0"/>
      <w:divBdr>
        <w:top w:val="none" w:sz="0" w:space="0" w:color="auto"/>
        <w:left w:val="none" w:sz="0" w:space="0" w:color="auto"/>
        <w:bottom w:val="none" w:sz="0" w:space="0" w:color="auto"/>
        <w:right w:val="none" w:sz="0" w:space="0" w:color="auto"/>
      </w:divBdr>
    </w:div>
    <w:div w:id="1827436021">
      <w:bodyDiv w:val="1"/>
      <w:marLeft w:val="0"/>
      <w:marRight w:val="0"/>
      <w:marTop w:val="0"/>
      <w:marBottom w:val="0"/>
      <w:divBdr>
        <w:top w:val="none" w:sz="0" w:space="0" w:color="auto"/>
        <w:left w:val="none" w:sz="0" w:space="0" w:color="auto"/>
        <w:bottom w:val="none" w:sz="0" w:space="0" w:color="auto"/>
        <w:right w:val="none" w:sz="0" w:space="0" w:color="auto"/>
      </w:divBdr>
      <w:divsChild>
        <w:div w:id="98067722">
          <w:marLeft w:val="547"/>
          <w:marRight w:val="0"/>
          <w:marTop w:val="154"/>
          <w:marBottom w:val="0"/>
          <w:divBdr>
            <w:top w:val="none" w:sz="0" w:space="0" w:color="auto"/>
            <w:left w:val="none" w:sz="0" w:space="0" w:color="auto"/>
            <w:bottom w:val="none" w:sz="0" w:space="0" w:color="auto"/>
            <w:right w:val="none" w:sz="0" w:space="0" w:color="auto"/>
          </w:divBdr>
        </w:div>
        <w:div w:id="1383670975">
          <w:marLeft w:val="1166"/>
          <w:marRight w:val="0"/>
          <w:marTop w:val="134"/>
          <w:marBottom w:val="0"/>
          <w:divBdr>
            <w:top w:val="none" w:sz="0" w:space="0" w:color="auto"/>
            <w:left w:val="none" w:sz="0" w:space="0" w:color="auto"/>
            <w:bottom w:val="none" w:sz="0" w:space="0" w:color="auto"/>
            <w:right w:val="none" w:sz="0" w:space="0" w:color="auto"/>
          </w:divBdr>
        </w:div>
        <w:div w:id="910577982">
          <w:marLeft w:val="1166"/>
          <w:marRight w:val="0"/>
          <w:marTop w:val="134"/>
          <w:marBottom w:val="0"/>
          <w:divBdr>
            <w:top w:val="none" w:sz="0" w:space="0" w:color="auto"/>
            <w:left w:val="none" w:sz="0" w:space="0" w:color="auto"/>
            <w:bottom w:val="none" w:sz="0" w:space="0" w:color="auto"/>
            <w:right w:val="none" w:sz="0" w:space="0" w:color="auto"/>
          </w:divBdr>
        </w:div>
        <w:div w:id="1411585856">
          <w:marLeft w:val="1166"/>
          <w:marRight w:val="0"/>
          <w:marTop w:val="134"/>
          <w:marBottom w:val="0"/>
          <w:divBdr>
            <w:top w:val="none" w:sz="0" w:space="0" w:color="auto"/>
            <w:left w:val="none" w:sz="0" w:space="0" w:color="auto"/>
            <w:bottom w:val="none" w:sz="0" w:space="0" w:color="auto"/>
            <w:right w:val="none" w:sz="0" w:space="0" w:color="auto"/>
          </w:divBdr>
        </w:div>
        <w:div w:id="225379374">
          <w:marLeft w:val="1166"/>
          <w:marRight w:val="0"/>
          <w:marTop w:val="134"/>
          <w:marBottom w:val="0"/>
          <w:divBdr>
            <w:top w:val="none" w:sz="0" w:space="0" w:color="auto"/>
            <w:left w:val="none" w:sz="0" w:space="0" w:color="auto"/>
            <w:bottom w:val="none" w:sz="0" w:space="0" w:color="auto"/>
            <w:right w:val="none" w:sz="0" w:space="0" w:color="auto"/>
          </w:divBdr>
        </w:div>
        <w:div w:id="1577204433">
          <w:marLeft w:val="1166"/>
          <w:marRight w:val="0"/>
          <w:marTop w:val="134"/>
          <w:marBottom w:val="0"/>
          <w:divBdr>
            <w:top w:val="none" w:sz="0" w:space="0" w:color="auto"/>
            <w:left w:val="none" w:sz="0" w:space="0" w:color="auto"/>
            <w:bottom w:val="none" w:sz="0" w:space="0" w:color="auto"/>
            <w:right w:val="none" w:sz="0" w:space="0" w:color="auto"/>
          </w:divBdr>
        </w:div>
      </w:divsChild>
    </w:div>
    <w:div w:id="2032411687">
      <w:bodyDiv w:val="1"/>
      <w:marLeft w:val="0"/>
      <w:marRight w:val="0"/>
      <w:marTop w:val="0"/>
      <w:marBottom w:val="0"/>
      <w:divBdr>
        <w:top w:val="none" w:sz="0" w:space="0" w:color="auto"/>
        <w:left w:val="none" w:sz="0" w:space="0" w:color="auto"/>
        <w:bottom w:val="none" w:sz="0" w:space="0" w:color="auto"/>
        <w:right w:val="none" w:sz="0" w:space="0" w:color="auto"/>
      </w:divBdr>
    </w:div>
    <w:div w:id="21375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ns.usda.gov/sites/default/files/SP35_CACFP23-2011os.pdf" TargetMode="External"/><Relationship Id="rId18" Type="http://schemas.openxmlformats.org/officeDocument/2006/relationships/hyperlink" Target="http://www.fns.usda.gov/water-availability-during-nslp-meal-servi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healthymeals.nal.usda.gov/best-practice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fns.usda.gov/healthierschoolday/tools-schools-smart-snack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ealthymeals.nal.usda.gov/best-practices" TargetMode="External"/><Relationship Id="rId20" Type="http://schemas.openxmlformats.org/officeDocument/2006/relationships/hyperlink" Target="http://www.fns.usda.gov/water-availability-during-nslp-meal-serv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fns.usda.gov/school-meals/smart-snacks-school"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ns.usda.gov/sites/default/files/SP31-2013o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Effective beginning School Year 2015-2016 </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7</Keyphrase>
    <DocID xmlns="61bb7fe8-5a18-403c-91be-7de2232a3b99">2015-07-21T04:00:00+00:00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C93E35-CFDD-4DC5-B346-F3A066E6FCE5}">
  <ds:schemaRefs>
    <ds:schemaRef ds:uri="http://purl.org/dc/terms/"/>
    <ds:schemaRef ds:uri="http://purl.org/dc/dcmitype/"/>
    <ds:schemaRef ds:uri="61bb7fe8-5a18-403c-91be-7de2232a3b99"/>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4B74FFB9-B5C8-47AF-B05B-FFD5E9A16F9D}">
  <ds:schemaRefs>
    <ds:schemaRef ds:uri="http://schemas.microsoft.com/sharepoint/v3/contenttype/forms"/>
  </ds:schemaRefs>
</ds:datastoreItem>
</file>

<file path=customXml/itemProps4.xml><?xml version="1.0" encoding="utf-8"?>
<ds:datastoreItem xmlns:ds="http://schemas.openxmlformats.org/officeDocument/2006/customXml" ds:itemID="{3344F2B9-C7C6-4E3B-AB01-2D30B137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9BC36AF-709C-41CC-9920-BF9935C2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10718</Words>
  <Characters>56893</Characters>
  <Application>Microsoft Office Word</Application>
  <DocSecurity>4</DocSecurity>
  <Lines>474</Lines>
  <Paragraphs>134</Paragraphs>
  <ScaleCrop>false</ScaleCrop>
  <HeadingPairs>
    <vt:vector size="2" baseType="variant">
      <vt:variant>
        <vt:lpstr>Title</vt:lpstr>
      </vt:variant>
      <vt:variant>
        <vt:i4>1</vt:i4>
      </vt:variant>
    </vt:vector>
  </HeadingPairs>
  <TitlesOfParts>
    <vt:vector size="1" baseType="lpstr">
      <vt:lpstr>OFFER VERSUS SERVE</vt:lpstr>
    </vt:vector>
  </TitlesOfParts>
  <Company>UDA/FNS</Company>
  <LinksUpToDate>false</LinksUpToDate>
  <CharactersWithSpaces>67477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VERSUS SERVE</dc:title>
  <dc:subject>Guidance for the National School Lunch Program and the School Breakfast Program</dc:subject>
  <dc:creator>Food and Nutrition Service   U.S. Department of Agriculture</dc:creator>
  <cp:lastModifiedBy>Jankowski, Amy</cp:lastModifiedBy>
  <cp:revision>2</cp:revision>
  <cp:lastPrinted>2015-06-12T15:04:00Z</cp:lastPrinted>
  <dcterms:created xsi:type="dcterms:W3CDTF">2015-07-22T21:15:00Z</dcterms:created>
  <dcterms:modified xsi:type="dcterms:W3CDTF">2015-07-22T21:15:00Z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DocID">
    <vt:lpwstr>2014-08-01T04:00:00+00:00</vt:lpwstr>
  </property>
  <property fmtid="{D5CDD505-2E9C-101B-9397-08002B2CF9AE}" pid="4" name="signed">
    <vt:lpwstr>false</vt:lpwstr>
  </property>
  <property fmtid="{D5CDD505-2E9C-101B-9397-08002B2CF9AE}" pid="5" name="Keyphrase">
    <vt:lpwstr>7</vt:lpwstr>
  </property>
  <property fmtid="{D5CDD505-2E9C-101B-9397-08002B2CF9AE}" pid="6" name="PGM">
    <vt:lpwstr>SP</vt:lpwstr>
  </property>
  <property fmtid="{D5CDD505-2E9C-101B-9397-08002B2CF9AE}" pid="7" name="FFY">
    <vt:lpwstr>2014</vt:lpwstr>
  </property>
  <property fmtid="{D5CDD505-2E9C-101B-9397-08002B2CF9AE}" pid="8" name="Also-See">
    <vt:lpwstr/>
  </property>
  <property fmtid="{D5CDD505-2E9C-101B-9397-08002B2CF9AE}" pid="9" name="status">
    <vt:lpwstr>active</vt:lpwstr>
  </property>
</Properties>
</file>